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3"/>
        <w:tblW w:w="10890" w:type="dxa"/>
        <w:tblLayout w:type="fixed"/>
        <w:tblLook w:val="0000" w:firstRow="0" w:lastRow="0" w:firstColumn="0" w:lastColumn="0" w:noHBand="0" w:noVBand="0"/>
      </w:tblPr>
      <w:tblGrid>
        <w:gridCol w:w="1363"/>
        <w:gridCol w:w="8075"/>
        <w:gridCol w:w="1452"/>
      </w:tblGrid>
      <w:tr w:rsidR="00A37EC0" w:rsidRPr="00F076EC" w:rsidTr="00A37EC0">
        <w:tc>
          <w:tcPr>
            <w:tcW w:w="1363" w:type="dxa"/>
          </w:tcPr>
          <w:p w:rsidR="00A37EC0" w:rsidRPr="00F076EC" w:rsidRDefault="00A37EC0" w:rsidP="00A37EC0">
            <w:pPr>
              <w:rPr>
                <w:sz w:val="24"/>
              </w:rPr>
            </w:pPr>
            <w:r w:rsidRPr="00F076EC">
              <w:rPr>
                <w:noProof/>
                <w:spacing w:val="-2"/>
              </w:rPr>
              <w:drawing>
                <wp:inline distT="0" distB="0" distL="0" distR="0" wp14:anchorId="119FD20F" wp14:editId="3B4A356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A37EC0" w:rsidRPr="00F076EC" w:rsidRDefault="00A37EC0" w:rsidP="00A37EC0">
            <w:pPr>
              <w:suppressAutoHyphens/>
              <w:spacing w:line="204" w:lineRule="auto"/>
              <w:jc w:val="center"/>
              <w:rPr>
                <w:spacing w:val="-3"/>
                <w:sz w:val="26"/>
              </w:rPr>
            </w:pPr>
            <w:r w:rsidRPr="00F076EC">
              <w:rPr>
                <w:spacing w:val="-3"/>
                <w:sz w:val="26"/>
              </w:rPr>
              <w:t>COMMONWEALTH OF PENNSYLVANIA</w:t>
            </w:r>
          </w:p>
          <w:p w:rsidR="00A37EC0" w:rsidRPr="00F076EC" w:rsidRDefault="00A37EC0" w:rsidP="00A37EC0">
            <w:pPr>
              <w:suppressAutoHyphens/>
              <w:spacing w:line="204" w:lineRule="auto"/>
              <w:jc w:val="center"/>
              <w:rPr>
                <w:spacing w:val="-3"/>
                <w:sz w:val="26"/>
              </w:rPr>
            </w:pPr>
            <w:r w:rsidRPr="00F076EC">
              <w:rPr>
                <w:spacing w:val="-3"/>
                <w:sz w:val="26"/>
              </w:rPr>
              <w:t>PENNSYLVANIA PUBLIC UTILITY COMMISSION</w:t>
            </w:r>
          </w:p>
          <w:p w:rsidR="00A37EC0" w:rsidRPr="00F076EC" w:rsidRDefault="00A37EC0" w:rsidP="00A37EC0">
            <w:pPr>
              <w:jc w:val="center"/>
              <w:rPr>
                <w:sz w:val="12"/>
              </w:rPr>
            </w:pPr>
            <w:r w:rsidRPr="00F076EC">
              <w:rPr>
                <w:spacing w:val="-3"/>
                <w:sz w:val="26"/>
              </w:rPr>
              <w:t>400 NORTH STREET, HARRISBURG, PA 17120</w:t>
            </w:r>
          </w:p>
        </w:tc>
        <w:tc>
          <w:tcPr>
            <w:tcW w:w="1452" w:type="dxa"/>
          </w:tcPr>
          <w:p w:rsidR="00A37EC0" w:rsidRPr="00F076EC" w:rsidRDefault="00A37EC0" w:rsidP="00A37EC0">
            <w:pPr>
              <w:rPr>
                <w:sz w:val="12"/>
              </w:rPr>
            </w:pPr>
          </w:p>
          <w:p w:rsidR="00A37EC0" w:rsidRPr="00F076EC" w:rsidRDefault="00A37EC0" w:rsidP="00A37EC0">
            <w:pPr>
              <w:rPr>
                <w:sz w:val="12"/>
              </w:rPr>
            </w:pPr>
          </w:p>
          <w:p w:rsidR="00A37EC0" w:rsidRPr="00F076EC" w:rsidRDefault="00A37EC0" w:rsidP="00A37EC0">
            <w:pPr>
              <w:rPr>
                <w:sz w:val="12"/>
              </w:rPr>
            </w:pPr>
          </w:p>
          <w:p w:rsidR="00A37EC0" w:rsidRPr="00F076EC" w:rsidRDefault="00A37EC0" w:rsidP="00A37EC0">
            <w:pPr>
              <w:rPr>
                <w:sz w:val="12"/>
              </w:rPr>
            </w:pPr>
          </w:p>
          <w:p w:rsidR="00A37EC0" w:rsidRPr="00F076EC" w:rsidRDefault="00A37EC0" w:rsidP="00A37EC0">
            <w:pPr>
              <w:rPr>
                <w:sz w:val="12"/>
              </w:rPr>
            </w:pPr>
          </w:p>
          <w:p w:rsidR="00A37EC0" w:rsidRPr="00F076EC" w:rsidRDefault="00A37EC0" w:rsidP="00A37EC0">
            <w:pPr>
              <w:rPr>
                <w:sz w:val="12"/>
              </w:rPr>
            </w:pPr>
          </w:p>
          <w:p w:rsidR="00A37EC0" w:rsidRPr="00F076EC" w:rsidRDefault="00A37EC0" w:rsidP="00A37EC0">
            <w:pPr>
              <w:jc w:val="right"/>
              <w:rPr>
                <w:sz w:val="12"/>
              </w:rPr>
            </w:pPr>
            <w:r w:rsidRPr="00F076EC">
              <w:rPr>
                <w:b/>
                <w:spacing w:val="-1"/>
                <w:sz w:val="12"/>
              </w:rPr>
              <w:t>IN REPLY PLEASE REFER TO OUR FILE</w:t>
            </w:r>
          </w:p>
        </w:tc>
      </w:tr>
    </w:tbl>
    <w:p w:rsidR="00A37EC0" w:rsidRDefault="00337C39" w:rsidP="00337C39">
      <w:pPr>
        <w:jc w:val="center"/>
        <w:rPr>
          <w:sz w:val="24"/>
        </w:rPr>
      </w:pPr>
      <w:r>
        <w:rPr>
          <w:sz w:val="24"/>
        </w:rPr>
        <w:t>May 30, 2017</w:t>
      </w:r>
    </w:p>
    <w:p w:rsidR="00A37EC0" w:rsidRDefault="00A37EC0" w:rsidP="003C303B">
      <w:pPr>
        <w:jc w:val="right"/>
        <w:rPr>
          <w:sz w:val="24"/>
        </w:rPr>
      </w:pPr>
    </w:p>
    <w:p w:rsidR="003C303B" w:rsidRPr="00DD2E0C" w:rsidRDefault="003C303B" w:rsidP="003C303B">
      <w:pPr>
        <w:jc w:val="right"/>
        <w:rPr>
          <w:sz w:val="24"/>
        </w:rPr>
      </w:pPr>
      <w:r>
        <w:rPr>
          <w:sz w:val="24"/>
        </w:rPr>
        <w:t xml:space="preserve">Docket </w:t>
      </w:r>
      <w:r w:rsidRPr="00DD2E0C">
        <w:rPr>
          <w:sz w:val="24"/>
        </w:rPr>
        <w:t xml:space="preserve">No: </w:t>
      </w:r>
      <w:r w:rsidR="00DD2E0C" w:rsidRPr="00DD2E0C">
        <w:rPr>
          <w:sz w:val="24"/>
        </w:rPr>
        <w:t>A-2013-2368464</w:t>
      </w:r>
    </w:p>
    <w:p w:rsidR="003C303B" w:rsidRPr="003C303B" w:rsidRDefault="003C303B" w:rsidP="003C303B">
      <w:pPr>
        <w:jc w:val="right"/>
        <w:rPr>
          <w:sz w:val="24"/>
        </w:rPr>
      </w:pPr>
      <w:r w:rsidRPr="00DD2E0C">
        <w:rPr>
          <w:sz w:val="24"/>
        </w:rPr>
        <w:t xml:space="preserve">Utility Code: </w:t>
      </w:r>
      <w:r w:rsidR="00DD2E0C" w:rsidRPr="00DD2E0C">
        <w:rPr>
          <w:sz w:val="24"/>
        </w:rPr>
        <w:t>1115809</w:t>
      </w:r>
    </w:p>
    <w:p w:rsidR="003C303B"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3C303B" w:rsidRPr="00DD2E0C" w:rsidRDefault="00DD2E0C" w:rsidP="003C303B">
      <w:pPr>
        <w:rPr>
          <w:sz w:val="24"/>
          <w:szCs w:val="24"/>
        </w:rPr>
      </w:pPr>
      <w:r w:rsidRPr="00DD2E0C">
        <w:rPr>
          <w:sz w:val="24"/>
          <w:szCs w:val="24"/>
        </w:rPr>
        <w:t>DIRECT ENERGY BUSINESS MARKETING LLC</w:t>
      </w:r>
      <w:r w:rsidR="003C303B" w:rsidRPr="00DD2E0C">
        <w:rPr>
          <w:sz w:val="24"/>
          <w:szCs w:val="24"/>
        </w:rPr>
        <w:br/>
      </w:r>
      <w:r>
        <w:rPr>
          <w:sz w:val="24"/>
          <w:szCs w:val="24"/>
        </w:rPr>
        <w:t>12 GREENWAY PLAZA STE 250</w:t>
      </w:r>
    </w:p>
    <w:p w:rsidR="003C303B" w:rsidRDefault="00DD2E0C" w:rsidP="003C303B">
      <w:pPr>
        <w:rPr>
          <w:sz w:val="24"/>
          <w:szCs w:val="24"/>
        </w:rPr>
      </w:pPr>
      <w:r>
        <w:rPr>
          <w:sz w:val="24"/>
          <w:szCs w:val="24"/>
        </w:rPr>
        <w:t>HOUSTON TX 77046</w:t>
      </w:r>
    </w:p>
    <w:p w:rsidR="00A37EC0" w:rsidRPr="00DD2E0C" w:rsidRDefault="00A37EC0" w:rsidP="003C303B">
      <w:pPr>
        <w:rPr>
          <w:sz w:val="24"/>
          <w:szCs w:val="24"/>
        </w:rPr>
      </w:pP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4D0B63">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 xml:space="preserve">by searching under your A docket </w:t>
      </w:r>
      <w:r w:rsidRPr="009021DB">
        <w:rPr>
          <w:rFonts w:eastAsiaTheme="minorHAnsi"/>
          <w:sz w:val="24"/>
          <w:szCs w:val="24"/>
        </w:rPr>
        <w:lastRenderedPageBreak/>
        <w:t>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557E26" w:rsidP="001D5A99">
      <w:pPr>
        <w:tabs>
          <w:tab w:val="left" w:pos="720"/>
        </w:tabs>
        <w:rPr>
          <w:sz w:val="24"/>
          <w:szCs w:val="24"/>
        </w:rPr>
      </w:pPr>
      <w:r w:rsidRPr="009021DB">
        <w:rPr>
          <w:sz w:val="24"/>
          <w:szCs w:val="24"/>
        </w:rPr>
        <w:tab/>
      </w:r>
    </w:p>
    <w:p w:rsidR="000563F5" w:rsidRPr="009021DB" w:rsidRDefault="001D5A99"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A37EC0">
      <w:pPr>
        <w:tabs>
          <w:tab w:val="left" w:pos="720"/>
        </w:tabs>
        <w:ind w:left="3600"/>
        <w:rPr>
          <w:sz w:val="24"/>
          <w:szCs w:val="24"/>
        </w:rPr>
      </w:pPr>
    </w:p>
    <w:p w:rsidR="000563F5" w:rsidRPr="009021DB" w:rsidRDefault="000563F5" w:rsidP="00A37EC0">
      <w:pPr>
        <w:tabs>
          <w:tab w:val="left" w:pos="720"/>
        </w:tabs>
        <w:ind w:left="3600"/>
        <w:rPr>
          <w:sz w:val="24"/>
          <w:szCs w:val="24"/>
        </w:rPr>
      </w:pPr>
      <w:r w:rsidRPr="009021DB">
        <w:rPr>
          <w:sz w:val="24"/>
          <w:szCs w:val="24"/>
        </w:rPr>
        <w:t>Rosemary Chiavetta, Secretary</w:t>
      </w:r>
    </w:p>
    <w:p w:rsidR="000563F5" w:rsidRPr="009021DB" w:rsidRDefault="000D0692" w:rsidP="00A37EC0">
      <w:pPr>
        <w:tabs>
          <w:tab w:val="left" w:pos="720"/>
        </w:tabs>
        <w:ind w:left="3600"/>
        <w:rPr>
          <w:sz w:val="24"/>
          <w:szCs w:val="24"/>
        </w:rPr>
      </w:pPr>
      <w:r w:rsidRPr="009021DB">
        <w:rPr>
          <w:sz w:val="24"/>
          <w:szCs w:val="24"/>
        </w:rPr>
        <w:t>Pennsylvania Public Utility Commission</w:t>
      </w:r>
    </w:p>
    <w:p w:rsidR="000563F5" w:rsidRPr="009021DB" w:rsidRDefault="000D0692" w:rsidP="00A37EC0">
      <w:pPr>
        <w:tabs>
          <w:tab w:val="left" w:pos="720"/>
        </w:tabs>
        <w:ind w:left="3600"/>
        <w:rPr>
          <w:sz w:val="24"/>
          <w:szCs w:val="24"/>
        </w:rPr>
      </w:pPr>
      <w:r w:rsidRPr="009021DB">
        <w:rPr>
          <w:sz w:val="24"/>
          <w:szCs w:val="24"/>
        </w:rPr>
        <w:t>400 North Street</w:t>
      </w:r>
    </w:p>
    <w:p w:rsidR="000563F5" w:rsidRPr="009021DB" w:rsidRDefault="000563F5" w:rsidP="00A37EC0">
      <w:pPr>
        <w:tabs>
          <w:tab w:val="left" w:pos="720"/>
        </w:tabs>
        <w:ind w:left="3600"/>
        <w:rPr>
          <w:sz w:val="24"/>
          <w:szCs w:val="24"/>
        </w:rPr>
      </w:pPr>
      <w:r w:rsidRPr="009021DB">
        <w:rPr>
          <w:sz w:val="24"/>
          <w:szCs w:val="24"/>
        </w:rPr>
        <w:t>Harrisburg, Pennsylvania 17120</w:t>
      </w:r>
    </w:p>
    <w:p w:rsidR="000563F5" w:rsidRPr="009021DB" w:rsidRDefault="000563F5" w:rsidP="00A37EC0">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337C39"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7CB744DB" wp14:editId="1DD98CE2">
            <wp:simplePos x="0" y="0"/>
            <wp:positionH relativeFrom="column">
              <wp:posOffset>3677920</wp:posOffset>
            </wp:positionH>
            <wp:positionV relativeFrom="paragraph">
              <wp:posOffset>35560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bookmarkStart w:id="0" w:name="_GoBack"/>
      <w:bookmarkEnd w:id="0"/>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A37EC0" w:rsidRDefault="00A37EC0">
      <w:pPr>
        <w:rPr>
          <w:sz w:val="24"/>
          <w:szCs w:val="24"/>
        </w:rPr>
        <w:sectPr w:rsidR="00A37EC0" w:rsidSect="00A37EC0">
          <w:footerReference w:type="default" r:id="rId13"/>
          <w:type w:val="continuous"/>
          <w:pgSz w:w="12240" w:h="15840" w:code="1"/>
          <w:pgMar w:top="1440" w:right="1440" w:bottom="1440" w:left="1440" w:header="0" w:footer="432" w:gutter="0"/>
          <w:pgNumType w:start="1"/>
          <w:cols w:space="720"/>
          <w:docGrid w:linePitch="326"/>
        </w:sectPr>
      </w:pPr>
      <w:r>
        <w:rPr>
          <w:sz w:val="24"/>
          <w:szCs w:val="24"/>
        </w:rPr>
        <w:br w:type="page"/>
      </w: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A37EC0">
          <w:pgSz w:w="12240" w:h="15840" w:code="1"/>
          <w:pgMar w:top="1440" w:right="1440" w:bottom="1440" w:left="144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A37EC0" w:rsidRDefault="009021DB" w:rsidP="009021DB">
      <w:pPr>
        <w:tabs>
          <w:tab w:val="left" w:pos="7650"/>
        </w:tabs>
        <w:rPr>
          <w:sz w:val="24"/>
          <w:szCs w:val="24"/>
        </w:rPr>
        <w:sectPr w:rsidR="00A37EC0"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A37EC0">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B6" w:rsidRDefault="00E316B6">
      <w:r>
        <w:separator/>
      </w:r>
    </w:p>
  </w:endnote>
  <w:endnote w:type="continuationSeparator" w:id="0">
    <w:p w:rsidR="00E316B6" w:rsidRDefault="00E3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337C39">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337C39">
      <w:rPr>
        <w:noProof/>
      </w:rPr>
      <w:t>2</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37C39">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B6" w:rsidRDefault="00E316B6">
      <w:r>
        <w:separator/>
      </w:r>
    </w:p>
  </w:footnote>
  <w:footnote w:type="continuationSeparator" w:id="0">
    <w:p w:rsidR="00E316B6" w:rsidRDefault="00E31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A99"/>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37C39"/>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37EC0"/>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577E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3FC"/>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2E0C"/>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16B6"/>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8C0A-0C20-41BE-BF75-FF19E463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2016-09-27T18:01:00Z</cp:lastPrinted>
  <dcterms:created xsi:type="dcterms:W3CDTF">2017-05-30T12:55:00Z</dcterms:created>
  <dcterms:modified xsi:type="dcterms:W3CDTF">2017-05-30T18:18:00Z</dcterms:modified>
</cp:coreProperties>
</file>