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611F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6200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5,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914A9" w:rsidRPr="005914A9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C-2017-2583425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914A9" w:rsidRPr="00620964" w:rsidRDefault="005914A9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914A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6200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Andrew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Kossman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</w:t>
      </w:r>
      <w:r w:rsidR="005914A9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 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914A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5914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914A9">
        <w:rPr>
          <w:rFonts w:ascii="Microsoft Sans Serif" w:hAnsi="Microsoft Sans Serif" w:cs="Microsoft Sans Serif"/>
          <w:sz w:val="24"/>
          <w:szCs w:val="24"/>
        </w:rPr>
        <w:t>David A. Salapa</w:t>
      </w:r>
      <w:r w:rsidR="005914A9">
        <w:rPr>
          <w:rFonts w:ascii="Microsoft Sans Serif" w:hAnsi="Microsoft Sans Serif" w:cs="Microsoft Sans Serif"/>
          <w:sz w:val="24"/>
          <w:szCs w:val="24"/>
        </w:rPr>
        <w:tab/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914A9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5914A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914A9" w:rsidRPr="00620964" w:rsidRDefault="005914A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5914A9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5914A9" w:rsidRDefault="005914A9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5914A9" w:rsidRDefault="005914A9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914A9" w:rsidRDefault="005914A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914A9" w:rsidRDefault="005914A9" w:rsidP="00895B8B">
      <w:pPr>
        <w:rPr>
          <w:rFonts w:ascii="Microsoft Sans Serif" w:hAnsi="Microsoft Sans Serif" w:cs="Microsoft Sans Serif"/>
          <w:sz w:val="24"/>
          <w:szCs w:val="24"/>
        </w:rPr>
        <w:sectPr w:rsidR="005914A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b/>
          <w:sz w:val="24"/>
          <w:u w:val="single"/>
        </w:rPr>
      </w:pPr>
      <w:r w:rsidRPr="005914A9">
        <w:rPr>
          <w:rFonts w:ascii="Microsoft Sans Serif" w:eastAsiaTheme="minorHAnsi" w:hAnsi="Microsoft Sans Serif" w:cs="Microsoft Sans Serif"/>
          <w:b/>
          <w:sz w:val="24"/>
          <w:u w:val="single"/>
        </w:rPr>
        <w:lastRenderedPageBreak/>
        <w:t xml:space="preserve">C-2017-2583425 - </w:t>
      </w:r>
      <w:r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ANDREW </w:t>
      </w:r>
      <w:proofErr w:type="spellStart"/>
      <w:r>
        <w:rPr>
          <w:rFonts w:ascii="Microsoft Sans Serif" w:eastAsiaTheme="minorHAnsi" w:hAnsi="Microsoft Sans Serif" w:cs="Microsoft Sans Serif"/>
          <w:b/>
          <w:sz w:val="24"/>
          <w:u w:val="single"/>
        </w:rPr>
        <w:t>KOSSMAN</w:t>
      </w:r>
      <w:proofErr w:type="spellEnd"/>
      <w:r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 v</w:t>
      </w:r>
      <w:r w:rsidRPr="005914A9">
        <w:rPr>
          <w:rFonts w:ascii="Microsoft Sans Serif" w:eastAsiaTheme="minorHAnsi" w:hAnsi="Microsoft Sans Serif" w:cs="Microsoft Sans Serif"/>
          <w:b/>
          <w:sz w:val="24"/>
          <w:u w:val="single"/>
        </w:rPr>
        <w:t xml:space="preserve"> PECO ENERGY COMPANY </w:t>
      </w: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  <w:r w:rsidRPr="005914A9">
        <w:rPr>
          <w:rFonts w:ascii="Microsoft Sans Serif" w:eastAsiaTheme="minorHAnsi" w:hAnsi="Microsoft Sans Serif" w:cs="Microsoft Sans Serif"/>
          <w:sz w:val="24"/>
        </w:rPr>
        <w:t xml:space="preserve">ANDREW </w:t>
      </w:r>
      <w:proofErr w:type="spellStart"/>
      <w:r w:rsidRPr="005914A9">
        <w:rPr>
          <w:rFonts w:ascii="Microsoft Sans Serif" w:eastAsiaTheme="minorHAnsi" w:hAnsi="Microsoft Sans Serif" w:cs="Microsoft Sans Serif"/>
          <w:sz w:val="24"/>
        </w:rPr>
        <w:t>KOSSMAN</w:t>
      </w:r>
      <w:proofErr w:type="spellEnd"/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  <w:r w:rsidRPr="005914A9">
        <w:rPr>
          <w:rFonts w:ascii="Microsoft Sans Serif" w:eastAsiaTheme="minorHAnsi" w:hAnsi="Microsoft Sans Serif" w:cs="Microsoft Sans Serif"/>
          <w:sz w:val="24"/>
        </w:rPr>
        <w:t>6360 CONGRESS COURT</w:t>
      </w: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  <w:r w:rsidRPr="005914A9">
        <w:rPr>
          <w:rFonts w:ascii="Microsoft Sans Serif" w:eastAsiaTheme="minorHAnsi" w:hAnsi="Microsoft Sans Serif" w:cs="Microsoft Sans Serif"/>
          <w:sz w:val="24"/>
        </w:rPr>
        <w:t>BENSALEM PA  19020</w:t>
      </w: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  <w:r w:rsidRPr="005914A9">
        <w:rPr>
          <w:rFonts w:ascii="Microsoft Sans Serif" w:eastAsiaTheme="minorHAnsi" w:hAnsi="Microsoft Sans Serif" w:cs="Microsoft Sans Serif"/>
          <w:b/>
          <w:sz w:val="24"/>
        </w:rPr>
        <w:t>215.702.8483</w:t>
      </w: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</w:p>
    <w:p w:rsidR="005914A9" w:rsidRPr="005914A9" w:rsidRDefault="005914A9" w:rsidP="005914A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5914A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5914A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5914A9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5914A9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5914A9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5914A9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5914A9" w:rsidRPr="005914A9" w:rsidRDefault="005914A9" w:rsidP="005914A9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5914A9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5914A9" w:rsidRPr="005914A9" w:rsidRDefault="005914A9" w:rsidP="005914A9">
      <w:pPr>
        <w:rPr>
          <w:rFonts w:ascii="Microsoft Sans Serif" w:eastAsiaTheme="minorHAnsi" w:hAnsi="Microsoft Sans Serif" w:cs="Microsoft Sans Serif"/>
          <w:sz w:val="24"/>
        </w:rPr>
      </w:pPr>
    </w:p>
    <w:p w:rsidR="005914A9" w:rsidRPr="00620964" w:rsidRDefault="005914A9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5914A9" w:rsidRPr="00620964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68" w:rsidRDefault="00A35C68">
      <w:r>
        <w:separator/>
      </w:r>
    </w:p>
  </w:endnote>
  <w:endnote w:type="continuationSeparator" w:id="0">
    <w:p w:rsidR="00A35C68" w:rsidRDefault="00A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68" w:rsidRDefault="00A35C68">
      <w:r>
        <w:separator/>
      </w:r>
    </w:p>
  </w:footnote>
  <w:footnote w:type="continuationSeparator" w:id="0">
    <w:p w:rsidR="00A35C68" w:rsidRDefault="00A3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914A9"/>
    <w:rsid w:val="005E25C5"/>
    <w:rsid w:val="00611159"/>
    <w:rsid w:val="00611FC8"/>
    <w:rsid w:val="00620964"/>
    <w:rsid w:val="006352B7"/>
    <w:rsid w:val="006755C0"/>
    <w:rsid w:val="006925F3"/>
    <w:rsid w:val="00701390"/>
    <w:rsid w:val="0086200F"/>
    <w:rsid w:val="00895B8B"/>
    <w:rsid w:val="008C4005"/>
    <w:rsid w:val="009465D5"/>
    <w:rsid w:val="009A0480"/>
    <w:rsid w:val="009F5F66"/>
    <w:rsid w:val="00A35C68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5</cp:revision>
  <cp:lastPrinted>2017-06-05T12:02:00Z</cp:lastPrinted>
  <dcterms:created xsi:type="dcterms:W3CDTF">2017-05-23T16:13:00Z</dcterms:created>
  <dcterms:modified xsi:type="dcterms:W3CDTF">2017-06-05T12:04:00Z</dcterms:modified>
</cp:coreProperties>
</file>