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17" w:type="dxa"/>
        <w:tblInd w:w="-702" w:type="dxa"/>
        <w:tblLayout w:type="fixed"/>
        <w:tblLook w:val="0000" w:firstRow="0" w:lastRow="0" w:firstColumn="0" w:lastColumn="0" w:noHBand="0" w:noVBand="0"/>
      </w:tblPr>
      <w:tblGrid>
        <w:gridCol w:w="1890"/>
        <w:gridCol w:w="8075"/>
        <w:gridCol w:w="1452"/>
      </w:tblGrid>
      <w:tr w:rsidR="00771D8F" w:rsidRPr="00771D8F" w:rsidTr="00AB7D40">
        <w:trPr>
          <w:trHeight w:val="990"/>
        </w:trPr>
        <w:tc>
          <w:tcPr>
            <w:tcW w:w="1890" w:type="dxa"/>
          </w:tcPr>
          <w:p w:rsidR="00771D8F" w:rsidRPr="00771D8F" w:rsidRDefault="00F849F3" w:rsidP="00771D8F">
            <w:pPr>
              <w:jc w:val="right"/>
              <w:rPr>
                <w:color w:val="000000"/>
                <w:sz w:val="24"/>
              </w:rPr>
            </w:pPr>
            <w:r>
              <w:rPr>
                <w:noProof/>
                <w:color w:val="000000"/>
                <w:sz w:val="24"/>
              </w:rPr>
              <w:drawing>
                <wp:inline distT="0" distB="0" distL="0" distR="0">
                  <wp:extent cx="838200" cy="8286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rsidR="00771D8F" w:rsidRPr="00771D8F" w:rsidRDefault="00771D8F" w:rsidP="00771D8F">
            <w:pPr>
              <w:suppressAutoHyphens/>
              <w:spacing w:line="204" w:lineRule="auto"/>
              <w:jc w:val="center"/>
              <w:rPr>
                <w:rFonts w:ascii="Arial" w:hAnsi="Arial"/>
                <w:color w:val="000000"/>
                <w:spacing w:val="-3"/>
                <w:sz w:val="26"/>
              </w:rPr>
            </w:pPr>
          </w:p>
          <w:p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771D8F">
                  <w:rPr>
                    <w:rFonts w:ascii="Arial" w:hAnsi="Arial"/>
                    <w:color w:val="000000"/>
                    <w:spacing w:val="-3"/>
                    <w:sz w:val="26"/>
                  </w:rPr>
                  <w:t>COMMONWEALTH</w:t>
                </w:r>
              </w:smartTag>
              <w:r w:rsidRPr="00771D8F">
                <w:rPr>
                  <w:rFonts w:ascii="Arial" w:hAnsi="Arial"/>
                  <w:color w:val="000000"/>
                  <w:spacing w:val="-3"/>
                  <w:sz w:val="26"/>
                </w:rPr>
                <w:t xml:space="preserve"> OF </w:t>
              </w:r>
              <w:smartTag w:uri="urn:schemas-microsoft-com:office:smarttags" w:element="PlaceName">
                <w:r w:rsidRPr="00771D8F">
                  <w:rPr>
                    <w:rFonts w:ascii="Arial" w:hAnsi="Arial"/>
                    <w:color w:val="000000"/>
                    <w:spacing w:val="-3"/>
                    <w:sz w:val="26"/>
                  </w:rPr>
                  <w:t>PENNSYLVANIA</w:t>
                </w:r>
              </w:smartTag>
            </w:smartTag>
          </w:p>
          <w:p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771D8F">
                  <w:rPr>
                    <w:rFonts w:ascii="Arial" w:hAnsi="Arial"/>
                    <w:color w:val="000000"/>
                    <w:spacing w:val="-3"/>
                    <w:sz w:val="26"/>
                  </w:rPr>
                  <w:t>PENNSYLVANIA</w:t>
                </w:r>
              </w:smartTag>
            </w:smartTag>
            <w:r w:rsidRPr="00771D8F">
              <w:rPr>
                <w:rFonts w:ascii="Arial" w:hAnsi="Arial"/>
                <w:color w:val="000000"/>
                <w:spacing w:val="-3"/>
                <w:sz w:val="26"/>
              </w:rPr>
              <w:t xml:space="preserve"> PUBLIC UTILITY COMMISSION</w:t>
            </w:r>
          </w:p>
          <w:p w:rsidR="00771D8F" w:rsidRPr="00771D8F" w:rsidRDefault="00771D8F" w:rsidP="00771D8F">
            <w:pPr>
              <w:jc w:val="center"/>
              <w:rPr>
                <w:rFonts w:ascii="Arial" w:hAnsi="Arial"/>
                <w:color w:val="000000"/>
                <w:sz w:val="12"/>
              </w:rPr>
            </w:pPr>
            <w:r w:rsidRPr="00771D8F">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771D8F">
                    <w:rPr>
                      <w:rFonts w:ascii="Arial" w:hAnsi="Arial"/>
                      <w:color w:val="000000"/>
                      <w:spacing w:val="-3"/>
                      <w:sz w:val="26"/>
                    </w:rPr>
                    <w:t>BOX</w:t>
                  </w:r>
                </w:smartTag>
                <w:r w:rsidRPr="00771D8F">
                  <w:rPr>
                    <w:rFonts w:ascii="Arial" w:hAnsi="Arial"/>
                    <w:color w:val="000000"/>
                    <w:spacing w:val="-3"/>
                    <w:sz w:val="26"/>
                  </w:rPr>
                  <w:t xml:space="preserve"> 3265</w:t>
                </w:r>
              </w:smartTag>
              <w:r w:rsidRPr="00771D8F">
                <w:rPr>
                  <w:rFonts w:ascii="Arial" w:hAnsi="Arial"/>
                  <w:color w:val="000000"/>
                  <w:spacing w:val="-3"/>
                  <w:sz w:val="26"/>
                </w:rPr>
                <w:t xml:space="preserve">, </w:t>
              </w:r>
              <w:smartTag w:uri="urn:schemas-microsoft-com:office:smarttags" w:element="City">
                <w:r w:rsidRPr="00771D8F">
                  <w:rPr>
                    <w:rFonts w:ascii="Arial" w:hAnsi="Arial"/>
                    <w:color w:val="000000"/>
                    <w:spacing w:val="-3"/>
                    <w:sz w:val="26"/>
                  </w:rPr>
                  <w:t>HARRISBURG</w:t>
                </w:r>
              </w:smartTag>
              <w:r w:rsidRPr="00771D8F">
                <w:rPr>
                  <w:rFonts w:ascii="Arial" w:hAnsi="Arial"/>
                  <w:color w:val="000000"/>
                  <w:spacing w:val="-3"/>
                  <w:sz w:val="26"/>
                </w:rPr>
                <w:t xml:space="preserve">, </w:t>
              </w:r>
              <w:smartTag w:uri="urn:schemas-microsoft-com:office:smarttags" w:element="State">
                <w:r w:rsidRPr="00771D8F">
                  <w:rPr>
                    <w:rFonts w:ascii="Arial" w:hAnsi="Arial"/>
                    <w:color w:val="000000"/>
                    <w:spacing w:val="-3"/>
                    <w:sz w:val="26"/>
                  </w:rPr>
                  <w:t>PA</w:t>
                </w:r>
              </w:smartTag>
              <w:r w:rsidRPr="00771D8F">
                <w:rPr>
                  <w:rFonts w:ascii="Arial" w:hAnsi="Arial"/>
                  <w:color w:val="000000"/>
                  <w:spacing w:val="-3"/>
                  <w:sz w:val="26"/>
                </w:rPr>
                <w:t xml:space="preserve"> </w:t>
              </w:r>
              <w:smartTag w:uri="urn:schemas-microsoft-com:office:smarttags" w:element="PostalCode">
                <w:r w:rsidRPr="00771D8F">
                  <w:rPr>
                    <w:rFonts w:ascii="Arial" w:hAnsi="Arial"/>
                    <w:color w:val="000000"/>
                    <w:spacing w:val="-3"/>
                    <w:sz w:val="26"/>
                  </w:rPr>
                  <w:t>17105-3265</w:t>
                </w:r>
              </w:smartTag>
            </w:smartTag>
          </w:p>
        </w:tc>
        <w:tc>
          <w:tcPr>
            <w:tcW w:w="1452" w:type="dxa"/>
          </w:tcPr>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p>
          <w:p w:rsidR="00771D8F" w:rsidRPr="00771D8F" w:rsidRDefault="00771D8F" w:rsidP="00771D8F">
            <w:pPr>
              <w:jc w:val="center"/>
              <w:rPr>
                <w:rFonts w:ascii="Arial" w:hAnsi="Arial"/>
                <w:color w:val="000000"/>
                <w:sz w:val="12"/>
              </w:rPr>
            </w:pPr>
            <w:r w:rsidRPr="00771D8F">
              <w:rPr>
                <w:rFonts w:ascii="Arial" w:hAnsi="Arial"/>
                <w:b/>
                <w:color w:val="000000"/>
                <w:spacing w:val="-1"/>
                <w:sz w:val="12"/>
              </w:rPr>
              <w:t xml:space="preserve">IN REPLY PLEASE REFER TO OUR </w:t>
            </w:r>
            <w:smartTag w:uri="urn:schemas-microsoft-com:office:smarttags" w:element="stockticker">
              <w:r w:rsidRPr="00771D8F">
                <w:rPr>
                  <w:rFonts w:ascii="Arial" w:hAnsi="Arial"/>
                  <w:b/>
                  <w:color w:val="000000"/>
                  <w:spacing w:val="-1"/>
                  <w:sz w:val="12"/>
                </w:rPr>
                <w:t>FILE</w:t>
              </w:r>
            </w:smartTag>
          </w:p>
        </w:tc>
      </w:tr>
    </w:tbl>
    <w:p w:rsidR="00803C96" w:rsidRPr="00FF474A" w:rsidRDefault="00F8033B" w:rsidP="00803C96">
      <w:pPr>
        <w:jc w:val="center"/>
        <w:rPr>
          <w:sz w:val="22"/>
          <w:szCs w:val="22"/>
        </w:rPr>
      </w:pPr>
      <w:r>
        <w:rPr>
          <w:sz w:val="22"/>
          <w:szCs w:val="22"/>
        </w:rPr>
        <w:t>June 14, 2017</w:t>
      </w:r>
    </w:p>
    <w:p w:rsidR="00447B32" w:rsidRPr="00FF474A" w:rsidRDefault="00EC6E74" w:rsidP="00445635">
      <w:pPr>
        <w:ind w:left="720" w:right="270"/>
        <w:jc w:val="right"/>
        <w:rPr>
          <w:sz w:val="22"/>
          <w:szCs w:val="22"/>
        </w:rPr>
      </w:pPr>
      <w:r w:rsidRPr="00FF474A">
        <w:rPr>
          <w:sz w:val="22"/>
          <w:szCs w:val="22"/>
        </w:rPr>
        <w:t>A-201</w:t>
      </w:r>
      <w:r w:rsidR="009050BB">
        <w:rPr>
          <w:sz w:val="22"/>
          <w:szCs w:val="22"/>
        </w:rPr>
        <w:t>7-260</w:t>
      </w:r>
      <w:r w:rsidR="00F8033B">
        <w:rPr>
          <w:sz w:val="22"/>
          <w:szCs w:val="22"/>
        </w:rPr>
        <w:t>6103</w:t>
      </w:r>
    </w:p>
    <w:p w:rsidR="00F849F3" w:rsidRPr="00FF474A" w:rsidRDefault="00F8033B" w:rsidP="00445635">
      <w:pPr>
        <w:ind w:left="720" w:right="270"/>
        <w:jc w:val="right"/>
        <w:rPr>
          <w:sz w:val="22"/>
          <w:szCs w:val="22"/>
        </w:rPr>
      </w:pPr>
      <w:r>
        <w:rPr>
          <w:sz w:val="22"/>
          <w:szCs w:val="22"/>
        </w:rPr>
        <w:t>Utility Code: 230073</w:t>
      </w:r>
    </w:p>
    <w:p w:rsidR="00E5100E" w:rsidRPr="00FF474A" w:rsidRDefault="00E5100E" w:rsidP="00E5100E">
      <w:pPr>
        <w:autoSpaceDE w:val="0"/>
        <w:autoSpaceDN w:val="0"/>
        <w:adjustRightInd w:val="0"/>
        <w:rPr>
          <w:sz w:val="22"/>
          <w:szCs w:val="22"/>
        </w:rPr>
      </w:pPr>
      <w:r w:rsidRPr="00FF474A">
        <w:rPr>
          <w:sz w:val="22"/>
          <w:szCs w:val="22"/>
        </w:rPr>
        <w:tab/>
      </w:r>
      <w:r w:rsidR="00F8033B">
        <w:rPr>
          <w:sz w:val="22"/>
          <w:szCs w:val="22"/>
        </w:rPr>
        <w:t>David P. Zambito, Esquire</w:t>
      </w:r>
    </w:p>
    <w:p w:rsidR="00F8033B" w:rsidRDefault="00F8033B" w:rsidP="00E5100E">
      <w:pPr>
        <w:autoSpaceDE w:val="0"/>
        <w:autoSpaceDN w:val="0"/>
        <w:adjustRightInd w:val="0"/>
        <w:rPr>
          <w:sz w:val="22"/>
          <w:szCs w:val="22"/>
        </w:rPr>
      </w:pPr>
      <w:r>
        <w:rPr>
          <w:sz w:val="22"/>
          <w:szCs w:val="22"/>
        </w:rPr>
        <w:tab/>
        <w:t>Cozen O’Connor</w:t>
      </w:r>
    </w:p>
    <w:p w:rsidR="00F8033B" w:rsidRDefault="00E5100E" w:rsidP="00E5100E">
      <w:pPr>
        <w:autoSpaceDE w:val="0"/>
        <w:autoSpaceDN w:val="0"/>
        <w:adjustRightInd w:val="0"/>
        <w:rPr>
          <w:sz w:val="22"/>
          <w:szCs w:val="22"/>
        </w:rPr>
      </w:pPr>
      <w:r w:rsidRPr="00FF474A">
        <w:rPr>
          <w:sz w:val="22"/>
          <w:szCs w:val="22"/>
        </w:rPr>
        <w:tab/>
      </w:r>
      <w:r w:rsidR="00F8033B">
        <w:rPr>
          <w:sz w:val="22"/>
          <w:szCs w:val="22"/>
        </w:rPr>
        <w:t xml:space="preserve">17 North Second </w:t>
      </w:r>
      <w:proofErr w:type="gramStart"/>
      <w:r w:rsidR="00F8033B">
        <w:rPr>
          <w:sz w:val="22"/>
          <w:szCs w:val="22"/>
        </w:rPr>
        <w:t>Street</w:t>
      </w:r>
      <w:proofErr w:type="gramEnd"/>
    </w:p>
    <w:p w:rsidR="00E5100E" w:rsidRPr="00FF474A" w:rsidRDefault="00F8033B" w:rsidP="00E5100E">
      <w:pPr>
        <w:autoSpaceDE w:val="0"/>
        <w:autoSpaceDN w:val="0"/>
        <w:adjustRightInd w:val="0"/>
        <w:rPr>
          <w:sz w:val="22"/>
          <w:szCs w:val="22"/>
        </w:rPr>
      </w:pPr>
      <w:r>
        <w:rPr>
          <w:sz w:val="22"/>
          <w:szCs w:val="22"/>
        </w:rPr>
        <w:tab/>
        <w:t xml:space="preserve">Suite </w:t>
      </w:r>
      <w:r w:rsidR="00BC6D1D">
        <w:rPr>
          <w:sz w:val="22"/>
          <w:szCs w:val="22"/>
        </w:rPr>
        <w:t>1410</w:t>
      </w:r>
    </w:p>
    <w:p w:rsidR="003C393D" w:rsidRPr="00FF474A" w:rsidRDefault="00E5100E" w:rsidP="00E5100E">
      <w:pPr>
        <w:tabs>
          <w:tab w:val="left" w:pos="-720"/>
        </w:tabs>
        <w:suppressAutoHyphens/>
        <w:ind w:left="720"/>
        <w:rPr>
          <w:spacing w:val="-3"/>
          <w:sz w:val="22"/>
          <w:szCs w:val="22"/>
        </w:rPr>
      </w:pPr>
      <w:r w:rsidRPr="00FF474A">
        <w:rPr>
          <w:sz w:val="22"/>
          <w:szCs w:val="22"/>
        </w:rPr>
        <w:t>Harrisburg, P A 17101</w:t>
      </w:r>
    </w:p>
    <w:p w:rsidR="00614D26" w:rsidRPr="00FF474A" w:rsidRDefault="00614D26" w:rsidP="00195D72">
      <w:pPr>
        <w:ind w:left="720" w:right="1314"/>
        <w:rPr>
          <w:sz w:val="22"/>
          <w:szCs w:val="22"/>
        </w:rPr>
      </w:pPr>
    </w:p>
    <w:p w:rsidR="002F6FB3" w:rsidRPr="00FF474A" w:rsidRDefault="00445635" w:rsidP="00195D72">
      <w:pPr>
        <w:ind w:left="720" w:right="1314"/>
        <w:rPr>
          <w:sz w:val="22"/>
          <w:szCs w:val="22"/>
        </w:rPr>
      </w:pPr>
      <w:r w:rsidRPr="00FF474A">
        <w:rPr>
          <w:sz w:val="22"/>
          <w:szCs w:val="22"/>
        </w:rPr>
        <w:t xml:space="preserve">Dear Attorney </w:t>
      </w:r>
      <w:r w:rsidR="00BC6D1D">
        <w:rPr>
          <w:sz w:val="22"/>
          <w:szCs w:val="22"/>
        </w:rPr>
        <w:t>Zambito:</w:t>
      </w:r>
    </w:p>
    <w:p w:rsidR="002F6FB3" w:rsidRPr="00FF474A" w:rsidRDefault="002F6FB3" w:rsidP="00195D72">
      <w:pPr>
        <w:ind w:left="720" w:right="1314"/>
        <w:rPr>
          <w:sz w:val="22"/>
          <w:szCs w:val="22"/>
        </w:rPr>
      </w:pPr>
    </w:p>
    <w:p w:rsidR="00DE2C97" w:rsidRDefault="002F6FB3" w:rsidP="00DE2C97">
      <w:pPr>
        <w:autoSpaceDE w:val="0"/>
        <w:autoSpaceDN w:val="0"/>
        <w:adjustRightInd w:val="0"/>
        <w:ind w:left="720" w:right="540"/>
        <w:jc w:val="both"/>
        <w:rPr>
          <w:sz w:val="22"/>
          <w:szCs w:val="22"/>
        </w:rPr>
      </w:pPr>
      <w:r w:rsidRPr="00FF474A">
        <w:rPr>
          <w:sz w:val="22"/>
          <w:szCs w:val="22"/>
        </w:rPr>
        <w:tab/>
        <w:t>Receipt is acknowledged of the</w:t>
      </w:r>
      <w:r w:rsidR="004B6B74" w:rsidRPr="00FF474A">
        <w:rPr>
          <w:sz w:val="22"/>
          <w:szCs w:val="22"/>
        </w:rPr>
        <w:t xml:space="preserve"> </w:t>
      </w:r>
      <w:r w:rsidR="00BC6D1D" w:rsidRPr="00BC6D1D">
        <w:rPr>
          <w:sz w:val="22"/>
          <w:szCs w:val="22"/>
        </w:rPr>
        <w:t>Application of Penn</w:t>
      </w:r>
      <w:r w:rsidR="00CE5986">
        <w:rPr>
          <w:sz w:val="22"/>
          <w:szCs w:val="22"/>
        </w:rPr>
        <w:t xml:space="preserve">sylvania-American Water Company - Wastewater </w:t>
      </w:r>
      <w:r w:rsidR="00BC6D1D" w:rsidRPr="00BC6D1D">
        <w:rPr>
          <w:sz w:val="22"/>
          <w:szCs w:val="22"/>
        </w:rPr>
        <w:t>under Section 1329</w:t>
      </w:r>
      <w:r w:rsidR="00BC6D1D">
        <w:rPr>
          <w:sz w:val="22"/>
          <w:szCs w:val="22"/>
        </w:rPr>
        <w:t xml:space="preserve"> </w:t>
      </w:r>
      <w:r w:rsidR="00BC6D1D" w:rsidRPr="00BC6D1D">
        <w:rPr>
          <w:sz w:val="22"/>
          <w:szCs w:val="22"/>
        </w:rPr>
        <w:t>of the Pennsylvania Public Utility Code, 66 Pa. C.S. §1329, for approval of the use</w:t>
      </w:r>
      <w:r w:rsidR="00BC6D1D">
        <w:rPr>
          <w:sz w:val="22"/>
          <w:szCs w:val="22"/>
        </w:rPr>
        <w:t xml:space="preserve"> </w:t>
      </w:r>
      <w:r w:rsidR="00BC6D1D" w:rsidRPr="00BC6D1D">
        <w:rPr>
          <w:sz w:val="22"/>
          <w:szCs w:val="22"/>
        </w:rPr>
        <w:t>for ratemaking purposes of the lesser of the fair market value or the negotiated</w:t>
      </w:r>
      <w:r w:rsidR="00BC6D1D">
        <w:rPr>
          <w:sz w:val="22"/>
          <w:szCs w:val="22"/>
        </w:rPr>
        <w:t xml:space="preserve"> </w:t>
      </w:r>
      <w:r w:rsidR="00BC6D1D" w:rsidRPr="00BC6D1D">
        <w:rPr>
          <w:sz w:val="22"/>
          <w:szCs w:val="22"/>
        </w:rPr>
        <w:t>purchase price of The Municipal Authority of the City of McKeesport's assets</w:t>
      </w:r>
      <w:r w:rsidR="00BC6D1D">
        <w:rPr>
          <w:sz w:val="22"/>
          <w:szCs w:val="22"/>
        </w:rPr>
        <w:t xml:space="preserve"> </w:t>
      </w:r>
      <w:r w:rsidR="00BC6D1D" w:rsidRPr="00BC6D1D">
        <w:rPr>
          <w:sz w:val="22"/>
          <w:szCs w:val="22"/>
        </w:rPr>
        <w:t>related to its wastewater collection and treatment system</w:t>
      </w:r>
      <w:r w:rsidR="00BC6D1D">
        <w:rPr>
          <w:sz w:val="22"/>
          <w:szCs w:val="22"/>
        </w:rPr>
        <w:t xml:space="preserve"> and other related transactions, which has been docketed to the above number.</w:t>
      </w:r>
    </w:p>
    <w:p w:rsidR="00DE2C97" w:rsidRDefault="00DE2C97" w:rsidP="00DE2C97">
      <w:pPr>
        <w:autoSpaceDE w:val="0"/>
        <w:autoSpaceDN w:val="0"/>
        <w:adjustRightInd w:val="0"/>
        <w:ind w:left="720" w:right="540"/>
        <w:jc w:val="both"/>
        <w:rPr>
          <w:sz w:val="22"/>
          <w:szCs w:val="22"/>
        </w:rPr>
      </w:pPr>
    </w:p>
    <w:p w:rsidR="00BF3623" w:rsidRPr="00FF474A" w:rsidRDefault="00BF3623" w:rsidP="00DE2C97">
      <w:pPr>
        <w:autoSpaceDE w:val="0"/>
        <w:autoSpaceDN w:val="0"/>
        <w:adjustRightInd w:val="0"/>
        <w:ind w:left="1440" w:right="1260"/>
        <w:jc w:val="both"/>
        <w:rPr>
          <w:sz w:val="22"/>
          <w:szCs w:val="22"/>
        </w:rPr>
      </w:pPr>
      <w:r w:rsidRPr="00FF474A">
        <w:rPr>
          <w:sz w:val="22"/>
          <w:szCs w:val="22"/>
        </w:rPr>
        <w:t>It will be necessary for you to serve copies of the Application upon the following parties, then file proof of such service with this Commission, pursuant to 52 Pa. Code, §1.57 and §1.58:</w:t>
      </w:r>
    </w:p>
    <w:p w:rsidR="00BF3623" w:rsidRPr="00FF474A" w:rsidRDefault="00BF3623" w:rsidP="00DE2C97">
      <w:pPr>
        <w:jc w:val="both"/>
        <w:rPr>
          <w:sz w:val="22"/>
          <w:szCs w:val="22"/>
        </w:rPr>
      </w:pPr>
    </w:p>
    <w:p w:rsidR="00BF3623" w:rsidRPr="00FF474A" w:rsidRDefault="00BF3623" w:rsidP="00DE2C97">
      <w:pPr>
        <w:ind w:left="1440" w:right="1296"/>
        <w:jc w:val="both"/>
        <w:rPr>
          <w:sz w:val="22"/>
          <w:szCs w:val="22"/>
        </w:rPr>
      </w:pPr>
      <w:r w:rsidRPr="00FF474A">
        <w:rPr>
          <w:sz w:val="22"/>
          <w:szCs w:val="22"/>
        </w:rPr>
        <w:t>Each city, borough, town, township, county and related planning office which is included, in whole or in part, in the proposed service area;</w:t>
      </w:r>
    </w:p>
    <w:p w:rsidR="00BF3623" w:rsidRPr="00FF474A" w:rsidRDefault="00BF3623" w:rsidP="00DE2C97">
      <w:pPr>
        <w:ind w:left="1440" w:right="1296"/>
        <w:jc w:val="both"/>
        <w:rPr>
          <w:sz w:val="22"/>
          <w:szCs w:val="22"/>
        </w:rPr>
      </w:pPr>
      <w:bookmarkStart w:id="0" w:name="_GoBack"/>
      <w:bookmarkEnd w:id="0"/>
    </w:p>
    <w:p w:rsidR="00BF3623" w:rsidRPr="00FF474A" w:rsidRDefault="00BF3623" w:rsidP="00DE2C97">
      <w:pPr>
        <w:pStyle w:val="BlockText"/>
        <w:ind w:right="1296"/>
        <w:jc w:val="both"/>
        <w:rPr>
          <w:rFonts w:ascii="Times New Roman" w:hAnsi="Times New Roman"/>
          <w:sz w:val="22"/>
          <w:szCs w:val="22"/>
        </w:rPr>
      </w:pPr>
      <w:r w:rsidRPr="00FF474A">
        <w:rPr>
          <w:rFonts w:ascii="Times New Roman" w:hAnsi="Times New Roman"/>
          <w:sz w:val="22"/>
          <w:szCs w:val="22"/>
        </w:rPr>
        <w:t>A water or wastewater utility, municipal corporation or authority which provides water or wastewater collection, treatment and disposal service to the public and whose service area abuts the service area proposed in the application;</w:t>
      </w:r>
    </w:p>
    <w:p w:rsidR="00BF3623" w:rsidRPr="00FF474A" w:rsidRDefault="00BF3623" w:rsidP="00DE2C97">
      <w:pPr>
        <w:ind w:left="1440" w:right="1296"/>
        <w:jc w:val="both"/>
        <w:rPr>
          <w:sz w:val="22"/>
          <w:szCs w:val="22"/>
        </w:rPr>
      </w:pPr>
    </w:p>
    <w:p w:rsidR="00BF3623" w:rsidRPr="00FF474A" w:rsidRDefault="00E5100E" w:rsidP="00DE2C97">
      <w:pPr>
        <w:ind w:left="1440" w:right="1296"/>
        <w:jc w:val="both"/>
        <w:rPr>
          <w:sz w:val="22"/>
          <w:szCs w:val="22"/>
        </w:rPr>
      </w:pPr>
      <w:proofErr w:type="gramStart"/>
      <w:r w:rsidRPr="00FF474A">
        <w:rPr>
          <w:sz w:val="22"/>
          <w:szCs w:val="22"/>
        </w:rPr>
        <w:t>A</w:t>
      </w:r>
      <w:r w:rsidR="00BF3623" w:rsidRPr="00FF474A">
        <w:rPr>
          <w:sz w:val="22"/>
          <w:szCs w:val="22"/>
        </w:rPr>
        <w:t>nd the Department of Environmental Protection’s appropriate regional office.</w:t>
      </w:r>
      <w:proofErr w:type="gramEnd"/>
    </w:p>
    <w:p w:rsidR="00BF3623" w:rsidRPr="00FF474A" w:rsidRDefault="00BF3623" w:rsidP="00BF3623">
      <w:pPr>
        <w:rPr>
          <w:sz w:val="22"/>
          <w:szCs w:val="22"/>
        </w:rPr>
      </w:pPr>
    </w:p>
    <w:p w:rsidR="002F6FB3" w:rsidRPr="00FF474A" w:rsidRDefault="00EC6E74" w:rsidP="00EC6E74">
      <w:pPr>
        <w:ind w:left="720" w:right="576"/>
        <w:rPr>
          <w:sz w:val="22"/>
          <w:szCs w:val="22"/>
        </w:rPr>
      </w:pPr>
      <w:r w:rsidRPr="00FF474A">
        <w:rPr>
          <w:sz w:val="22"/>
          <w:szCs w:val="22"/>
        </w:rPr>
        <w:tab/>
      </w:r>
      <w:r w:rsidR="002F6FB3" w:rsidRPr="00FF474A">
        <w:rPr>
          <w:sz w:val="22"/>
          <w:szCs w:val="22"/>
        </w:rPr>
        <w:t>You are directed upon receipt of this letter to publish the enclosed notice once a week for two consecutive weeks in a newspaper having a general circulation in the area involved and file proof of publication with the Commission on or before</w:t>
      </w:r>
      <w:r w:rsidR="00D07083" w:rsidRPr="00FF474A">
        <w:rPr>
          <w:sz w:val="22"/>
          <w:szCs w:val="22"/>
        </w:rPr>
        <w:t xml:space="preserve"> </w:t>
      </w:r>
      <w:r w:rsidR="00BC6D1D">
        <w:rPr>
          <w:sz w:val="22"/>
          <w:szCs w:val="22"/>
        </w:rPr>
        <w:t>July 10, 2017</w:t>
      </w:r>
      <w:r w:rsidR="00672E9F" w:rsidRPr="00FF474A">
        <w:rPr>
          <w:sz w:val="22"/>
          <w:szCs w:val="22"/>
        </w:rPr>
        <w:t>.</w:t>
      </w:r>
    </w:p>
    <w:p w:rsidR="001C0E23" w:rsidRPr="00FF474A" w:rsidRDefault="001C0E23">
      <w:pPr>
        <w:ind w:left="720" w:right="1314"/>
        <w:rPr>
          <w:sz w:val="22"/>
          <w:szCs w:val="22"/>
        </w:rPr>
      </w:pPr>
    </w:p>
    <w:p w:rsidR="002377AE" w:rsidRPr="00FF474A" w:rsidRDefault="002377AE" w:rsidP="00614D26">
      <w:pPr>
        <w:ind w:left="720" w:right="630" w:firstLine="720"/>
        <w:rPr>
          <w:sz w:val="22"/>
          <w:szCs w:val="22"/>
        </w:rPr>
      </w:pPr>
      <w:r w:rsidRPr="00FF474A">
        <w:rPr>
          <w:sz w:val="22"/>
          <w:szCs w:val="22"/>
        </w:rPr>
        <w:t xml:space="preserve">Pursuant to 52 Pa. Code §5.14, the Commission will proceed with publishing the attached notice in the </w:t>
      </w:r>
      <w:r w:rsidRPr="00FF474A">
        <w:rPr>
          <w:i/>
          <w:sz w:val="22"/>
          <w:szCs w:val="22"/>
        </w:rPr>
        <w:t xml:space="preserve">Pennsylvania Bulletin. </w:t>
      </w:r>
      <w:r w:rsidRPr="00FF474A">
        <w:rPr>
          <w:sz w:val="22"/>
          <w:szCs w:val="22"/>
        </w:rPr>
        <w:t>This noti</w:t>
      </w:r>
      <w:r w:rsidR="0040698D" w:rsidRPr="00FF474A">
        <w:rPr>
          <w:sz w:val="22"/>
          <w:szCs w:val="22"/>
        </w:rPr>
        <w:t>ce will appear in the Saturday,</w:t>
      </w:r>
      <w:r w:rsidR="00614D26" w:rsidRPr="00FF474A">
        <w:rPr>
          <w:sz w:val="22"/>
          <w:szCs w:val="22"/>
        </w:rPr>
        <w:t xml:space="preserve"> </w:t>
      </w:r>
      <w:r w:rsidR="005E30C3">
        <w:rPr>
          <w:sz w:val="22"/>
          <w:szCs w:val="22"/>
        </w:rPr>
        <w:t xml:space="preserve">June </w:t>
      </w:r>
      <w:r w:rsidR="00BC6D1D">
        <w:rPr>
          <w:sz w:val="22"/>
          <w:szCs w:val="22"/>
        </w:rPr>
        <w:t>24</w:t>
      </w:r>
      <w:r w:rsidR="005E30C3">
        <w:rPr>
          <w:sz w:val="22"/>
          <w:szCs w:val="22"/>
        </w:rPr>
        <w:t xml:space="preserve">, </w:t>
      </w:r>
      <w:r w:rsidR="004B6B74" w:rsidRPr="00FF474A">
        <w:rPr>
          <w:sz w:val="22"/>
          <w:szCs w:val="22"/>
        </w:rPr>
        <w:t>201</w:t>
      </w:r>
      <w:r w:rsidR="00577615" w:rsidRPr="00FF474A">
        <w:rPr>
          <w:sz w:val="22"/>
          <w:szCs w:val="22"/>
        </w:rPr>
        <w:t>7</w:t>
      </w:r>
      <w:r w:rsidR="004B6B74" w:rsidRPr="00FF474A">
        <w:rPr>
          <w:sz w:val="22"/>
          <w:szCs w:val="22"/>
        </w:rPr>
        <w:t xml:space="preserve"> </w:t>
      </w:r>
      <w:r w:rsidR="00195D72" w:rsidRPr="00FF474A">
        <w:rPr>
          <w:sz w:val="22"/>
          <w:szCs w:val="22"/>
        </w:rPr>
        <w:t>issue.</w:t>
      </w:r>
    </w:p>
    <w:p w:rsidR="002377AE" w:rsidRPr="00FF474A" w:rsidRDefault="002377AE">
      <w:pPr>
        <w:ind w:left="720" w:right="1314"/>
        <w:rPr>
          <w:sz w:val="22"/>
          <w:szCs w:val="22"/>
        </w:rPr>
      </w:pPr>
    </w:p>
    <w:p w:rsidR="002F6FB3" w:rsidRDefault="00721AC4" w:rsidP="00DC51A6">
      <w:pPr>
        <w:ind w:left="720" w:right="630"/>
        <w:rPr>
          <w:sz w:val="22"/>
          <w:szCs w:val="22"/>
        </w:rPr>
      </w:pPr>
      <w:r w:rsidRPr="00FF474A">
        <w:rPr>
          <w:sz w:val="22"/>
          <w:szCs w:val="22"/>
        </w:rPr>
        <w:tab/>
      </w:r>
      <w:r w:rsidR="00D07083" w:rsidRPr="00FF474A">
        <w:rPr>
          <w:sz w:val="22"/>
          <w:szCs w:val="22"/>
        </w:rPr>
        <w:t>T</w:t>
      </w:r>
      <w:r w:rsidR="00614D26" w:rsidRPr="00FF474A">
        <w:rPr>
          <w:sz w:val="22"/>
          <w:szCs w:val="22"/>
        </w:rPr>
        <w:t>his</w:t>
      </w:r>
      <w:r w:rsidR="002F6FB3" w:rsidRPr="00FF474A">
        <w:rPr>
          <w:sz w:val="22"/>
          <w:szCs w:val="22"/>
        </w:rPr>
        <w:t xml:space="preserve"> matter will receive the attention of the Commission and you will be advised of any further necessary procedure.</w:t>
      </w:r>
    </w:p>
    <w:p w:rsidR="00FF474A" w:rsidRPr="00FF474A" w:rsidRDefault="00FF474A" w:rsidP="00DC51A6">
      <w:pPr>
        <w:ind w:left="720" w:right="630"/>
        <w:rPr>
          <w:sz w:val="22"/>
          <w:szCs w:val="22"/>
        </w:rPr>
      </w:pPr>
    </w:p>
    <w:p w:rsidR="002F6FB3" w:rsidRPr="00FF474A" w:rsidRDefault="006C7EB0">
      <w:pPr>
        <w:rPr>
          <w:sz w:val="22"/>
          <w:szCs w:val="22"/>
        </w:rPr>
      </w:pPr>
      <w:r>
        <w:rPr>
          <w:rFonts w:ascii="Arial" w:hAnsi="Arial" w:cs="Arial"/>
          <w:noProof/>
          <w:sz w:val="24"/>
          <w:szCs w:val="24"/>
        </w:rPr>
        <w:drawing>
          <wp:anchor distT="0" distB="0" distL="114300" distR="114300" simplePos="0" relativeHeight="251659264" behindDoc="1" locked="0" layoutInCell="1" allowOverlap="1" wp14:anchorId="3E61F112" wp14:editId="4E6A1269">
            <wp:simplePos x="0" y="0"/>
            <wp:positionH relativeFrom="column">
              <wp:posOffset>2955290</wp:posOffset>
            </wp:positionH>
            <wp:positionV relativeFrom="paragraph">
              <wp:posOffset>60325</wp:posOffset>
            </wp:positionV>
            <wp:extent cx="1980248" cy="754380"/>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248"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FF474A">
        <w:rPr>
          <w:sz w:val="22"/>
          <w:szCs w:val="22"/>
        </w:rPr>
        <w:tab/>
      </w:r>
      <w:r w:rsidR="002F6FB3" w:rsidRPr="00FF474A">
        <w:rPr>
          <w:sz w:val="22"/>
          <w:szCs w:val="22"/>
        </w:rPr>
        <w:tab/>
      </w:r>
      <w:r w:rsidR="002F6FB3" w:rsidRPr="00FF474A">
        <w:rPr>
          <w:sz w:val="22"/>
          <w:szCs w:val="22"/>
        </w:rPr>
        <w:tab/>
      </w:r>
      <w:r w:rsidR="002F6FB3" w:rsidRPr="00FF474A">
        <w:rPr>
          <w:sz w:val="22"/>
          <w:szCs w:val="22"/>
        </w:rPr>
        <w:tab/>
      </w:r>
      <w:r w:rsidR="002F6FB3" w:rsidRPr="00FF474A">
        <w:rPr>
          <w:sz w:val="22"/>
          <w:szCs w:val="22"/>
        </w:rPr>
        <w:tab/>
      </w:r>
      <w:r w:rsidR="002F6FB3" w:rsidRPr="00FF474A">
        <w:rPr>
          <w:sz w:val="22"/>
          <w:szCs w:val="22"/>
        </w:rPr>
        <w:tab/>
      </w:r>
      <w:r w:rsidR="002F6FB3" w:rsidRPr="00FF474A">
        <w:rPr>
          <w:sz w:val="22"/>
          <w:szCs w:val="22"/>
        </w:rPr>
        <w:tab/>
        <w:t>Sincerely,</w:t>
      </w:r>
    </w:p>
    <w:p w:rsidR="002F6FB3" w:rsidRDefault="002F6FB3">
      <w:pPr>
        <w:rPr>
          <w:sz w:val="22"/>
          <w:szCs w:val="22"/>
        </w:rPr>
      </w:pPr>
    </w:p>
    <w:p w:rsidR="00FF474A" w:rsidRDefault="00FF474A">
      <w:pPr>
        <w:rPr>
          <w:sz w:val="22"/>
          <w:szCs w:val="22"/>
        </w:rPr>
      </w:pPr>
    </w:p>
    <w:p w:rsidR="004B6B74" w:rsidRPr="00FF474A" w:rsidRDefault="004B6B74">
      <w:pPr>
        <w:rPr>
          <w:sz w:val="22"/>
          <w:szCs w:val="22"/>
        </w:rPr>
      </w:pPr>
    </w:p>
    <w:p w:rsidR="002F6FB3" w:rsidRPr="00FF474A" w:rsidRDefault="004B6B74">
      <w:pPr>
        <w:rPr>
          <w:sz w:val="22"/>
          <w:szCs w:val="22"/>
        </w:rPr>
      </w:pPr>
      <w:r w:rsidRPr="00FF474A">
        <w:rPr>
          <w:sz w:val="22"/>
          <w:szCs w:val="22"/>
        </w:rPr>
        <w:tab/>
      </w:r>
      <w:r w:rsidRPr="00FF474A">
        <w:rPr>
          <w:sz w:val="22"/>
          <w:szCs w:val="22"/>
        </w:rPr>
        <w:tab/>
      </w:r>
      <w:r w:rsidRPr="00FF474A">
        <w:rPr>
          <w:sz w:val="22"/>
          <w:szCs w:val="22"/>
        </w:rPr>
        <w:tab/>
      </w:r>
      <w:r w:rsidRPr="00FF474A">
        <w:rPr>
          <w:sz w:val="22"/>
          <w:szCs w:val="22"/>
        </w:rPr>
        <w:tab/>
      </w:r>
      <w:r w:rsidRPr="00FF474A">
        <w:rPr>
          <w:sz w:val="22"/>
          <w:szCs w:val="22"/>
        </w:rPr>
        <w:tab/>
      </w:r>
      <w:r w:rsidRPr="00FF474A">
        <w:rPr>
          <w:sz w:val="22"/>
          <w:szCs w:val="22"/>
        </w:rPr>
        <w:tab/>
      </w:r>
      <w:r w:rsidRPr="00FF474A">
        <w:rPr>
          <w:sz w:val="22"/>
          <w:szCs w:val="22"/>
        </w:rPr>
        <w:tab/>
      </w:r>
      <w:r w:rsidR="00EE77BB" w:rsidRPr="00FF474A">
        <w:rPr>
          <w:sz w:val="22"/>
          <w:szCs w:val="22"/>
        </w:rPr>
        <w:t>Rosemary Chiavetta</w:t>
      </w:r>
    </w:p>
    <w:p w:rsidR="002F6FB3" w:rsidRPr="00FF474A" w:rsidRDefault="002F6FB3" w:rsidP="008D288D">
      <w:pPr>
        <w:ind w:left="720"/>
        <w:rPr>
          <w:sz w:val="22"/>
          <w:szCs w:val="22"/>
        </w:rPr>
      </w:pPr>
      <w:r w:rsidRPr="00FF474A">
        <w:rPr>
          <w:sz w:val="22"/>
          <w:szCs w:val="22"/>
        </w:rPr>
        <w:tab/>
      </w:r>
      <w:r w:rsidRPr="00FF474A">
        <w:rPr>
          <w:sz w:val="22"/>
          <w:szCs w:val="22"/>
        </w:rPr>
        <w:tab/>
      </w:r>
      <w:r w:rsidRPr="00FF474A">
        <w:rPr>
          <w:sz w:val="22"/>
          <w:szCs w:val="22"/>
        </w:rPr>
        <w:tab/>
      </w:r>
      <w:r w:rsidRPr="00FF474A">
        <w:rPr>
          <w:sz w:val="22"/>
          <w:szCs w:val="22"/>
        </w:rPr>
        <w:tab/>
      </w:r>
      <w:r w:rsidRPr="00FF474A">
        <w:rPr>
          <w:sz w:val="22"/>
          <w:szCs w:val="22"/>
        </w:rPr>
        <w:tab/>
      </w:r>
      <w:r w:rsidRPr="00FF474A">
        <w:rPr>
          <w:sz w:val="22"/>
          <w:szCs w:val="22"/>
        </w:rPr>
        <w:tab/>
        <w:t>Secretary</w:t>
      </w:r>
    </w:p>
    <w:p w:rsidR="00BF3623" w:rsidRPr="00FF474A" w:rsidRDefault="00614D26" w:rsidP="00BF3623">
      <w:pPr>
        <w:rPr>
          <w:sz w:val="22"/>
          <w:szCs w:val="22"/>
        </w:rPr>
      </w:pPr>
      <w:r w:rsidRPr="00FF474A">
        <w:rPr>
          <w:sz w:val="22"/>
          <w:szCs w:val="22"/>
        </w:rPr>
        <w:tab/>
      </w:r>
      <w:r w:rsidR="002F6FB3" w:rsidRPr="00FF474A">
        <w:rPr>
          <w:sz w:val="22"/>
          <w:szCs w:val="22"/>
        </w:rPr>
        <w:t>Enclosure</w:t>
      </w:r>
    </w:p>
    <w:p w:rsidR="00BF3623" w:rsidRPr="00FF474A" w:rsidRDefault="00AB7D40" w:rsidP="00681A74">
      <w:pPr>
        <w:rPr>
          <w:sz w:val="22"/>
          <w:szCs w:val="22"/>
        </w:rPr>
      </w:pPr>
      <w:r w:rsidRPr="00FF474A">
        <w:rPr>
          <w:sz w:val="22"/>
          <w:szCs w:val="22"/>
        </w:rPr>
        <w:br w:type="page"/>
      </w:r>
      <w:r w:rsidR="00173C57" w:rsidRPr="00FF474A">
        <w:rPr>
          <w:sz w:val="22"/>
          <w:szCs w:val="22"/>
        </w:rPr>
        <w:lastRenderedPageBreak/>
        <w:t xml:space="preserve"> </w:t>
      </w:r>
      <w:r w:rsidR="00681A74" w:rsidRPr="00FF474A">
        <w:rPr>
          <w:sz w:val="22"/>
          <w:szCs w:val="22"/>
        </w:rPr>
        <w:tab/>
      </w:r>
      <w:r w:rsidR="00681A74" w:rsidRPr="00FF474A">
        <w:rPr>
          <w:sz w:val="22"/>
          <w:szCs w:val="22"/>
        </w:rPr>
        <w:tab/>
      </w:r>
      <w:r w:rsidR="00681A74" w:rsidRPr="00FF474A">
        <w:rPr>
          <w:sz w:val="22"/>
          <w:szCs w:val="22"/>
        </w:rPr>
        <w:tab/>
      </w:r>
    </w:p>
    <w:p w:rsidR="00E94FD8" w:rsidRPr="00FF474A" w:rsidRDefault="00E94FD8" w:rsidP="00E94FD8">
      <w:pPr>
        <w:rPr>
          <w:sz w:val="22"/>
          <w:szCs w:val="22"/>
        </w:rPr>
      </w:pPr>
    </w:p>
    <w:p w:rsidR="00E94FD8" w:rsidRPr="00FF474A" w:rsidRDefault="00E94FD8" w:rsidP="00E94FD8">
      <w:pPr>
        <w:rPr>
          <w:b/>
          <w:spacing w:val="-3"/>
          <w:sz w:val="22"/>
          <w:szCs w:val="22"/>
        </w:rPr>
      </w:pPr>
      <w:r w:rsidRPr="00FF474A">
        <w:rPr>
          <w:sz w:val="22"/>
          <w:szCs w:val="22"/>
        </w:rPr>
        <w:tab/>
      </w:r>
      <w:r w:rsidRPr="00FF474A">
        <w:rPr>
          <w:sz w:val="22"/>
          <w:szCs w:val="22"/>
        </w:rPr>
        <w:tab/>
      </w:r>
      <w:r w:rsidRPr="00FF474A">
        <w:rPr>
          <w:sz w:val="22"/>
          <w:szCs w:val="22"/>
        </w:rPr>
        <w:tab/>
      </w:r>
      <w:r w:rsidRPr="00FF474A">
        <w:rPr>
          <w:sz w:val="22"/>
          <w:szCs w:val="22"/>
        </w:rPr>
        <w:tab/>
      </w:r>
      <w:r w:rsidRPr="00FF474A">
        <w:rPr>
          <w:b/>
          <w:spacing w:val="-3"/>
          <w:sz w:val="22"/>
          <w:szCs w:val="22"/>
        </w:rPr>
        <w:t>PENNSYLVANIA PUBLIC UTILITY COMMISSION</w:t>
      </w:r>
      <w:r w:rsidRPr="00FF474A">
        <w:rPr>
          <w:b/>
          <w:spacing w:val="-3"/>
          <w:sz w:val="22"/>
          <w:szCs w:val="22"/>
        </w:rPr>
        <w:fldChar w:fldCharType="begin"/>
      </w:r>
      <w:r w:rsidRPr="00FF474A">
        <w:rPr>
          <w:b/>
          <w:spacing w:val="-3"/>
          <w:sz w:val="22"/>
          <w:szCs w:val="22"/>
        </w:rPr>
        <w:instrText xml:space="preserve">PRIVATE </w:instrText>
      </w:r>
      <w:r w:rsidRPr="00FF474A">
        <w:rPr>
          <w:b/>
          <w:spacing w:val="-3"/>
          <w:sz w:val="22"/>
          <w:szCs w:val="22"/>
        </w:rPr>
        <w:fldChar w:fldCharType="end"/>
      </w:r>
    </w:p>
    <w:p w:rsidR="00E94FD8" w:rsidRPr="00FF474A" w:rsidRDefault="00E94FD8" w:rsidP="00E94FD8">
      <w:pPr>
        <w:tabs>
          <w:tab w:val="center" w:pos="4680"/>
        </w:tabs>
        <w:suppressAutoHyphens/>
        <w:jc w:val="center"/>
        <w:rPr>
          <w:spacing w:val="-3"/>
          <w:sz w:val="22"/>
          <w:szCs w:val="22"/>
        </w:rPr>
      </w:pPr>
      <w:r w:rsidRPr="00FF474A">
        <w:rPr>
          <w:b/>
          <w:spacing w:val="-3"/>
          <w:sz w:val="22"/>
          <w:szCs w:val="22"/>
        </w:rPr>
        <w:t>NOTICE TO BE PUBLISHED</w:t>
      </w:r>
    </w:p>
    <w:p w:rsidR="00E94FD8" w:rsidRPr="00FF474A" w:rsidRDefault="00E94FD8" w:rsidP="00E94FD8">
      <w:pPr>
        <w:tabs>
          <w:tab w:val="left" w:pos="-720"/>
          <w:tab w:val="left" w:pos="0"/>
          <w:tab w:val="left" w:pos="720"/>
        </w:tabs>
        <w:suppressAutoHyphens/>
        <w:ind w:left="1080" w:right="630" w:hanging="1440"/>
        <w:rPr>
          <w:sz w:val="22"/>
          <w:szCs w:val="22"/>
        </w:rPr>
      </w:pPr>
      <w:r w:rsidRPr="00FF474A">
        <w:rPr>
          <w:sz w:val="22"/>
          <w:szCs w:val="22"/>
        </w:rPr>
        <w:tab/>
      </w:r>
      <w:r w:rsidRPr="00FF474A">
        <w:rPr>
          <w:sz w:val="22"/>
          <w:szCs w:val="22"/>
        </w:rPr>
        <w:tab/>
      </w:r>
      <w:r w:rsidRPr="00FF474A">
        <w:rPr>
          <w:sz w:val="22"/>
          <w:szCs w:val="22"/>
        </w:rPr>
        <w:tab/>
      </w:r>
    </w:p>
    <w:p w:rsidR="00BC6D1D" w:rsidRDefault="00BC6D1D" w:rsidP="005E30C3">
      <w:pPr>
        <w:autoSpaceDE w:val="0"/>
        <w:autoSpaceDN w:val="0"/>
        <w:adjustRightInd w:val="0"/>
        <w:ind w:left="720" w:right="540"/>
        <w:jc w:val="both"/>
        <w:rPr>
          <w:sz w:val="22"/>
          <w:szCs w:val="22"/>
        </w:rPr>
      </w:pPr>
    </w:p>
    <w:p w:rsidR="00E94FD8" w:rsidRPr="00FF474A" w:rsidRDefault="00BC6D1D" w:rsidP="00BC6D1D">
      <w:pPr>
        <w:autoSpaceDE w:val="0"/>
        <w:autoSpaceDN w:val="0"/>
        <w:adjustRightInd w:val="0"/>
        <w:ind w:left="720" w:right="720"/>
        <w:jc w:val="both"/>
        <w:rPr>
          <w:spacing w:val="-3"/>
          <w:sz w:val="22"/>
          <w:szCs w:val="22"/>
        </w:rPr>
      </w:pPr>
      <w:r w:rsidRPr="00BC6D1D">
        <w:rPr>
          <w:sz w:val="22"/>
          <w:szCs w:val="22"/>
        </w:rPr>
        <w:t>Application of Pennsylvania-American Water Company</w:t>
      </w:r>
      <w:r>
        <w:rPr>
          <w:sz w:val="22"/>
          <w:szCs w:val="22"/>
        </w:rPr>
        <w:t>-Wastewater</w:t>
      </w:r>
      <w:r w:rsidRPr="00BC6D1D">
        <w:rPr>
          <w:sz w:val="22"/>
          <w:szCs w:val="22"/>
        </w:rPr>
        <w:t xml:space="preserve"> under Section 1329</w:t>
      </w:r>
      <w:r>
        <w:rPr>
          <w:sz w:val="22"/>
          <w:szCs w:val="22"/>
        </w:rPr>
        <w:t xml:space="preserve"> </w:t>
      </w:r>
      <w:r w:rsidRPr="00BC6D1D">
        <w:rPr>
          <w:sz w:val="22"/>
          <w:szCs w:val="22"/>
        </w:rPr>
        <w:t>of the Pennsylvania Public Utility Code, 66 Pa. C.S. § 1329, for approval of the use</w:t>
      </w:r>
      <w:r>
        <w:rPr>
          <w:sz w:val="22"/>
          <w:szCs w:val="22"/>
        </w:rPr>
        <w:t xml:space="preserve"> </w:t>
      </w:r>
      <w:r w:rsidRPr="00BC6D1D">
        <w:rPr>
          <w:sz w:val="22"/>
          <w:szCs w:val="22"/>
        </w:rPr>
        <w:t>for ratemaking purposes of the lesser of the fair market value or the negotiated</w:t>
      </w:r>
      <w:r>
        <w:rPr>
          <w:sz w:val="22"/>
          <w:szCs w:val="22"/>
        </w:rPr>
        <w:t xml:space="preserve"> </w:t>
      </w:r>
      <w:r w:rsidRPr="00BC6D1D">
        <w:rPr>
          <w:sz w:val="22"/>
          <w:szCs w:val="22"/>
        </w:rPr>
        <w:t>purchase price of The Municipal Authority of the City of McKeesport's assets</w:t>
      </w:r>
      <w:r>
        <w:rPr>
          <w:sz w:val="22"/>
          <w:szCs w:val="22"/>
        </w:rPr>
        <w:t xml:space="preserve"> </w:t>
      </w:r>
      <w:r w:rsidRPr="00BC6D1D">
        <w:rPr>
          <w:sz w:val="22"/>
          <w:szCs w:val="22"/>
        </w:rPr>
        <w:t>related to its wastewater collection and treatment system and other related transactions.</w:t>
      </w:r>
      <w:r>
        <w:rPr>
          <w:sz w:val="22"/>
          <w:szCs w:val="22"/>
        </w:rPr>
        <w:t xml:space="preserve"> </w:t>
      </w:r>
      <w:r w:rsidR="00E94FD8" w:rsidRPr="00FF474A">
        <w:rPr>
          <w:sz w:val="22"/>
          <w:szCs w:val="22"/>
        </w:rPr>
        <w:t>Docket Number: A-201</w:t>
      </w:r>
      <w:r w:rsidR="005E30C3">
        <w:rPr>
          <w:sz w:val="22"/>
          <w:szCs w:val="22"/>
        </w:rPr>
        <w:t>7-260</w:t>
      </w:r>
      <w:r>
        <w:rPr>
          <w:sz w:val="22"/>
          <w:szCs w:val="22"/>
        </w:rPr>
        <w:t>6103</w:t>
      </w:r>
      <w:r w:rsidR="005E30C3">
        <w:rPr>
          <w:sz w:val="22"/>
          <w:szCs w:val="22"/>
        </w:rPr>
        <w:t>.</w:t>
      </w:r>
    </w:p>
    <w:p w:rsidR="00E94FD8" w:rsidRPr="00FF474A" w:rsidRDefault="00E94FD8" w:rsidP="00E94FD8">
      <w:pPr>
        <w:tabs>
          <w:tab w:val="left" w:pos="-720"/>
          <w:tab w:val="left" w:pos="0"/>
          <w:tab w:val="left" w:pos="720"/>
        </w:tabs>
        <w:suppressAutoHyphens/>
        <w:ind w:left="1080" w:right="630" w:hanging="1440"/>
        <w:jc w:val="both"/>
        <w:rPr>
          <w:spacing w:val="-3"/>
          <w:sz w:val="22"/>
          <w:szCs w:val="22"/>
        </w:rPr>
      </w:pP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t>________________________________________________</w:t>
      </w:r>
    </w:p>
    <w:p w:rsidR="00E94FD8" w:rsidRPr="00FF474A" w:rsidRDefault="00E94FD8" w:rsidP="00E94FD8">
      <w:pPr>
        <w:tabs>
          <w:tab w:val="left" w:pos="-720"/>
          <w:tab w:val="left" w:pos="0"/>
          <w:tab w:val="left" w:pos="720"/>
        </w:tabs>
        <w:suppressAutoHyphens/>
        <w:ind w:left="1440" w:right="720" w:hanging="1440"/>
        <w:jc w:val="both"/>
        <w:rPr>
          <w:spacing w:val="-3"/>
          <w:sz w:val="22"/>
          <w:szCs w:val="22"/>
        </w:rPr>
      </w:pPr>
    </w:p>
    <w:p w:rsidR="00FF474A" w:rsidRDefault="00FF474A" w:rsidP="00E94FD8">
      <w:pPr>
        <w:tabs>
          <w:tab w:val="left" w:pos="-720"/>
        </w:tabs>
        <w:suppressAutoHyphens/>
        <w:ind w:left="720" w:right="540"/>
        <w:rPr>
          <w:spacing w:val="-3"/>
          <w:sz w:val="22"/>
          <w:szCs w:val="22"/>
        </w:rPr>
      </w:pPr>
    </w:p>
    <w:p w:rsidR="00E94FD8" w:rsidRPr="00FF474A" w:rsidRDefault="00E94FD8" w:rsidP="00E94FD8">
      <w:pPr>
        <w:tabs>
          <w:tab w:val="left" w:pos="-720"/>
        </w:tabs>
        <w:suppressAutoHyphens/>
        <w:ind w:left="720" w:right="540"/>
        <w:rPr>
          <w:sz w:val="22"/>
          <w:szCs w:val="22"/>
        </w:rPr>
      </w:pPr>
      <w:r w:rsidRPr="00FF474A">
        <w:rPr>
          <w:spacing w:val="-3"/>
          <w:sz w:val="22"/>
          <w:szCs w:val="22"/>
        </w:rPr>
        <w:t xml:space="preserve">Formal protests and petitions to intervene must be filed in accordance with Title 52 of the </w:t>
      </w:r>
      <w:r w:rsidRPr="00FF474A">
        <w:rPr>
          <w:spacing w:val="-3"/>
          <w:sz w:val="22"/>
          <w:szCs w:val="22"/>
          <w:u w:val="single"/>
        </w:rPr>
        <w:t>Pennsylvania Code</w:t>
      </w:r>
      <w:r w:rsidRPr="00FF474A">
        <w:rPr>
          <w:spacing w:val="-3"/>
          <w:sz w:val="22"/>
          <w:szCs w:val="22"/>
        </w:rPr>
        <w:t>, on or before</w:t>
      </w:r>
      <w:r w:rsidR="00F849F3" w:rsidRPr="00FF474A">
        <w:rPr>
          <w:spacing w:val="-3"/>
          <w:sz w:val="22"/>
          <w:szCs w:val="22"/>
        </w:rPr>
        <w:t xml:space="preserve"> </w:t>
      </w:r>
      <w:r w:rsidR="005E30C3">
        <w:rPr>
          <w:spacing w:val="-3"/>
          <w:sz w:val="22"/>
          <w:szCs w:val="22"/>
        </w:rPr>
        <w:t>Ju</w:t>
      </w:r>
      <w:r w:rsidR="00BC6D1D">
        <w:rPr>
          <w:spacing w:val="-3"/>
          <w:sz w:val="22"/>
          <w:szCs w:val="22"/>
        </w:rPr>
        <w:t>ly 10</w:t>
      </w:r>
      <w:r w:rsidR="005E30C3">
        <w:rPr>
          <w:spacing w:val="-3"/>
          <w:sz w:val="22"/>
          <w:szCs w:val="22"/>
        </w:rPr>
        <w:t>, 2017</w:t>
      </w:r>
      <w:r w:rsidRPr="00FF474A">
        <w:rPr>
          <w:spacing w:val="-3"/>
          <w:sz w:val="22"/>
          <w:szCs w:val="22"/>
        </w:rPr>
        <w:t xml:space="preserve">.  All filings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on the Commission's website at </w:t>
      </w:r>
      <w:r w:rsidRPr="00FF474A">
        <w:rPr>
          <w:color w:val="1F497D"/>
          <w:sz w:val="22"/>
          <w:szCs w:val="22"/>
          <w:u w:val="single"/>
        </w:rPr>
        <w:t>www.puc.pa.gov</w:t>
      </w:r>
      <w:r w:rsidRPr="00FF474A">
        <w:rPr>
          <w:sz w:val="22"/>
          <w:szCs w:val="22"/>
        </w:rPr>
        <w:t>, and at the Applicant's business address.</w:t>
      </w:r>
    </w:p>
    <w:p w:rsidR="00E94FD8" w:rsidRPr="00FF474A" w:rsidRDefault="00E94FD8" w:rsidP="00E94FD8">
      <w:pPr>
        <w:tabs>
          <w:tab w:val="left" w:pos="-720"/>
        </w:tabs>
        <w:suppressAutoHyphens/>
        <w:ind w:right="540"/>
        <w:rPr>
          <w:spacing w:val="-3"/>
          <w:sz w:val="22"/>
          <w:szCs w:val="22"/>
        </w:rPr>
      </w:pP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t>Applicant:</w:t>
      </w:r>
    </w:p>
    <w:p w:rsidR="00E94FD8" w:rsidRPr="00FF474A" w:rsidRDefault="00E94FD8" w:rsidP="00E94FD8">
      <w:pPr>
        <w:tabs>
          <w:tab w:val="left" w:pos="-720"/>
        </w:tabs>
        <w:suppressAutoHyphens/>
        <w:rPr>
          <w:spacing w:val="-3"/>
          <w:sz w:val="22"/>
          <w:szCs w:val="22"/>
        </w:rPr>
      </w:pP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r>
      <w:r w:rsidRPr="00FF474A">
        <w:rPr>
          <w:spacing w:val="-3"/>
          <w:sz w:val="22"/>
          <w:szCs w:val="22"/>
        </w:rPr>
        <w:tab/>
      </w:r>
      <w:r w:rsidR="00BC6D1D">
        <w:rPr>
          <w:spacing w:val="-3"/>
          <w:sz w:val="22"/>
          <w:szCs w:val="22"/>
        </w:rPr>
        <w:t>Pennsylvania American Water Company - Wastewater</w:t>
      </w: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t>Through and By Counsel for:</w:t>
      </w:r>
    </w:p>
    <w:p w:rsidR="00E94FD8" w:rsidRPr="00FF474A" w:rsidRDefault="00E94FD8" w:rsidP="00E94FD8">
      <w:pPr>
        <w:tabs>
          <w:tab w:val="left" w:pos="-720"/>
        </w:tabs>
        <w:suppressAutoHyphens/>
        <w:rPr>
          <w:spacing w:val="-3"/>
          <w:sz w:val="22"/>
          <w:szCs w:val="22"/>
        </w:rPr>
      </w:pPr>
    </w:p>
    <w:p w:rsidR="00BC6D1D" w:rsidRPr="00FF474A" w:rsidRDefault="00E94FD8" w:rsidP="00BC6D1D">
      <w:pPr>
        <w:autoSpaceDE w:val="0"/>
        <w:autoSpaceDN w:val="0"/>
        <w:adjustRightInd w:val="0"/>
        <w:rPr>
          <w:sz w:val="22"/>
          <w:szCs w:val="22"/>
        </w:rPr>
      </w:pPr>
      <w:r w:rsidRPr="00FF474A">
        <w:rPr>
          <w:spacing w:val="-3"/>
          <w:sz w:val="22"/>
          <w:szCs w:val="22"/>
        </w:rPr>
        <w:tab/>
      </w:r>
      <w:r w:rsidRPr="00FF474A">
        <w:rPr>
          <w:spacing w:val="-3"/>
          <w:sz w:val="22"/>
          <w:szCs w:val="22"/>
        </w:rPr>
        <w:tab/>
      </w:r>
      <w:r w:rsidRPr="00FF474A">
        <w:rPr>
          <w:spacing w:val="-3"/>
          <w:sz w:val="22"/>
          <w:szCs w:val="22"/>
        </w:rPr>
        <w:tab/>
      </w:r>
      <w:r w:rsidR="00BC6D1D">
        <w:rPr>
          <w:sz w:val="22"/>
          <w:szCs w:val="22"/>
        </w:rPr>
        <w:t>David P. Zambito, Esquire</w:t>
      </w:r>
    </w:p>
    <w:p w:rsidR="00BC6D1D" w:rsidRDefault="00BC6D1D" w:rsidP="00BC6D1D">
      <w:pPr>
        <w:autoSpaceDE w:val="0"/>
        <w:autoSpaceDN w:val="0"/>
        <w:adjustRightInd w:val="0"/>
        <w:rPr>
          <w:sz w:val="22"/>
          <w:szCs w:val="22"/>
        </w:rPr>
      </w:pPr>
      <w:r>
        <w:rPr>
          <w:sz w:val="22"/>
          <w:szCs w:val="22"/>
        </w:rPr>
        <w:tab/>
      </w:r>
      <w:r>
        <w:rPr>
          <w:sz w:val="22"/>
          <w:szCs w:val="22"/>
        </w:rPr>
        <w:tab/>
      </w:r>
      <w:r>
        <w:rPr>
          <w:sz w:val="22"/>
          <w:szCs w:val="22"/>
        </w:rPr>
        <w:tab/>
        <w:t>Cozen O’Connor</w:t>
      </w:r>
    </w:p>
    <w:p w:rsidR="00BC6D1D" w:rsidRDefault="00BC6D1D" w:rsidP="00BC6D1D">
      <w:pPr>
        <w:autoSpaceDE w:val="0"/>
        <w:autoSpaceDN w:val="0"/>
        <w:adjustRightInd w:val="0"/>
        <w:rPr>
          <w:sz w:val="22"/>
          <w:szCs w:val="22"/>
        </w:rPr>
      </w:pPr>
      <w:r w:rsidRPr="00FF474A">
        <w:rPr>
          <w:sz w:val="22"/>
          <w:szCs w:val="22"/>
        </w:rPr>
        <w:tab/>
      </w:r>
      <w:r>
        <w:rPr>
          <w:sz w:val="22"/>
          <w:szCs w:val="22"/>
        </w:rPr>
        <w:tab/>
      </w:r>
      <w:r>
        <w:rPr>
          <w:sz w:val="22"/>
          <w:szCs w:val="22"/>
        </w:rPr>
        <w:tab/>
        <w:t xml:space="preserve">17 North Second </w:t>
      </w:r>
      <w:proofErr w:type="gramStart"/>
      <w:r>
        <w:rPr>
          <w:sz w:val="22"/>
          <w:szCs w:val="22"/>
        </w:rPr>
        <w:t>Street</w:t>
      </w:r>
      <w:proofErr w:type="gramEnd"/>
    </w:p>
    <w:p w:rsidR="00BC6D1D" w:rsidRPr="00FF474A" w:rsidRDefault="00BC6D1D" w:rsidP="00BC6D1D">
      <w:pPr>
        <w:autoSpaceDE w:val="0"/>
        <w:autoSpaceDN w:val="0"/>
        <w:adjustRightInd w:val="0"/>
        <w:rPr>
          <w:sz w:val="22"/>
          <w:szCs w:val="22"/>
        </w:rPr>
      </w:pPr>
      <w:r>
        <w:rPr>
          <w:sz w:val="22"/>
          <w:szCs w:val="22"/>
        </w:rPr>
        <w:tab/>
      </w:r>
      <w:r>
        <w:rPr>
          <w:sz w:val="22"/>
          <w:szCs w:val="22"/>
        </w:rPr>
        <w:tab/>
      </w:r>
      <w:r>
        <w:rPr>
          <w:sz w:val="22"/>
          <w:szCs w:val="22"/>
        </w:rPr>
        <w:tab/>
        <w:t>Suite 1410</w:t>
      </w:r>
    </w:p>
    <w:p w:rsidR="00BC6D1D" w:rsidRPr="00FF474A" w:rsidRDefault="00BC6D1D" w:rsidP="00BC6D1D">
      <w:pPr>
        <w:tabs>
          <w:tab w:val="left" w:pos="-720"/>
        </w:tabs>
        <w:suppressAutoHyphens/>
        <w:ind w:left="720"/>
        <w:rPr>
          <w:spacing w:val="-3"/>
          <w:sz w:val="22"/>
          <w:szCs w:val="22"/>
        </w:rPr>
      </w:pPr>
      <w:r>
        <w:rPr>
          <w:sz w:val="22"/>
          <w:szCs w:val="22"/>
        </w:rPr>
        <w:tab/>
      </w:r>
      <w:r>
        <w:rPr>
          <w:sz w:val="22"/>
          <w:szCs w:val="22"/>
        </w:rPr>
        <w:tab/>
      </w:r>
      <w:r w:rsidRPr="00FF474A">
        <w:rPr>
          <w:sz w:val="22"/>
          <w:szCs w:val="22"/>
        </w:rPr>
        <w:t>Harrisburg, P A 17101</w:t>
      </w:r>
    </w:p>
    <w:p w:rsidR="00E94FD8" w:rsidRPr="00FF474A" w:rsidRDefault="00E94FD8" w:rsidP="00BC6D1D">
      <w:pPr>
        <w:autoSpaceDE w:val="0"/>
        <w:autoSpaceDN w:val="0"/>
        <w:adjustRightInd w:val="0"/>
        <w:rPr>
          <w:spacing w:val="-3"/>
          <w:sz w:val="22"/>
          <w:szCs w:val="22"/>
        </w:rPr>
      </w:pPr>
    </w:p>
    <w:p w:rsidR="00E94FD8" w:rsidRPr="00FF474A" w:rsidRDefault="00E94FD8" w:rsidP="00E94FD8">
      <w:pPr>
        <w:tabs>
          <w:tab w:val="left" w:pos="-720"/>
        </w:tabs>
        <w:suppressAutoHyphens/>
        <w:ind w:right="-180"/>
        <w:rPr>
          <w:spacing w:val="-3"/>
          <w:sz w:val="22"/>
          <w:szCs w:val="22"/>
        </w:rPr>
      </w:pPr>
    </w:p>
    <w:p w:rsidR="00E94FD8" w:rsidRPr="00FF474A" w:rsidRDefault="00E94FD8" w:rsidP="00E94FD8">
      <w:pPr>
        <w:tabs>
          <w:tab w:val="left" w:pos="-720"/>
        </w:tabs>
        <w:suppressAutoHyphens/>
        <w:rPr>
          <w:spacing w:val="-3"/>
          <w:sz w:val="22"/>
          <w:szCs w:val="22"/>
        </w:rPr>
      </w:pPr>
      <w:r w:rsidRPr="00FF474A">
        <w:rPr>
          <w:spacing w:val="-3"/>
          <w:sz w:val="22"/>
          <w:szCs w:val="22"/>
        </w:rPr>
        <w:tab/>
      </w: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p>
    <w:p w:rsidR="00E94FD8" w:rsidRPr="00FF474A" w:rsidRDefault="00E94FD8" w:rsidP="00E94FD8">
      <w:pPr>
        <w:tabs>
          <w:tab w:val="left" w:pos="-720"/>
        </w:tabs>
        <w:suppressAutoHyphens/>
        <w:rPr>
          <w:spacing w:val="-3"/>
          <w:sz w:val="22"/>
          <w:szCs w:val="22"/>
        </w:rPr>
      </w:pPr>
    </w:p>
    <w:p w:rsidR="00E94FD8" w:rsidRPr="00FF474A" w:rsidRDefault="00E94FD8" w:rsidP="00E94FD8">
      <w:pPr>
        <w:tabs>
          <w:tab w:val="left" w:pos="-720"/>
        </w:tabs>
        <w:suppressAutoHyphens/>
        <w:rPr>
          <w:spacing w:val="-3"/>
          <w:sz w:val="22"/>
          <w:szCs w:val="22"/>
        </w:rPr>
      </w:pPr>
    </w:p>
    <w:p w:rsidR="00E94FD8" w:rsidRPr="00FF474A" w:rsidRDefault="006C7EB0" w:rsidP="00E94FD8">
      <w:pPr>
        <w:tabs>
          <w:tab w:val="left" w:pos="-720"/>
        </w:tabs>
        <w:suppressAutoHyphens/>
        <w:rPr>
          <w:spacing w:val="-3"/>
          <w:sz w:val="22"/>
          <w:szCs w:val="22"/>
        </w:rPr>
      </w:pPr>
      <w:r>
        <w:rPr>
          <w:rFonts w:ascii="Arial" w:hAnsi="Arial" w:cs="Arial"/>
          <w:noProof/>
          <w:sz w:val="24"/>
          <w:szCs w:val="24"/>
        </w:rPr>
        <w:drawing>
          <wp:anchor distT="0" distB="0" distL="114300" distR="114300" simplePos="0" relativeHeight="251661312" behindDoc="1" locked="0" layoutInCell="1" allowOverlap="1" wp14:anchorId="3DE87EDD" wp14:editId="1B57AB05">
            <wp:simplePos x="0" y="0"/>
            <wp:positionH relativeFrom="column">
              <wp:posOffset>3992880</wp:posOffset>
            </wp:positionH>
            <wp:positionV relativeFrom="paragraph">
              <wp:posOffset>53340</wp:posOffset>
            </wp:positionV>
            <wp:extent cx="1880235" cy="716280"/>
            <wp:effectExtent l="0" t="0" r="571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23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r>
      <w:r w:rsidR="00E94FD8" w:rsidRPr="00FF474A">
        <w:rPr>
          <w:spacing w:val="-3"/>
          <w:sz w:val="22"/>
          <w:szCs w:val="22"/>
        </w:rPr>
        <w:tab/>
        <w:t>BY THE COMMISSION</w:t>
      </w:r>
    </w:p>
    <w:p w:rsidR="00E94FD8" w:rsidRPr="00FF474A" w:rsidRDefault="00E94FD8" w:rsidP="00E94FD8">
      <w:pPr>
        <w:tabs>
          <w:tab w:val="left" w:pos="-720"/>
        </w:tabs>
        <w:suppressAutoHyphens/>
        <w:rPr>
          <w:spacing w:val="-3"/>
          <w:sz w:val="22"/>
          <w:szCs w:val="22"/>
        </w:rPr>
      </w:pPr>
    </w:p>
    <w:p w:rsidR="00E94FD8" w:rsidRPr="00FF474A" w:rsidRDefault="00E94FD8" w:rsidP="00E94FD8">
      <w:pPr>
        <w:tabs>
          <w:tab w:val="left" w:pos="-720"/>
        </w:tabs>
        <w:suppressAutoHyphens/>
        <w:rPr>
          <w:spacing w:val="-3"/>
          <w:sz w:val="22"/>
          <w:szCs w:val="22"/>
        </w:rPr>
      </w:pPr>
    </w:p>
    <w:p w:rsidR="00E94FD8" w:rsidRPr="00FF474A" w:rsidRDefault="00E94FD8" w:rsidP="00E94FD8">
      <w:pPr>
        <w:tabs>
          <w:tab w:val="left" w:pos="-720"/>
        </w:tabs>
        <w:suppressAutoHyphens/>
        <w:rPr>
          <w:spacing w:val="-3"/>
          <w:sz w:val="22"/>
          <w:szCs w:val="22"/>
        </w:rPr>
      </w:pPr>
    </w:p>
    <w:p w:rsidR="00E94FD8" w:rsidRPr="00FF474A" w:rsidRDefault="00E94FD8" w:rsidP="00E94FD8">
      <w:pPr>
        <w:tabs>
          <w:tab w:val="left" w:pos="-720"/>
        </w:tabs>
        <w:suppressAutoHyphens/>
        <w:rPr>
          <w:spacing w:val="-3"/>
          <w:sz w:val="22"/>
          <w:szCs w:val="22"/>
        </w:rPr>
      </w:pP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t>Rosemary Chiavetta</w:t>
      </w:r>
    </w:p>
    <w:p w:rsidR="00E94FD8" w:rsidRPr="00FF474A" w:rsidRDefault="00E94FD8" w:rsidP="00E94FD8">
      <w:pPr>
        <w:tabs>
          <w:tab w:val="left" w:pos="-720"/>
        </w:tabs>
        <w:suppressAutoHyphens/>
        <w:rPr>
          <w:sz w:val="22"/>
          <w:szCs w:val="22"/>
        </w:rPr>
      </w:pP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r>
      <w:r w:rsidRPr="00FF474A">
        <w:rPr>
          <w:spacing w:val="-3"/>
          <w:sz w:val="22"/>
          <w:szCs w:val="22"/>
        </w:rPr>
        <w:tab/>
        <w:t>Secretary</w:t>
      </w:r>
    </w:p>
    <w:p w:rsidR="00E94FD8" w:rsidRPr="00FF474A" w:rsidRDefault="00E94FD8" w:rsidP="00E94FD8">
      <w:pPr>
        <w:rPr>
          <w:sz w:val="22"/>
          <w:szCs w:val="22"/>
        </w:rPr>
      </w:pPr>
    </w:p>
    <w:p w:rsidR="00E5100E" w:rsidRPr="00FF474A" w:rsidRDefault="00E5100E" w:rsidP="00E5100E">
      <w:pPr>
        <w:rPr>
          <w:sz w:val="22"/>
          <w:szCs w:val="22"/>
        </w:rPr>
      </w:pPr>
    </w:p>
    <w:p w:rsidR="00173C57" w:rsidRPr="00FF474A" w:rsidRDefault="00173C57" w:rsidP="00E5100E">
      <w:pPr>
        <w:rPr>
          <w:sz w:val="22"/>
          <w:szCs w:val="22"/>
        </w:rPr>
      </w:pPr>
    </w:p>
    <w:sectPr w:rsidR="00173C57" w:rsidRPr="00FF474A" w:rsidSect="001C0E2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23"/>
    <w:rsid w:val="00070543"/>
    <w:rsid w:val="00097A6F"/>
    <w:rsid w:val="000C308D"/>
    <w:rsid w:val="000C43AC"/>
    <w:rsid w:val="000E79C0"/>
    <w:rsid w:val="00107EE1"/>
    <w:rsid w:val="0014011A"/>
    <w:rsid w:val="00173C57"/>
    <w:rsid w:val="00195D72"/>
    <w:rsid w:val="00197E38"/>
    <w:rsid w:val="001C0E23"/>
    <w:rsid w:val="001F4C56"/>
    <w:rsid w:val="002058FD"/>
    <w:rsid w:val="002377AE"/>
    <w:rsid w:val="002B744A"/>
    <w:rsid w:val="002F6FB3"/>
    <w:rsid w:val="003221A2"/>
    <w:rsid w:val="00334E16"/>
    <w:rsid w:val="00356D3D"/>
    <w:rsid w:val="003C393D"/>
    <w:rsid w:val="0040698D"/>
    <w:rsid w:val="00426769"/>
    <w:rsid w:val="00445621"/>
    <w:rsid w:val="00445635"/>
    <w:rsid w:val="00447B32"/>
    <w:rsid w:val="00452CEA"/>
    <w:rsid w:val="004968AC"/>
    <w:rsid w:val="004B6B74"/>
    <w:rsid w:val="00577615"/>
    <w:rsid w:val="00591903"/>
    <w:rsid w:val="005A2B6E"/>
    <w:rsid w:val="005A3BF0"/>
    <w:rsid w:val="005B7487"/>
    <w:rsid w:val="005E30C3"/>
    <w:rsid w:val="00614D26"/>
    <w:rsid w:val="006176ED"/>
    <w:rsid w:val="00624205"/>
    <w:rsid w:val="00630D82"/>
    <w:rsid w:val="0064765E"/>
    <w:rsid w:val="00672E9F"/>
    <w:rsid w:val="00681A2B"/>
    <w:rsid w:val="00681A74"/>
    <w:rsid w:val="0069491B"/>
    <w:rsid w:val="006C7EB0"/>
    <w:rsid w:val="00721AC4"/>
    <w:rsid w:val="00771D8F"/>
    <w:rsid w:val="007A2CC6"/>
    <w:rsid w:val="007B48C8"/>
    <w:rsid w:val="007D5895"/>
    <w:rsid w:val="00803C96"/>
    <w:rsid w:val="00855072"/>
    <w:rsid w:val="008D288D"/>
    <w:rsid w:val="008D38FD"/>
    <w:rsid w:val="009050BB"/>
    <w:rsid w:val="00911619"/>
    <w:rsid w:val="00926F61"/>
    <w:rsid w:val="009352D2"/>
    <w:rsid w:val="00962169"/>
    <w:rsid w:val="0097218C"/>
    <w:rsid w:val="009B1964"/>
    <w:rsid w:val="009D354A"/>
    <w:rsid w:val="009D7404"/>
    <w:rsid w:val="009F494C"/>
    <w:rsid w:val="00A23579"/>
    <w:rsid w:val="00A67F8A"/>
    <w:rsid w:val="00AB7D40"/>
    <w:rsid w:val="00B60483"/>
    <w:rsid w:val="00BB45D6"/>
    <w:rsid w:val="00BC347F"/>
    <w:rsid w:val="00BC6D1D"/>
    <w:rsid w:val="00BF3623"/>
    <w:rsid w:val="00C17BC9"/>
    <w:rsid w:val="00C35ED6"/>
    <w:rsid w:val="00C46537"/>
    <w:rsid w:val="00CB5C91"/>
    <w:rsid w:val="00CC2ADC"/>
    <w:rsid w:val="00CE5986"/>
    <w:rsid w:val="00D07083"/>
    <w:rsid w:val="00DC51A6"/>
    <w:rsid w:val="00DE2C97"/>
    <w:rsid w:val="00E178A8"/>
    <w:rsid w:val="00E309EA"/>
    <w:rsid w:val="00E5100E"/>
    <w:rsid w:val="00E5294D"/>
    <w:rsid w:val="00E84D9B"/>
    <w:rsid w:val="00E94FD8"/>
    <w:rsid w:val="00EC6E74"/>
    <w:rsid w:val="00EE3164"/>
    <w:rsid w:val="00EE77BB"/>
    <w:rsid w:val="00F23AE6"/>
    <w:rsid w:val="00F2487A"/>
    <w:rsid w:val="00F266E0"/>
    <w:rsid w:val="00F33AB6"/>
    <w:rsid w:val="00F8033B"/>
    <w:rsid w:val="00F849F3"/>
    <w:rsid w:val="00FD3DFA"/>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68B1-A417-477D-AB4E-20A346F0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Trout, Doreen</cp:lastModifiedBy>
  <cp:revision>2</cp:revision>
  <cp:lastPrinted>2017-05-31T14:08:00Z</cp:lastPrinted>
  <dcterms:created xsi:type="dcterms:W3CDTF">2017-06-14T12:48:00Z</dcterms:created>
  <dcterms:modified xsi:type="dcterms:W3CDTF">2017-06-14T12:48:00Z</dcterms:modified>
</cp:coreProperties>
</file>