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148"/>
        <w:gridCol w:w="4410"/>
      </w:tblGrid>
      <w:tr w:rsidR="00B05922" w:rsidRPr="00FB4BF6" w:rsidTr="003A6565">
        <w:trPr>
          <w:trHeight w:val="1127"/>
        </w:trPr>
        <w:tc>
          <w:tcPr>
            <w:tcW w:w="9558" w:type="dxa"/>
            <w:gridSpan w:val="2"/>
          </w:tcPr>
          <w:p w:rsidR="00B05922" w:rsidRPr="00FB4BF6" w:rsidRDefault="00B05922" w:rsidP="00B05922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PENNSYLVANIA</w:t>
            </w:r>
          </w:p>
          <w:p w:rsidR="00B05922" w:rsidRPr="00FB4BF6" w:rsidRDefault="00B05922" w:rsidP="00B05922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B05922" w:rsidRPr="00FB4BF6" w:rsidRDefault="00B05922" w:rsidP="00B0592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</w:rPr>
              <w:t xml:space="preserve">Harrisburg, PA </w:t>
            </w:r>
            <w:r w:rsidRPr="00FB4BF6">
              <w:rPr>
                <w:b/>
                <w:color w:val="000000"/>
                <w:sz w:val="26"/>
              </w:rPr>
              <w:t>17105-3265</w:t>
            </w:r>
          </w:p>
        </w:tc>
      </w:tr>
      <w:tr w:rsidR="00334BC3" w:rsidRPr="00FB4BF6" w:rsidTr="00B05922">
        <w:tc>
          <w:tcPr>
            <w:tcW w:w="5148" w:type="dxa"/>
          </w:tcPr>
          <w:p w:rsidR="00334BC3" w:rsidRPr="00FB4BF6" w:rsidRDefault="00334BC3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410" w:type="dxa"/>
          </w:tcPr>
          <w:p w:rsidR="00334BC3" w:rsidRPr="009200BF" w:rsidRDefault="00334BC3" w:rsidP="00B05922">
            <w:pPr>
              <w:jc w:val="right"/>
              <w:rPr>
                <w:color w:val="31849B" w:themeColor="accent5" w:themeShade="BF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 xml:space="preserve">Public Meeting held </w:t>
            </w:r>
            <w:r w:rsidR="00600936">
              <w:rPr>
                <w:sz w:val="26"/>
                <w:szCs w:val="26"/>
              </w:rPr>
              <w:t>June 14</w:t>
            </w:r>
            <w:r w:rsidR="00F60756">
              <w:rPr>
                <w:sz w:val="26"/>
                <w:szCs w:val="26"/>
              </w:rPr>
              <w:t>, 201</w:t>
            </w:r>
            <w:r w:rsidR="009720A8">
              <w:rPr>
                <w:sz w:val="26"/>
                <w:szCs w:val="26"/>
              </w:rPr>
              <w:t>7</w:t>
            </w:r>
          </w:p>
        </w:tc>
      </w:tr>
      <w:tr w:rsidR="009049E7" w:rsidRPr="00FB4BF6" w:rsidTr="00B05922">
        <w:tc>
          <w:tcPr>
            <w:tcW w:w="5148" w:type="dxa"/>
          </w:tcPr>
          <w:p w:rsidR="006271FF" w:rsidRPr="00FB4BF6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4410" w:type="dxa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AD27B8" w:rsidRPr="00FB4BF6" w:rsidTr="00AD27B8">
        <w:tc>
          <w:tcPr>
            <w:tcW w:w="9558" w:type="dxa"/>
            <w:gridSpan w:val="2"/>
          </w:tcPr>
          <w:p w:rsidR="00AD27B8" w:rsidRPr="00FB4BF6" w:rsidRDefault="00AD27B8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2"/>
          </w:tcPr>
          <w:p w:rsidR="00334BC3" w:rsidRPr="00334BC3" w:rsidRDefault="008B509B" w:rsidP="00AD27B8">
            <w:pPr>
              <w:ind w:left="720"/>
              <w:rPr>
                <w:sz w:val="26"/>
                <w:szCs w:val="26"/>
              </w:rPr>
            </w:pPr>
            <w:r w:rsidRPr="00334BC3">
              <w:rPr>
                <w:sz w:val="26"/>
                <w:szCs w:val="26"/>
              </w:rPr>
              <w:t>Gladys M. Brown</w:t>
            </w:r>
            <w:r w:rsidR="00334BC3" w:rsidRPr="00334BC3">
              <w:rPr>
                <w:sz w:val="26"/>
                <w:szCs w:val="26"/>
              </w:rPr>
              <w:t>, Chairman</w:t>
            </w:r>
          </w:p>
          <w:p w:rsidR="00334BC3" w:rsidRPr="00334BC3" w:rsidRDefault="007465F0" w:rsidP="00AD27B8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  <w:r w:rsidR="00334BC3" w:rsidRPr="00334BC3">
              <w:rPr>
                <w:sz w:val="26"/>
                <w:szCs w:val="26"/>
              </w:rPr>
              <w:t>, Vice Chairman</w:t>
            </w:r>
          </w:p>
          <w:p w:rsidR="00334BC3" w:rsidRPr="00334BC3" w:rsidRDefault="007465F0" w:rsidP="00AD27B8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 F. Coleman, Jr.</w:t>
            </w:r>
          </w:p>
          <w:p w:rsidR="00334BC3" w:rsidRDefault="008B509B" w:rsidP="00AD27B8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Robert F. Powelson</w:t>
            </w:r>
          </w:p>
          <w:p w:rsidR="00506C48" w:rsidRPr="00334BC3" w:rsidRDefault="00506C48" w:rsidP="00AD27B8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  <w:p w:rsidR="007D10F8" w:rsidRPr="000F78D9" w:rsidRDefault="007D10F8" w:rsidP="00600936">
            <w:pPr>
              <w:rPr>
                <w:sz w:val="26"/>
                <w:szCs w:val="26"/>
              </w:rPr>
            </w:pPr>
          </w:p>
        </w:tc>
      </w:tr>
      <w:tr w:rsidR="00AD27B8" w:rsidRPr="00FB4BF6">
        <w:tc>
          <w:tcPr>
            <w:tcW w:w="9558" w:type="dxa"/>
            <w:gridSpan w:val="2"/>
          </w:tcPr>
          <w:p w:rsidR="00AD27B8" w:rsidRPr="000F78D9" w:rsidRDefault="00AD27B8" w:rsidP="00334BC3">
            <w:pPr>
              <w:rPr>
                <w:sz w:val="26"/>
                <w:szCs w:val="26"/>
              </w:rPr>
            </w:pPr>
          </w:p>
        </w:tc>
      </w:tr>
      <w:tr w:rsidR="00AD27B8" w:rsidRPr="00FB4BF6" w:rsidTr="004D0C39">
        <w:tc>
          <w:tcPr>
            <w:tcW w:w="5148" w:type="dxa"/>
          </w:tcPr>
          <w:p w:rsidR="00AD27B8" w:rsidRPr="000F78D9" w:rsidRDefault="00AD27B8" w:rsidP="00B05922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</w:tc>
        <w:tc>
          <w:tcPr>
            <w:tcW w:w="4410" w:type="dxa"/>
          </w:tcPr>
          <w:p w:rsidR="00AD27B8" w:rsidRPr="000F78D9" w:rsidRDefault="00AD27B8" w:rsidP="00AD27B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R-2017-2603026</w:t>
            </w:r>
          </w:p>
        </w:tc>
      </w:tr>
      <w:tr w:rsidR="00AD27B8" w:rsidRPr="00FB4BF6" w:rsidTr="00B05922">
        <w:tc>
          <w:tcPr>
            <w:tcW w:w="5148" w:type="dxa"/>
          </w:tcPr>
          <w:p w:rsidR="00AD27B8" w:rsidRPr="000F78D9" w:rsidRDefault="00AD27B8" w:rsidP="004D0C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</w:tc>
        <w:tc>
          <w:tcPr>
            <w:tcW w:w="4410" w:type="dxa"/>
          </w:tcPr>
          <w:p w:rsidR="00AD27B8" w:rsidRPr="000F78D9" w:rsidRDefault="00AD27B8" w:rsidP="00D02EA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C-2017-</w:t>
            </w:r>
            <w:r w:rsidR="00D02EAD">
              <w:rPr>
                <w:sz w:val="26"/>
                <w:szCs w:val="26"/>
              </w:rPr>
              <w:t>2608643</w:t>
            </w:r>
          </w:p>
        </w:tc>
      </w:tr>
      <w:tr w:rsidR="00AD27B8" w:rsidRPr="00FB4BF6" w:rsidTr="004D0C39">
        <w:tc>
          <w:tcPr>
            <w:tcW w:w="5148" w:type="dxa"/>
          </w:tcPr>
          <w:p w:rsidR="00AD27B8" w:rsidRPr="000F78D9" w:rsidRDefault="00AD27B8" w:rsidP="00B0592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Manwalamink</w:t>
            </w:r>
            <w:proofErr w:type="spellEnd"/>
            <w:r>
              <w:rPr>
                <w:sz w:val="26"/>
                <w:szCs w:val="26"/>
              </w:rPr>
              <w:t xml:space="preserve"> Water Company</w:t>
            </w:r>
          </w:p>
        </w:tc>
        <w:tc>
          <w:tcPr>
            <w:tcW w:w="4410" w:type="dxa"/>
          </w:tcPr>
          <w:p w:rsidR="00AD27B8" w:rsidRPr="000F78D9" w:rsidRDefault="00AD27B8" w:rsidP="00334BC3">
            <w:pPr>
              <w:rPr>
                <w:sz w:val="26"/>
                <w:szCs w:val="26"/>
              </w:rPr>
            </w:pPr>
          </w:p>
        </w:tc>
      </w:tr>
      <w:tr w:rsidR="003C1B53" w:rsidRPr="00FB4BF6" w:rsidTr="003C1B53">
        <w:tc>
          <w:tcPr>
            <w:tcW w:w="9558" w:type="dxa"/>
            <w:gridSpan w:val="2"/>
          </w:tcPr>
          <w:p w:rsidR="003C1B53" w:rsidRPr="000F78D9" w:rsidRDefault="003C1B53" w:rsidP="00334BC3">
            <w:pPr>
              <w:rPr>
                <w:sz w:val="26"/>
                <w:szCs w:val="26"/>
              </w:rPr>
            </w:pPr>
          </w:p>
        </w:tc>
      </w:tr>
      <w:tr w:rsidR="003C1B53" w:rsidRPr="00FB4BF6" w:rsidTr="003C1B53">
        <w:tc>
          <w:tcPr>
            <w:tcW w:w="9558" w:type="dxa"/>
            <w:gridSpan w:val="2"/>
          </w:tcPr>
          <w:p w:rsidR="003C1B53" w:rsidRPr="000F78D9" w:rsidRDefault="003C1B53" w:rsidP="00334BC3">
            <w:pPr>
              <w:rPr>
                <w:sz w:val="26"/>
                <w:szCs w:val="26"/>
              </w:rPr>
            </w:pPr>
          </w:p>
        </w:tc>
      </w:tr>
    </w:tbl>
    <w:p w:rsidR="00A755E4" w:rsidRPr="00FB4BF6" w:rsidRDefault="00A755E4" w:rsidP="00EC5E62">
      <w:pPr>
        <w:spacing w:after="260" w:line="360" w:lineRule="auto"/>
        <w:jc w:val="center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ORDER</w:t>
      </w:r>
    </w:p>
    <w:p w:rsidR="00A755E4" w:rsidRDefault="00A755E4" w:rsidP="003C1B53">
      <w:pPr>
        <w:spacing w:after="2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FA4D8A" w:rsidRDefault="00A6357A" w:rsidP="00EC5E62">
      <w:pPr>
        <w:spacing w:after="26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</w:rPr>
        <w:t xml:space="preserve">On </w:t>
      </w:r>
      <w:r w:rsidR="00FB035C">
        <w:rPr>
          <w:color w:val="000000"/>
          <w:sz w:val="26"/>
        </w:rPr>
        <w:t>April</w:t>
      </w:r>
      <w:r w:rsidR="009720A8">
        <w:rPr>
          <w:color w:val="000000"/>
          <w:sz w:val="26"/>
        </w:rPr>
        <w:t xml:space="preserve"> 28, 2017</w:t>
      </w:r>
      <w:r w:rsidR="0077499D" w:rsidRPr="0077499D">
        <w:rPr>
          <w:color w:val="000000"/>
          <w:sz w:val="26"/>
        </w:rPr>
        <w:t xml:space="preserve">, </w:t>
      </w:r>
      <w:proofErr w:type="spellStart"/>
      <w:r w:rsidR="003C1B53">
        <w:rPr>
          <w:color w:val="000000"/>
          <w:sz w:val="26"/>
        </w:rPr>
        <w:t>Manwalamink</w:t>
      </w:r>
      <w:proofErr w:type="spellEnd"/>
      <w:r w:rsidR="003C1B53">
        <w:rPr>
          <w:color w:val="000000"/>
          <w:sz w:val="26"/>
        </w:rPr>
        <w:t xml:space="preserve"> Water Company, </w:t>
      </w:r>
      <w:r w:rsidR="00B736C4">
        <w:rPr>
          <w:color w:val="000000"/>
          <w:sz w:val="26"/>
        </w:rPr>
        <w:t>U</w:t>
      </w:r>
      <w:r w:rsidR="00741055">
        <w:rPr>
          <w:color w:val="000000"/>
          <w:sz w:val="26"/>
        </w:rPr>
        <w:t xml:space="preserve">tility </w:t>
      </w:r>
      <w:r w:rsidR="00B736C4">
        <w:rPr>
          <w:color w:val="000000"/>
          <w:sz w:val="26"/>
        </w:rPr>
        <w:t>C</w:t>
      </w:r>
      <w:r w:rsidR="009720A8">
        <w:rPr>
          <w:color w:val="000000"/>
          <w:sz w:val="26"/>
        </w:rPr>
        <w:t xml:space="preserve">ode </w:t>
      </w:r>
      <w:r w:rsidR="003C1B53">
        <w:rPr>
          <w:color w:val="000000"/>
          <w:sz w:val="26"/>
        </w:rPr>
        <w:t>211810</w:t>
      </w:r>
      <w:r w:rsidR="00741055">
        <w:rPr>
          <w:color w:val="000000"/>
          <w:sz w:val="26"/>
        </w:rPr>
        <w:t xml:space="preserve">, </w:t>
      </w:r>
      <w:r w:rsidR="0077499D">
        <w:rPr>
          <w:color w:val="000000"/>
          <w:sz w:val="26"/>
        </w:rPr>
        <w:t xml:space="preserve">filed </w:t>
      </w:r>
      <w:r w:rsidR="00140263">
        <w:rPr>
          <w:color w:val="000000"/>
          <w:sz w:val="26"/>
        </w:rPr>
        <w:t>Supplement No. 22</w:t>
      </w:r>
      <w:r w:rsidR="00380AB5">
        <w:rPr>
          <w:color w:val="000000"/>
          <w:sz w:val="26"/>
        </w:rPr>
        <w:t xml:space="preserve"> </w:t>
      </w:r>
      <w:proofErr w:type="gramStart"/>
      <w:r w:rsidR="003C1B53">
        <w:rPr>
          <w:color w:val="000000"/>
          <w:sz w:val="26"/>
        </w:rPr>
        <w:t>To</w:t>
      </w:r>
      <w:proofErr w:type="gramEnd"/>
      <w:r w:rsidR="003C1B53">
        <w:rPr>
          <w:color w:val="000000"/>
          <w:sz w:val="26"/>
        </w:rPr>
        <w:t xml:space="preserve"> </w:t>
      </w:r>
      <w:r w:rsidR="00F60756" w:rsidRPr="00380AB5">
        <w:rPr>
          <w:sz w:val="26"/>
          <w:szCs w:val="26"/>
        </w:rPr>
        <w:t>Water</w:t>
      </w:r>
      <w:r w:rsidR="003C1B53">
        <w:rPr>
          <w:sz w:val="26"/>
          <w:szCs w:val="26"/>
        </w:rPr>
        <w:t xml:space="preserve"> </w:t>
      </w:r>
      <w:r w:rsidR="00D34F74" w:rsidRPr="00380AB5">
        <w:rPr>
          <w:sz w:val="26"/>
          <w:szCs w:val="26"/>
        </w:rPr>
        <w:t>-</w:t>
      </w:r>
      <w:r w:rsidR="003C1B53">
        <w:rPr>
          <w:sz w:val="26"/>
          <w:szCs w:val="26"/>
        </w:rPr>
        <w:t>- PA</w:t>
      </w:r>
      <w:r w:rsidRPr="00380AB5">
        <w:rPr>
          <w:sz w:val="26"/>
          <w:szCs w:val="26"/>
        </w:rPr>
        <w:t xml:space="preserve"> P.U.C. No. </w:t>
      </w:r>
      <w:r w:rsidR="00380AB5" w:rsidRPr="00380AB5">
        <w:rPr>
          <w:sz w:val="26"/>
          <w:szCs w:val="26"/>
        </w:rPr>
        <w:t>5</w:t>
      </w:r>
      <w:r w:rsidR="009720A8" w:rsidRPr="00380AB5">
        <w:rPr>
          <w:sz w:val="26"/>
          <w:szCs w:val="26"/>
        </w:rPr>
        <w:t xml:space="preserve"> </w:t>
      </w:r>
      <w:r w:rsidRPr="00380AB5">
        <w:rPr>
          <w:sz w:val="26"/>
          <w:szCs w:val="26"/>
        </w:rPr>
        <w:t xml:space="preserve">to become effective </w:t>
      </w:r>
      <w:r w:rsidR="003C1B53">
        <w:rPr>
          <w:sz w:val="26"/>
          <w:szCs w:val="26"/>
        </w:rPr>
        <w:t>July</w:t>
      </w:r>
      <w:r w:rsidR="00380AB5" w:rsidRPr="00380AB5">
        <w:rPr>
          <w:sz w:val="26"/>
          <w:szCs w:val="26"/>
        </w:rPr>
        <w:t xml:space="preserve"> </w:t>
      </w:r>
      <w:r w:rsidR="003C1B53">
        <w:rPr>
          <w:sz w:val="26"/>
          <w:szCs w:val="26"/>
        </w:rPr>
        <w:t>1</w:t>
      </w:r>
      <w:r w:rsidR="009720A8" w:rsidRPr="00380AB5">
        <w:rPr>
          <w:sz w:val="26"/>
          <w:szCs w:val="26"/>
        </w:rPr>
        <w:t>, 2017</w:t>
      </w:r>
      <w:r w:rsidR="0077499D" w:rsidRPr="00380AB5">
        <w:rPr>
          <w:sz w:val="26"/>
          <w:szCs w:val="26"/>
        </w:rPr>
        <w:t>.</w:t>
      </w:r>
      <w:r w:rsidR="00741055" w:rsidRPr="00380AB5">
        <w:rPr>
          <w:sz w:val="26"/>
          <w:szCs w:val="26"/>
        </w:rPr>
        <w:t xml:space="preserve">  </w:t>
      </w:r>
      <w:r w:rsidR="00A7069E">
        <w:rPr>
          <w:sz w:val="26"/>
          <w:szCs w:val="26"/>
        </w:rPr>
        <w:t xml:space="preserve">The subject tariff will increase </w:t>
      </w:r>
      <w:proofErr w:type="spellStart"/>
      <w:r w:rsidR="003C1B53">
        <w:rPr>
          <w:sz w:val="26"/>
          <w:szCs w:val="26"/>
        </w:rPr>
        <w:t>Manwalamink</w:t>
      </w:r>
      <w:proofErr w:type="spellEnd"/>
      <w:r w:rsidR="003C1B53">
        <w:rPr>
          <w:sz w:val="26"/>
          <w:szCs w:val="26"/>
        </w:rPr>
        <w:t xml:space="preserve"> Water</w:t>
      </w:r>
      <w:r w:rsidR="00A7069E">
        <w:rPr>
          <w:sz w:val="26"/>
          <w:szCs w:val="26"/>
        </w:rPr>
        <w:t xml:space="preserve"> Company’s total annual operating revenues by </w:t>
      </w:r>
      <w:r w:rsidR="009B2E27" w:rsidRPr="009B2E27">
        <w:rPr>
          <w:sz w:val="26"/>
          <w:szCs w:val="26"/>
        </w:rPr>
        <w:t xml:space="preserve">approximately </w:t>
      </w:r>
      <w:r w:rsidR="00A7069E">
        <w:rPr>
          <w:sz w:val="26"/>
          <w:szCs w:val="26"/>
        </w:rPr>
        <w:t>$</w:t>
      </w:r>
      <w:r w:rsidR="00DB474F">
        <w:rPr>
          <w:sz w:val="26"/>
          <w:szCs w:val="26"/>
        </w:rPr>
        <w:t>82,445, or 20</w:t>
      </w:r>
      <w:r w:rsidR="00A7069E">
        <w:rPr>
          <w:sz w:val="26"/>
          <w:szCs w:val="26"/>
        </w:rPr>
        <w:t xml:space="preserve">%, above the level of pro forma revenues for the </w:t>
      </w:r>
      <w:r w:rsidR="00140263">
        <w:rPr>
          <w:sz w:val="26"/>
          <w:szCs w:val="26"/>
        </w:rPr>
        <w:t>historic</w:t>
      </w:r>
      <w:r w:rsidR="00A7069E">
        <w:rPr>
          <w:sz w:val="26"/>
          <w:szCs w:val="26"/>
        </w:rPr>
        <w:t xml:space="preserve"> test year ending December 31, 201</w:t>
      </w:r>
      <w:r w:rsidR="00140263">
        <w:rPr>
          <w:sz w:val="26"/>
          <w:szCs w:val="26"/>
        </w:rPr>
        <w:t>6</w:t>
      </w:r>
      <w:r w:rsidR="00A7069E">
        <w:rPr>
          <w:sz w:val="26"/>
          <w:szCs w:val="26"/>
        </w:rPr>
        <w:t>.</w:t>
      </w:r>
    </w:p>
    <w:p w:rsidR="0084752D" w:rsidRDefault="00A7069E" w:rsidP="003C1B53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O</w:t>
      </w:r>
      <w:r w:rsidR="00741055" w:rsidRPr="007C76D6">
        <w:rPr>
          <w:sz w:val="26"/>
          <w:szCs w:val="26"/>
        </w:rPr>
        <w:t xml:space="preserve">n </w:t>
      </w:r>
      <w:r w:rsidR="004D0C39">
        <w:rPr>
          <w:sz w:val="26"/>
          <w:szCs w:val="26"/>
        </w:rPr>
        <w:t xml:space="preserve">June </w:t>
      </w:r>
      <w:r w:rsidR="00D02EAD">
        <w:rPr>
          <w:sz w:val="26"/>
          <w:szCs w:val="26"/>
        </w:rPr>
        <w:t>8</w:t>
      </w:r>
      <w:r w:rsidR="007C76D6" w:rsidRPr="00D02EAD">
        <w:rPr>
          <w:sz w:val="26"/>
          <w:szCs w:val="26"/>
        </w:rPr>
        <w:t>, 2017</w:t>
      </w:r>
      <w:r w:rsidR="00A40F6C" w:rsidRPr="00D02EAD">
        <w:rPr>
          <w:sz w:val="26"/>
          <w:szCs w:val="26"/>
        </w:rPr>
        <w:t>,</w:t>
      </w:r>
      <w:r w:rsidR="00741055" w:rsidRPr="00D02EAD">
        <w:rPr>
          <w:sz w:val="26"/>
          <w:szCs w:val="26"/>
        </w:rPr>
        <w:t xml:space="preserve"> the Office of Consumer Advocate filed a Formal Complai</w:t>
      </w:r>
      <w:r w:rsidR="00FA4D8A" w:rsidRPr="00D02EAD">
        <w:rPr>
          <w:sz w:val="26"/>
          <w:szCs w:val="26"/>
        </w:rPr>
        <w:t xml:space="preserve">nt at Docket No. </w:t>
      </w:r>
      <w:proofErr w:type="gramStart"/>
      <w:r w:rsidR="007C76D6" w:rsidRPr="00D02EAD">
        <w:rPr>
          <w:sz w:val="26"/>
          <w:szCs w:val="26"/>
        </w:rPr>
        <w:t>C-2017-</w:t>
      </w:r>
      <w:r w:rsidR="00D02EAD">
        <w:rPr>
          <w:sz w:val="26"/>
          <w:szCs w:val="26"/>
        </w:rPr>
        <w:t>2608643</w:t>
      </w:r>
      <w:r w:rsidR="00741055" w:rsidRPr="007C76D6">
        <w:rPr>
          <w:sz w:val="26"/>
          <w:szCs w:val="26"/>
        </w:rPr>
        <w:t>.</w:t>
      </w:r>
      <w:proofErr w:type="gramEnd"/>
      <w:r w:rsidR="00741055" w:rsidRPr="007C76D6">
        <w:rPr>
          <w:sz w:val="26"/>
          <w:szCs w:val="26"/>
        </w:rPr>
        <w:t xml:space="preserve"> </w:t>
      </w:r>
      <w:r w:rsidR="007C76D6" w:rsidRPr="007C76D6">
        <w:rPr>
          <w:sz w:val="26"/>
          <w:szCs w:val="26"/>
        </w:rPr>
        <w:t xml:space="preserve"> </w:t>
      </w:r>
      <w:r w:rsidR="0084752D" w:rsidRPr="0084752D">
        <w:rPr>
          <w:sz w:val="26"/>
          <w:szCs w:val="26"/>
        </w:rPr>
        <w:t xml:space="preserve">Pursuant to Public Utility Code 66 Pa. C.S. § 1308(d), the filing will be suspended by operation of law until </w:t>
      </w:r>
      <w:r w:rsidR="004D0C39">
        <w:rPr>
          <w:sz w:val="26"/>
          <w:szCs w:val="26"/>
        </w:rPr>
        <w:t>February</w:t>
      </w:r>
      <w:r w:rsidR="0084752D" w:rsidRPr="0084752D">
        <w:rPr>
          <w:sz w:val="26"/>
          <w:szCs w:val="26"/>
        </w:rPr>
        <w:t xml:space="preserve"> </w:t>
      </w:r>
      <w:r w:rsidR="004D0C39">
        <w:rPr>
          <w:sz w:val="26"/>
          <w:szCs w:val="26"/>
        </w:rPr>
        <w:t>1</w:t>
      </w:r>
      <w:r w:rsidR="0084752D" w:rsidRPr="0084752D">
        <w:rPr>
          <w:sz w:val="26"/>
          <w:szCs w:val="26"/>
        </w:rPr>
        <w:t>, 2018, unless permitted by Commission Order to become effective at an earlier date.</w:t>
      </w:r>
    </w:p>
    <w:p w:rsidR="001268AB" w:rsidRPr="00FA4D8A" w:rsidRDefault="00FA4D8A" w:rsidP="004D0C39">
      <w:pPr>
        <w:spacing w:after="260" w:line="360" w:lineRule="auto"/>
        <w:ind w:firstLine="720"/>
        <w:rPr>
          <w:sz w:val="26"/>
          <w:szCs w:val="26"/>
        </w:rPr>
      </w:pPr>
      <w:r w:rsidRPr="00D02EAD">
        <w:rPr>
          <w:sz w:val="26"/>
          <w:szCs w:val="26"/>
        </w:rPr>
        <w:t>Investigation and analysis of the</w:t>
      </w:r>
      <w:r w:rsidR="009720A8" w:rsidRPr="00D02EAD">
        <w:rPr>
          <w:sz w:val="26"/>
          <w:szCs w:val="26"/>
        </w:rPr>
        <w:t>se</w:t>
      </w:r>
      <w:r w:rsidRPr="00D02EAD">
        <w:rPr>
          <w:sz w:val="26"/>
          <w:szCs w:val="26"/>
        </w:rPr>
        <w:t xml:space="preserve"> proposed tariff filing</w:t>
      </w:r>
      <w:r w:rsidR="009720A8" w:rsidRPr="00D02EAD">
        <w:rPr>
          <w:sz w:val="26"/>
          <w:szCs w:val="26"/>
        </w:rPr>
        <w:t>s</w:t>
      </w:r>
      <w:r w:rsidRPr="00D02EAD">
        <w:rPr>
          <w:sz w:val="26"/>
          <w:szCs w:val="26"/>
        </w:rPr>
        <w:t xml:space="preserve"> and the supporting data indicate that the proposed changes in rates, rules, and regulations may be unlawful, unjust, unreasonable, and contrary to public interest.  It also appears that consideration </w:t>
      </w:r>
      <w:r w:rsidRPr="00D02EAD">
        <w:rPr>
          <w:sz w:val="26"/>
          <w:szCs w:val="26"/>
        </w:rPr>
        <w:lastRenderedPageBreak/>
        <w:t xml:space="preserve">should be given to the reasonableness of </w:t>
      </w:r>
      <w:proofErr w:type="spellStart"/>
      <w:r w:rsidR="004D0C39" w:rsidRPr="00D02EAD">
        <w:rPr>
          <w:sz w:val="26"/>
          <w:szCs w:val="26"/>
        </w:rPr>
        <w:t>Manwalamink</w:t>
      </w:r>
      <w:proofErr w:type="spellEnd"/>
      <w:r w:rsidR="00996819" w:rsidRPr="00D02EAD">
        <w:rPr>
          <w:sz w:val="26"/>
          <w:szCs w:val="26"/>
        </w:rPr>
        <w:t xml:space="preserve"> Water Company</w:t>
      </w:r>
      <w:r w:rsidR="009720A8" w:rsidRPr="00D02EAD">
        <w:rPr>
          <w:sz w:val="26"/>
          <w:szCs w:val="26"/>
        </w:rPr>
        <w:t xml:space="preserve">’s </w:t>
      </w:r>
      <w:r w:rsidRPr="00D02EAD">
        <w:rPr>
          <w:sz w:val="26"/>
          <w:szCs w:val="26"/>
        </w:rPr>
        <w:t>existing rates, rules, and regulations;</w:t>
      </w:r>
      <w:r>
        <w:rPr>
          <w:sz w:val="26"/>
          <w:szCs w:val="26"/>
        </w:rPr>
        <w:t xml:space="preserve"> </w:t>
      </w:r>
      <w:r w:rsidR="001268AB" w:rsidRPr="00EB41F3">
        <w:rPr>
          <w:b/>
          <w:sz w:val="26"/>
        </w:rPr>
        <w:t>THEREFORE,</w:t>
      </w:r>
    </w:p>
    <w:p w:rsidR="000757A8" w:rsidRDefault="00A755E4" w:rsidP="004D0C39">
      <w:pPr>
        <w:spacing w:after="260" w:line="360" w:lineRule="auto"/>
        <w:ind w:firstLine="144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:rsidR="0086022A" w:rsidRDefault="001268AB" w:rsidP="00EC5E62">
      <w:pPr>
        <w:pStyle w:val="ListParagraph"/>
        <w:numPr>
          <w:ilvl w:val="0"/>
          <w:numId w:val="13"/>
        </w:numPr>
        <w:spacing w:after="300" w:line="360" w:lineRule="auto"/>
        <w:ind w:left="0" w:firstLine="1440"/>
        <w:rPr>
          <w:sz w:val="26"/>
          <w:szCs w:val="26"/>
        </w:rPr>
      </w:pPr>
      <w:r w:rsidRPr="00D02EAD">
        <w:rPr>
          <w:sz w:val="26"/>
          <w:szCs w:val="26"/>
        </w:rPr>
        <w:t xml:space="preserve">That </w:t>
      </w:r>
      <w:r w:rsidR="00FA4D8A" w:rsidRPr="00D02EAD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proofErr w:type="spellStart"/>
      <w:r w:rsidR="004D0C39" w:rsidRPr="00D02EAD">
        <w:rPr>
          <w:color w:val="000000"/>
          <w:sz w:val="26"/>
        </w:rPr>
        <w:t>Manwalamink</w:t>
      </w:r>
      <w:proofErr w:type="spellEnd"/>
      <w:r w:rsidR="004D0C39">
        <w:rPr>
          <w:color w:val="000000"/>
          <w:sz w:val="26"/>
        </w:rPr>
        <w:t xml:space="preserve"> Water Company</w:t>
      </w:r>
      <w:r w:rsidR="004D0C39">
        <w:rPr>
          <w:sz w:val="26"/>
          <w:szCs w:val="26"/>
        </w:rPr>
        <w:t xml:space="preserve">’s </w:t>
      </w:r>
      <w:r w:rsidR="00FA4D8A" w:rsidRPr="0086022A">
        <w:rPr>
          <w:sz w:val="26"/>
          <w:szCs w:val="26"/>
        </w:rPr>
        <w:t xml:space="preserve">proposed </w:t>
      </w:r>
      <w:r w:rsidR="004D0C39">
        <w:rPr>
          <w:color w:val="000000"/>
          <w:sz w:val="26"/>
        </w:rPr>
        <w:t xml:space="preserve">Supplement No. 22 To </w:t>
      </w:r>
      <w:r w:rsidR="004D0C39" w:rsidRPr="00380AB5">
        <w:rPr>
          <w:sz w:val="26"/>
          <w:szCs w:val="26"/>
        </w:rPr>
        <w:t>Water</w:t>
      </w:r>
      <w:r w:rsidR="004D0C39">
        <w:rPr>
          <w:sz w:val="26"/>
          <w:szCs w:val="26"/>
        </w:rPr>
        <w:t xml:space="preserve"> </w:t>
      </w:r>
      <w:r w:rsidR="004D0C39" w:rsidRPr="00380AB5">
        <w:rPr>
          <w:sz w:val="26"/>
          <w:szCs w:val="26"/>
        </w:rPr>
        <w:t>-</w:t>
      </w:r>
      <w:r w:rsidR="004D0C39">
        <w:rPr>
          <w:sz w:val="26"/>
          <w:szCs w:val="26"/>
        </w:rPr>
        <w:t>- PA</w:t>
      </w:r>
      <w:r w:rsidR="004D0C39" w:rsidRPr="00380AB5">
        <w:rPr>
          <w:sz w:val="26"/>
          <w:szCs w:val="26"/>
        </w:rPr>
        <w:t xml:space="preserve"> P.U.C. No. 5</w:t>
      </w:r>
      <w:r w:rsidR="001E2CF0" w:rsidRPr="0086022A">
        <w:rPr>
          <w:sz w:val="26"/>
          <w:szCs w:val="26"/>
        </w:rPr>
        <w:t>.</w:t>
      </w:r>
    </w:p>
    <w:p w:rsidR="0086022A" w:rsidRDefault="0086022A" w:rsidP="00EC5E62">
      <w:pPr>
        <w:pStyle w:val="ListParagraph"/>
        <w:spacing w:after="300" w:line="360" w:lineRule="auto"/>
        <w:ind w:left="0"/>
        <w:rPr>
          <w:sz w:val="26"/>
          <w:szCs w:val="26"/>
        </w:rPr>
      </w:pPr>
    </w:p>
    <w:p w:rsidR="0086022A" w:rsidRDefault="00FA4D8A" w:rsidP="00EC5E62">
      <w:pPr>
        <w:pStyle w:val="ListParagraph"/>
        <w:numPr>
          <w:ilvl w:val="0"/>
          <w:numId w:val="13"/>
        </w:numPr>
        <w:spacing w:after="300" w:line="360" w:lineRule="auto"/>
        <w:ind w:left="0" w:firstLine="1440"/>
        <w:rPr>
          <w:sz w:val="26"/>
          <w:szCs w:val="26"/>
        </w:rPr>
      </w:pPr>
      <w:r w:rsidRPr="0086022A">
        <w:rPr>
          <w:sz w:val="26"/>
          <w:szCs w:val="26"/>
        </w:rPr>
        <w:t xml:space="preserve">That </w:t>
      </w:r>
      <w:proofErr w:type="spellStart"/>
      <w:r w:rsidR="004D0C39">
        <w:rPr>
          <w:color w:val="000000"/>
          <w:sz w:val="26"/>
        </w:rPr>
        <w:t>Manwalamink</w:t>
      </w:r>
      <w:proofErr w:type="spellEnd"/>
      <w:r w:rsidR="004D0C39">
        <w:rPr>
          <w:color w:val="000000"/>
          <w:sz w:val="26"/>
        </w:rPr>
        <w:t xml:space="preserve"> Water Company</w:t>
      </w:r>
      <w:r w:rsidR="004D0C39">
        <w:rPr>
          <w:sz w:val="26"/>
          <w:szCs w:val="26"/>
        </w:rPr>
        <w:t xml:space="preserve">’s </w:t>
      </w:r>
      <w:r w:rsidR="004D0C39" w:rsidRPr="0086022A">
        <w:rPr>
          <w:sz w:val="26"/>
          <w:szCs w:val="26"/>
        </w:rPr>
        <w:t xml:space="preserve">proposed </w:t>
      </w:r>
      <w:r w:rsidR="004D0C39">
        <w:rPr>
          <w:color w:val="000000"/>
          <w:sz w:val="26"/>
        </w:rPr>
        <w:t xml:space="preserve">Supplement No. 22 </w:t>
      </w:r>
      <w:proofErr w:type="gramStart"/>
      <w:r w:rsidR="004D0C39">
        <w:rPr>
          <w:color w:val="000000"/>
          <w:sz w:val="26"/>
        </w:rPr>
        <w:t>To</w:t>
      </w:r>
      <w:proofErr w:type="gramEnd"/>
      <w:r w:rsidR="004D0C39">
        <w:rPr>
          <w:color w:val="000000"/>
          <w:sz w:val="26"/>
        </w:rPr>
        <w:t xml:space="preserve"> </w:t>
      </w:r>
      <w:r w:rsidR="004D0C39" w:rsidRPr="00380AB5">
        <w:rPr>
          <w:sz w:val="26"/>
          <w:szCs w:val="26"/>
        </w:rPr>
        <w:t>Water</w:t>
      </w:r>
      <w:r w:rsidR="004D0C39">
        <w:rPr>
          <w:sz w:val="26"/>
          <w:szCs w:val="26"/>
        </w:rPr>
        <w:t xml:space="preserve"> </w:t>
      </w:r>
      <w:r w:rsidR="004D0C39" w:rsidRPr="00380AB5">
        <w:rPr>
          <w:sz w:val="26"/>
          <w:szCs w:val="26"/>
        </w:rPr>
        <w:t>-</w:t>
      </w:r>
      <w:r w:rsidR="004D0C39">
        <w:rPr>
          <w:sz w:val="26"/>
          <w:szCs w:val="26"/>
        </w:rPr>
        <w:t>- PA</w:t>
      </w:r>
      <w:r w:rsidR="004D0C39" w:rsidRPr="00380AB5">
        <w:rPr>
          <w:sz w:val="26"/>
          <w:szCs w:val="26"/>
        </w:rPr>
        <w:t xml:space="preserve"> P.U.C. No. 5</w:t>
      </w:r>
      <w:r w:rsidRPr="0086022A">
        <w:rPr>
          <w:sz w:val="26"/>
          <w:szCs w:val="26"/>
        </w:rPr>
        <w:t xml:space="preserve"> </w:t>
      </w:r>
      <w:r w:rsidR="004D0C39">
        <w:rPr>
          <w:sz w:val="26"/>
          <w:szCs w:val="26"/>
        </w:rPr>
        <w:t>is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suspended by operation of law until </w:t>
      </w:r>
      <w:r w:rsidR="004D0C39">
        <w:rPr>
          <w:sz w:val="26"/>
          <w:szCs w:val="26"/>
        </w:rPr>
        <w:t>February</w:t>
      </w:r>
      <w:r w:rsidR="004D0C39" w:rsidRPr="0084752D">
        <w:rPr>
          <w:sz w:val="26"/>
          <w:szCs w:val="26"/>
        </w:rPr>
        <w:t xml:space="preserve"> </w:t>
      </w:r>
      <w:r w:rsidR="004D0C39">
        <w:rPr>
          <w:sz w:val="26"/>
          <w:szCs w:val="26"/>
        </w:rPr>
        <w:t>1</w:t>
      </w:r>
      <w:r w:rsidR="004D0C39" w:rsidRPr="0084752D">
        <w:rPr>
          <w:sz w:val="26"/>
          <w:szCs w:val="26"/>
        </w:rPr>
        <w:t>, 2018</w:t>
      </w:r>
      <w:r w:rsidRPr="0086022A">
        <w:rPr>
          <w:sz w:val="26"/>
          <w:szCs w:val="26"/>
        </w:rPr>
        <w:t>, unless otherwise direc</w:t>
      </w:r>
      <w:r w:rsidR="00365FBC" w:rsidRPr="0086022A">
        <w:rPr>
          <w:sz w:val="26"/>
          <w:szCs w:val="26"/>
        </w:rPr>
        <w:t>ted by Order of the Commission.</w:t>
      </w:r>
    </w:p>
    <w:p w:rsidR="0086022A" w:rsidRPr="0086022A" w:rsidRDefault="0086022A" w:rsidP="00EC5E62">
      <w:pPr>
        <w:pStyle w:val="ListParagraph"/>
        <w:spacing w:line="360" w:lineRule="auto"/>
        <w:ind w:left="0"/>
        <w:rPr>
          <w:sz w:val="26"/>
          <w:szCs w:val="26"/>
        </w:rPr>
      </w:pPr>
    </w:p>
    <w:p w:rsidR="0086022A" w:rsidRPr="0086022A" w:rsidRDefault="00FA4D8A" w:rsidP="00EC5E6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86022A">
        <w:rPr>
          <w:sz w:val="26"/>
          <w:szCs w:val="26"/>
        </w:rPr>
        <w:t>That within ten days following the Order entry date, pursuant to</w:t>
      </w:r>
      <w:r w:rsidR="004D0C39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52 Pa. Code § 53.71, </w:t>
      </w:r>
      <w:proofErr w:type="spellStart"/>
      <w:r w:rsidR="004D0C39">
        <w:rPr>
          <w:color w:val="000000"/>
          <w:sz w:val="26"/>
        </w:rPr>
        <w:t>Manwalamink</w:t>
      </w:r>
      <w:proofErr w:type="spellEnd"/>
      <w:r w:rsidR="004D0C39">
        <w:rPr>
          <w:color w:val="000000"/>
          <w:sz w:val="26"/>
        </w:rPr>
        <w:t xml:space="preserve"> Water Company</w:t>
      </w:r>
      <w:r w:rsidR="004D0C39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>shall file (or e-file) tariff supplemen</w:t>
      </w:r>
      <w:r w:rsidR="00A7069E" w:rsidRPr="0086022A">
        <w:rPr>
          <w:sz w:val="26"/>
          <w:szCs w:val="26"/>
        </w:rPr>
        <w:t>ts</w:t>
      </w:r>
      <w:r w:rsidRPr="0086022A">
        <w:rPr>
          <w:sz w:val="26"/>
          <w:szCs w:val="26"/>
        </w:rPr>
        <w:t xml:space="preserve"> with the Commission and post the tariff supplement</w:t>
      </w:r>
      <w:r w:rsidR="00A7069E" w:rsidRPr="0086022A">
        <w:rPr>
          <w:sz w:val="26"/>
          <w:szCs w:val="26"/>
        </w:rPr>
        <w:t>s at the office of</w:t>
      </w:r>
      <w:r w:rsidRPr="0086022A">
        <w:rPr>
          <w:sz w:val="26"/>
          <w:szCs w:val="26"/>
        </w:rPr>
        <w:t xml:space="preserve"> </w:t>
      </w:r>
      <w:proofErr w:type="spellStart"/>
      <w:r w:rsidR="004D0C39">
        <w:rPr>
          <w:color w:val="000000"/>
          <w:sz w:val="26"/>
        </w:rPr>
        <w:t>Manwalamink</w:t>
      </w:r>
      <w:proofErr w:type="spellEnd"/>
      <w:r w:rsidR="004D0C39">
        <w:rPr>
          <w:color w:val="000000"/>
          <w:sz w:val="26"/>
        </w:rPr>
        <w:t xml:space="preserve"> Water Company</w:t>
      </w:r>
      <w:r w:rsidRPr="0086022A">
        <w:rPr>
          <w:sz w:val="26"/>
          <w:szCs w:val="26"/>
        </w:rPr>
        <w:t xml:space="preserve"> to announce that the aforementioned supplement</w:t>
      </w:r>
      <w:r w:rsidR="00A7069E" w:rsidRPr="0086022A">
        <w:rPr>
          <w:sz w:val="26"/>
          <w:szCs w:val="26"/>
        </w:rPr>
        <w:t>s</w:t>
      </w:r>
      <w:r w:rsidRPr="0086022A">
        <w:rPr>
          <w:sz w:val="26"/>
          <w:szCs w:val="26"/>
        </w:rPr>
        <w:t xml:space="preserve"> </w:t>
      </w:r>
      <w:r w:rsidR="00A7069E" w:rsidRPr="0086022A">
        <w:rPr>
          <w:sz w:val="26"/>
          <w:szCs w:val="26"/>
        </w:rPr>
        <w:t>are</w:t>
      </w:r>
      <w:r w:rsidRPr="0086022A">
        <w:rPr>
          <w:sz w:val="26"/>
          <w:szCs w:val="26"/>
        </w:rPr>
        <w:t xml:space="preserve"> suspended until </w:t>
      </w:r>
      <w:r w:rsidR="004D0C39">
        <w:rPr>
          <w:sz w:val="26"/>
          <w:szCs w:val="26"/>
        </w:rPr>
        <w:t>February</w:t>
      </w:r>
      <w:r w:rsidR="004D0C39" w:rsidRPr="0084752D">
        <w:rPr>
          <w:sz w:val="26"/>
          <w:szCs w:val="26"/>
        </w:rPr>
        <w:t xml:space="preserve"> </w:t>
      </w:r>
      <w:r w:rsidR="004D0C39">
        <w:rPr>
          <w:sz w:val="26"/>
          <w:szCs w:val="26"/>
        </w:rPr>
        <w:t>1</w:t>
      </w:r>
      <w:r w:rsidR="004D0C39" w:rsidRPr="0084752D">
        <w:rPr>
          <w:sz w:val="26"/>
          <w:szCs w:val="26"/>
        </w:rPr>
        <w:t>, 2018</w:t>
      </w:r>
      <w:r w:rsidRPr="0086022A">
        <w:rPr>
          <w:sz w:val="26"/>
          <w:szCs w:val="26"/>
        </w:rPr>
        <w:t>.  Attached is a sample copy of a suspension supplement.</w:t>
      </w:r>
    </w:p>
    <w:p w:rsidR="0086022A" w:rsidRPr="0086022A" w:rsidRDefault="0086022A" w:rsidP="00EC5E62">
      <w:pPr>
        <w:pStyle w:val="ListParagraph"/>
        <w:spacing w:line="360" w:lineRule="auto"/>
        <w:ind w:left="0"/>
        <w:rPr>
          <w:sz w:val="26"/>
          <w:szCs w:val="26"/>
        </w:rPr>
      </w:pPr>
    </w:p>
    <w:p w:rsidR="0086022A" w:rsidRPr="00D02EAD" w:rsidRDefault="00FA4D8A" w:rsidP="00EC5E6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D02EAD">
        <w:rPr>
          <w:sz w:val="26"/>
        </w:rPr>
        <w:t xml:space="preserve">That this investigation shall include consideration of the lawfulness, justness, and reasonableness of the existing rates, rules, and regulations </w:t>
      </w:r>
      <w:r w:rsidR="008D4106" w:rsidRPr="00D02EAD">
        <w:rPr>
          <w:sz w:val="26"/>
        </w:rPr>
        <w:t>of</w:t>
      </w:r>
      <w:r w:rsidRPr="00D02EAD">
        <w:rPr>
          <w:sz w:val="26"/>
        </w:rPr>
        <w:t xml:space="preserve"> the </w:t>
      </w:r>
      <w:proofErr w:type="spellStart"/>
      <w:r w:rsidR="00EC5E62" w:rsidRPr="00D02EAD">
        <w:rPr>
          <w:color w:val="000000"/>
          <w:sz w:val="26"/>
        </w:rPr>
        <w:t>Manwalamink</w:t>
      </w:r>
      <w:proofErr w:type="spellEnd"/>
      <w:r w:rsidR="00EC5E62" w:rsidRPr="00D02EAD">
        <w:rPr>
          <w:color w:val="000000"/>
          <w:sz w:val="26"/>
        </w:rPr>
        <w:t xml:space="preserve"> Water Company</w:t>
      </w:r>
      <w:r w:rsidR="008D4106" w:rsidRPr="00D02EAD">
        <w:rPr>
          <w:sz w:val="26"/>
        </w:rPr>
        <w:t>.</w:t>
      </w:r>
    </w:p>
    <w:p w:rsidR="0086022A" w:rsidRPr="0086022A" w:rsidRDefault="0086022A" w:rsidP="00EC5E62">
      <w:pPr>
        <w:pStyle w:val="ListParagraph"/>
        <w:spacing w:line="360" w:lineRule="auto"/>
        <w:ind w:left="0"/>
        <w:rPr>
          <w:sz w:val="26"/>
        </w:rPr>
      </w:pPr>
    </w:p>
    <w:p w:rsidR="0086022A" w:rsidRDefault="00B26F6E" w:rsidP="00EC5E6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86022A">
        <w:rPr>
          <w:sz w:val="26"/>
        </w:rPr>
        <w:t>That the case be assigned to the Off</w:t>
      </w:r>
      <w:r w:rsidR="00B736C4" w:rsidRPr="0086022A">
        <w:rPr>
          <w:sz w:val="26"/>
        </w:rPr>
        <w:t>ice of Administrative L</w:t>
      </w:r>
      <w:r w:rsidRPr="0086022A">
        <w:rPr>
          <w:sz w:val="26"/>
        </w:rPr>
        <w:t xml:space="preserve">aw Judge for Alternative Dispute Resolution, if possible, for the prompt scheduling of such hearings as may be necessary culminating in the issuance of a </w:t>
      </w:r>
      <w:r w:rsidR="002C29AB">
        <w:rPr>
          <w:sz w:val="26"/>
        </w:rPr>
        <w:t>r</w:t>
      </w:r>
      <w:r w:rsidRPr="0086022A">
        <w:rPr>
          <w:sz w:val="26"/>
        </w:rPr>
        <w:t xml:space="preserve">ecommended </w:t>
      </w:r>
      <w:r w:rsidR="002C29AB">
        <w:rPr>
          <w:sz w:val="26"/>
        </w:rPr>
        <w:t>d</w:t>
      </w:r>
      <w:r w:rsidRPr="0086022A">
        <w:rPr>
          <w:sz w:val="26"/>
        </w:rPr>
        <w:t>ecision.</w:t>
      </w:r>
    </w:p>
    <w:p w:rsidR="002501E0" w:rsidRPr="00EC5E62" w:rsidRDefault="002501E0" w:rsidP="002501E0">
      <w:pPr>
        <w:pStyle w:val="ListParagraph"/>
        <w:overflowPunct/>
        <w:autoSpaceDE/>
        <w:autoSpaceDN/>
        <w:adjustRightInd/>
        <w:spacing w:after="360" w:line="360" w:lineRule="auto"/>
        <w:ind w:left="0"/>
        <w:textAlignment w:val="auto"/>
        <w:rPr>
          <w:sz w:val="26"/>
        </w:rPr>
      </w:pPr>
    </w:p>
    <w:p w:rsidR="00B26F6E" w:rsidRPr="0086022A" w:rsidRDefault="00B26F6E" w:rsidP="002501E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1440"/>
        <w:textAlignment w:val="auto"/>
        <w:rPr>
          <w:sz w:val="26"/>
        </w:rPr>
      </w:pPr>
      <w:r w:rsidRPr="0086022A">
        <w:rPr>
          <w:sz w:val="26"/>
        </w:rPr>
        <w:t xml:space="preserve">That a copy of this Order shall be served upon the </w:t>
      </w:r>
      <w:proofErr w:type="spellStart"/>
      <w:r w:rsidR="00EC5E62">
        <w:rPr>
          <w:color w:val="000000"/>
          <w:sz w:val="26"/>
        </w:rPr>
        <w:t>Manwalamink</w:t>
      </w:r>
      <w:proofErr w:type="spellEnd"/>
      <w:r w:rsidR="00EC5E62">
        <w:rPr>
          <w:color w:val="000000"/>
          <w:sz w:val="26"/>
        </w:rPr>
        <w:t xml:space="preserve"> Water Company</w:t>
      </w:r>
      <w:r w:rsidR="001E2CF0" w:rsidRPr="0086022A">
        <w:rPr>
          <w:sz w:val="26"/>
        </w:rPr>
        <w:t xml:space="preserve">,  </w:t>
      </w:r>
      <w:r w:rsidRPr="0086022A">
        <w:rPr>
          <w:sz w:val="26"/>
        </w:rPr>
        <w:t xml:space="preserve">the Bureau of Investigation and Enforcement, the Office of Consumer </w:t>
      </w:r>
      <w:r w:rsidRPr="0086022A">
        <w:rPr>
          <w:sz w:val="26"/>
        </w:rPr>
        <w:lastRenderedPageBreak/>
        <w:t>Advocate, the Office of Small Business Advocate, and any persons who have filed Formal Complaints against the proposed tariff</w:t>
      </w:r>
      <w:r w:rsidR="00A40F6C" w:rsidRPr="00A40F6C">
        <w:t xml:space="preserve"> </w:t>
      </w:r>
      <w:r w:rsidR="00A40F6C">
        <w:t xml:space="preserve"> </w:t>
      </w:r>
      <w:r w:rsidR="00A40F6C" w:rsidRPr="0086022A">
        <w:rPr>
          <w:sz w:val="26"/>
        </w:rPr>
        <w:t xml:space="preserve">of the </w:t>
      </w:r>
      <w:proofErr w:type="spellStart"/>
      <w:r w:rsidR="002501E0">
        <w:rPr>
          <w:color w:val="000000"/>
          <w:sz w:val="26"/>
        </w:rPr>
        <w:t>Manwalamink</w:t>
      </w:r>
      <w:proofErr w:type="spellEnd"/>
      <w:r w:rsidR="002501E0">
        <w:rPr>
          <w:color w:val="000000"/>
          <w:sz w:val="26"/>
        </w:rPr>
        <w:t xml:space="preserve"> Water Company</w:t>
      </w:r>
      <w:r w:rsidR="009A3A52" w:rsidRPr="0086022A">
        <w:rPr>
          <w:sz w:val="26"/>
        </w:rPr>
        <w:t>.</w:t>
      </w:r>
    </w:p>
    <w:p w:rsidR="00083481" w:rsidRDefault="00083481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2501E0" w:rsidRPr="004D0C39" w:rsidRDefault="002501E0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8C43EA" w:rsidP="002501E0">
      <w:pPr>
        <w:spacing w:afterLines="260" w:after="624" w:line="360" w:lineRule="auto"/>
        <w:ind w:left="4320" w:firstLine="720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CF3EDE" wp14:editId="4AAB8731">
            <wp:simplePos x="0" y="0"/>
            <wp:positionH relativeFrom="column">
              <wp:posOffset>3238500</wp:posOffset>
            </wp:positionH>
            <wp:positionV relativeFrom="paragraph">
              <wp:posOffset>276860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5E4" w:rsidRPr="004D0C39">
        <w:rPr>
          <w:b/>
          <w:sz w:val="26"/>
          <w:szCs w:val="26"/>
        </w:rPr>
        <w:t>BY THE COMMISSION,</w:t>
      </w: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0D67A3" w:rsidP="002501E0">
      <w:pPr>
        <w:spacing w:afterLines="260" w:after="624" w:line="276" w:lineRule="auto"/>
        <w:ind w:left="4320" w:firstLine="720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Rosemary Chiavetta</w:t>
      </w:r>
    </w:p>
    <w:p w:rsidR="00A755E4" w:rsidRPr="004D0C39" w:rsidRDefault="00A755E4" w:rsidP="002501E0">
      <w:pPr>
        <w:spacing w:afterLines="260" w:after="624" w:line="276" w:lineRule="auto"/>
        <w:ind w:left="4320" w:firstLine="720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Secretary</w:t>
      </w: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083481" w:rsidRPr="004D0C39" w:rsidRDefault="00083481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(SEAL)</w:t>
      </w: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4D0C39" w:rsidP="002501E0">
      <w:pPr>
        <w:spacing w:afterLines="260" w:after="624"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ORDER ADOPTED: June</w:t>
      </w:r>
      <w:r w:rsidR="001E2CF0" w:rsidRPr="004D0C39">
        <w:rPr>
          <w:sz w:val="26"/>
          <w:szCs w:val="26"/>
        </w:rPr>
        <w:t xml:space="preserve"> 1</w:t>
      </w:r>
      <w:r>
        <w:rPr>
          <w:sz w:val="26"/>
          <w:szCs w:val="26"/>
        </w:rPr>
        <w:t>4</w:t>
      </w:r>
      <w:r w:rsidR="001E2CF0" w:rsidRPr="004D0C39">
        <w:rPr>
          <w:sz w:val="26"/>
          <w:szCs w:val="26"/>
        </w:rPr>
        <w:t>, 2017</w:t>
      </w:r>
    </w:p>
    <w:p w:rsidR="00083481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ORDER ENTERED:</w:t>
      </w:r>
      <w:r w:rsidR="004D0C39">
        <w:rPr>
          <w:sz w:val="26"/>
          <w:szCs w:val="26"/>
        </w:rPr>
        <w:t xml:space="preserve"> </w:t>
      </w:r>
      <w:r w:rsidR="008C43EA">
        <w:rPr>
          <w:sz w:val="26"/>
          <w:szCs w:val="26"/>
        </w:rPr>
        <w:t>June 14, 2017</w:t>
      </w:r>
      <w:bookmarkStart w:id="0" w:name="_GoBack"/>
      <w:bookmarkEnd w:id="0"/>
    </w:p>
    <w:p w:rsidR="00C427DE" w:rsidRPr="004D0C39" w:rsidRDefault="00C427DE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ATTACHMENT</w:t>
      </w:r>
    </w:p>
    <w:p w:rsidR="00083481" w:rsidRPr="00EC5E62" w:rsidRDefault="00083481" w:rsidP="00EC5E62">
      <w:pP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:rsidR="00083481" w:rsidRPr="00EC5E62" w:rsidRDefault="00EC5E62" w:rsidP="00EC5E62">
      <w:pPr>
        <w:jc w:val="right"/>
        <w:rPr>
          <w:sz w:val="26"/>
          <w:szCs w:val="26"/>
        </w:rPr>
      </w:pPr>
      <w:proofErr w:type="gramStart"/>
      <w:r w:rsidRPr="00EC5E62">
        <w:rPr>
          <w:sz w:val="26"/>
          <w:szCs w:val="26"/>
        </w:rPr>
        <w:t>Supp. No.</w:t>
      </w:r>
      <w:proofErr w:type="gramEnd"/>
      <w:r w:rsidRPr="00EC5E62">
        <w:rPr>
          <w:sz w:val="26"/>
          <w:szCs w:val="26"/>
        </w:rPr>
        <w:t xml:space="preserve"> ______ </w:t>
      </w:r>
      <w:proofErr w:type="gramStart"/>
      <w:r w:rsidRPr="00EC5E62">
        <w:rPr>
          <w:sz w:val="26"/>
          <w:szCs w:val="26"/>
        </w:rPr>
        <w:t>to</w:t>
      </w:r>
      <w:proofErr w:type="gramEnd"/>
    </w:p>
    <w:p w:rsidR="00083481" w:rsidRPr="00EC5E62" w:rsidRDefault="00EC5E62" w:rsidP="00EC5E62">
      <w:pPr>
        <w:jc w:val="right"/>
        <w:rPr>
          <w:sz w:val="26"/>
          <w:szCs w:val="26"/>
        </w:rPr>
      </w:pPr>
      <w:proofErr w:type="gramStart"/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</w:t>
      </w:r>
      <w:proofErr w:type="gramEnd"/>
      <w:r w:rsidR="00083481" w:rsidRPr="00EC5E62">
        <w:rPr>
          <w:sz w:val="26"/>
          <w:szCs w:val="26"/>
        </w:rPr>
        <w:t xml:space="preserve"> _____</w:t>
      </w:r>
      <w:r w:rsidRPr="00EC5E62">
        <w:rPr>
          <w:sz w:val="26"/>
          <w:szCs w:val="26"/>
        </w:rPr>
        <w:t>.</w:t>
      </w: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A755E4" w:rsidRPr="00EC5E62" w:rsidRDefault="00083481" w:rsidP="00EC5E62">
      <w:pPr>
        <w:rPr>
          <w:sz w:val="26"/>
          <w:szCs w:val="26"/>
        </w:rPr>
      </w:pPr>
      <w:r w:rsidRPr="00EC5E62">
        <w:rPr>
          <w:sz w:val="26"/>
          <w:szCs w:val="26"/>
        </w:rPr>
        <w:t xml:space="preserve">The application of rates proposed in Supplement No. _____ </w:t>
      </w:r>
      <w:proofErr w:type="gramStart"/>
      <w:r w:rsidRPr="00EC5E62">
        <w:rPr>
          <w:sz w:val="26"/>
          <w:szCs w:val="26"/>
        </w:rPr>
        <w:t>to</w:t>
      </w:r>
      <w:proofErr w:type="gramEnd"/>
      <w:r w:rsidRPr="00EC5E62">
        <w:rPr>
          <w:sz w:val="26"/>
          <w:szCs w:val="26"/>
        </w:rPr>
        <w:t xml:space="preserve"> Tariff  __________ Pa. P.U.C. No. ______ filed to become effective ___________________, is hereby suspended until _____________, at Docket No. ________________.  Presently effective rates contained in Tariff __________ Pa. P.U.C. No. ______ </w:t>
      </w:r>
      <w:proofErr w:type="gramStart"/>
      <w:r w:rsidRPr="00EC5E62">
        <w:rPr>
          <w:sz w:val="26"/>
          <w:szCs w:val="26"/>
        </w:rPr>
        <w:t>and</w:t>
      </w:r>
      <w:proofErr w:type="gramEnd"/>
      <w:r w:rsidRPr="00EC5E62">
        <w:rPr>
          <w:sz w:val="26"/>
          <w:szCs w:val="26"/>
        </w:rPr>
        <w:t xml:space="preserve"> supplements thereto, will continue in</w:t>
      </w:r>
      <w:r w:rsidR="008D4106" w:rsidRPr="00EC5E62">
        <w:rPr>
          <w:sz w:val="26"/>
          <w:szCs w:val="26"/>
        </w:rPr>
        <w:t xml:space="preserve"> effect until otherwise amended.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2613C0"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C0" w:rsidRDefault="00D76EC0">
      <w:r>
        <w:separator/>
      </w:r>
    </w:p>
  </w:endnote>
  <w:endnote w:type="continuationSeparator" w:id="0">
    <w:p w:rsidR="00D76EC0" w:rsidRDefault="00D7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01E0" w:rsidRDefault="002501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8C43EA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C0" w:rsidRDefault="00D76EC0">
      <w:r>
        <w:separator/>
      </w:r>
    </w:p>
  </w:footnote>
  <w:footnote w:type="continuationSeparator" w:id="0">
    <w:p w:rsidR="00D76EC0" w:rsidRDefault="00D7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3A8C"/>
    <w:rsid w:val="001268AB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20542F"/>
    <w:rsid w:val="002158BE"/>
    <w:rsid w:val="0021728E"/>
    <w:rsid w:val="00224688"/>
    <w:rsid w:val="002301C1"/>
    <w:rsid w:val="00231820"/>
    <w:rsid w:val="00232E42"/>
    <w:rsid w:val="00240FF0"/>
    <w:rsid w:val="00242CB5"/>
    <w:rsid w:val="002435CF"/>
    <w:rsid w:val="002501E0"/>
    <w:rsid w:val="00254D24"/>
    <w:rsid w:val="002558EE"/>
    <w:rsid w:val="0025790E"/>
    <w:rsid w:val="002613C0"/>
    <w:rsid w:val="002616D1"/>
    <w:rsid w:val="00266A64"/>
    <w:rsid w:val="00272E06"/>
    <w:rsid w:val="00272E6B"/>
    <w:rsid w:val="00285059"/>
    <w:rsid w:val="0028655D"/>
    <w:rsid w:val="0029377C"/>
    <w:rsid w:val="00295D47"/>
    <w:rsid w:val="002A7C53"/>
    <w:rsid w:val="002B7753"/>
    <w:rsid w:val="002C1958"/>
    <w:rsid w:val="002C29AB"/>
    <w:rsid w:val="002C2D60"/>
    <w:rsid w:val="002D26A9"/>
    <w:rsid w:val="002D2B86"/>
    <w:rsid w:val="002D7315"/>
    <w:rsid w:val="002E4DFE"/>
    <w:rsid w:val="002E5285"/>
    <w:rsid w:val="002E6782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71A0A"/>
    <w:rsid w:val="0037272D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4023"/>
    <w:rsid w:val="003A6AB0"/>
    <w:rsid w:val="003C1B53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5E07"/>
    <w:rsid w:val="004415C8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25D8"/>
    <w:rsid w:val="004C460C"/>
    <w:rsid w:val="004C640B"/>
    <w:rsid w:val="004C7668"/>
    <w:rsid w:val="004C7DDF"/>
    <w:rsid w:val="004D0C39"/>
    <w:rsid w:val="004D5FDA"/>
    <w:rsid w:val="004E3A03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5DE1"/>
    <w:rsid w:val="005B1803"/>
    <w:rsid w:val="005B5DFE"/>
    <w:rsid w:val="005B774F"/>
    <w:rsid w:val="005C2591"/>
    <w:rsid w:val="005C4A59"/>
    <w:rsid w:val="005E2136"/>
    <w:rsid w:val="005F04B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50FD"/>
    <w:rsid w:val="00656A0C"/>
    <w:rsid w:val="006652C9"/>
    <w:rsid w:val="00667E46"/>
    <w:rsid w:val="00680A2D"/>
    <w:rsid w:val="00680B5F"/>
    <w:rsid w:val="006820EA"/>
    <w:rsid w:val="006866F6"/>
    <w:rsid w:val="00687A77"/>
    <w:rsid w:val="00690555"/>
    <w:rsid w:val="00690F7C"/>
    <w:rsid w:val="0069167D"/>
    <w:rsid w:val="0069264A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3D8B"/>
    <w:rsid w:val="00705BBF"/>
    <w:rsid w:val="00706026"/>
    <w:rsid w:val="00710004"/>
    <w:rsid w:val="007237E9"/>
    <w:rsid w:val="00725A86"/>
    <w:rsid w:val="00726EA4"/>
    <w:rsid w:val="0073221F"/>
    <w:rsid w:val="00734489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C1"/>
    <w:rsid w:val="00787747"/>
    <w:rsid w:val="007922B7"/>
    <w:rsid w:val="00793BC6"/>
    <w:rsid w:val="0079764E"/>
    <w:rsid w:val="007A408B"/>
    <w:rsid w:val="007A67DA"/>
    <w:rsid w:val="007A7B06"/>
    <w:rsid w:val="007B0A62"/>
    <w:rsid w:val="007B27D1"/>
    <w:rsid w:val="007B676A"/>
    <w:rsid w:val="007C0860"/>
    <w:rsid w:val="007C2790"/>
    <w:rsid w:val="007C2989"/>
    <w:rsid w:val="007C76D6"/>
    <w:rsid w:val="007D10F8"/>
    <w:rsid w:val="007D2C1B"/>
    <w:rsid w:val="007D38C9"/>
    <w:rsid w:val="007D5C64"/>
    <w:rsid w:val="007D7224"/>
    <w:rsid w:val="007F297F"/>
    <w:rsid w:val="007F34C8"/>
    <w:rsid w:val="007F6B9A"/>
    <w:rsid w:val="008028A7"/>
    <w:rsid w:val="00803698"/>
    <w:rsid w:val="00804786"/>
    <w:rsid w:val="00813667"/>
    <w:rsid w:val="00816545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43EA"/>
    <w:rsid w:val="008C57DD"/>
    <w:rsid w:val="008C5ED9"/>
    <w:rsid w:val="008C7DBD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8C3"/>
    <w:rsid w:val="009200BF"/>
    <w:rsid w:val="00921AC2"/>
    <w:rsid w:val="00922264"/>
    <w:rsid w:val="00923DD0"/>
    <w:rsid w:val="00927623"/>
    <w:rsid w:val="0093329C"/>
    <w:rsid w:val="00935F51"/>
    <w:rsid w:val="00935F6E"/>
    <w:rsid w:val="00936781"/>
    <w:rsid w:val="00937B7F"/>
    <w:rsid w:val="00941DF1"/>
    <w:rsid w:val="00945408"/>
    <w:rsid w:val="0094618C"/>
    <w:rsid w:val="009470F0"/>
    <w:rsid w:val="00961CEE"/>
    <w:rsid w:val="009630B0"/>
    <w:rsid w:val="00965E37"/>
    <w:rsid w:val="00966DDC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1206"/>
    <w:rsid w:val="00992C57"/>
    <w:rsid w:val="009930BB"/>
    <w:rsid w:val="00995981"/>
    <w:rsid w:val="00996819"/>
    <w:rsid w:val="00996C85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6548"/>
    <w:rsid w:val="00A0307A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D33"/>
    <w:rsid w:val="00A46EF2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163E"/>
    <w:rsid w:val="00B05922"/>
    <w:rsid w:val="00B0748C"/>
    <w:rsid w:val="00B07AF1"/>
    <w:rsid w:val="00B143EB"/>
    <w:rsid w:val="00B20253"/>
    <w:rsid w:val="00B26F6E"/>
    <w:rsid w:val="00B362C7"/>
    <w:rsid w:val="00B4231F"/>
    <w:rsid w:val="00B42DC3"/>
    <w:rsid w:val="00B45132"/>
    <w:rsid w:val="00B46413"/>
    <w:rsid w:val="00B47E52"/>
    <w:rsid w:val="00B5454B"/>
    <w:rsid w:val="00B549C2"/>
    <w:rsid w:val="00B56953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901FE"/>
    <w:rsid w:val="00B90EE3"/>
    <w:rsid w:val="00B921E9"/>
    <w:rsid w:val="00B960D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C012CF"/>
    <w:rsid w:val="00C06614"/>
    <w:rsid w:val="00C10A23"/>
    <w:rsid w:val="00C11B4B"/>
    <w:rsid w:val="00C12088"/>
    <w:rsid w:val="00C150D7"/>
    <w:rsid w:val="00C233BF"/>
    <w:rsid w:val="00C246B0"/>
    <w:rsid w:val="00C277F2"/>
    <w:rsid w:val="00C30EEF"/>
    <w:rsid w:val="00C313C1"/>
    <w:rsid w:val="00C41340"/>
    <w:rsid w:val="00C420F4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72AE8"/>
    <w:rsid w:val="00C818B4"/>
    <w:rsid w:val="00C85462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993"/>
    <w:rsid w:val="00CB6781"/>
    <w:rsid w:val="00CB6EAF"/>
    <w:rsid w:val="00CC61E3"/>
    <w:rsid w:val="00CD120F"/>
    <w:rsid w:val="00CD1E9A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2EAD"/>
    <w:rsid w:val="00D05ED0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5CE0"/>
    <w:rsid w:val="00D76EC0"/>
    <w:rsid w:val="00D807D8"/>
    <w:rsid w:val="00D90DCC"/>
    <w:rsid w:val="00DA0EF1"/>
    <w:rsid w:val="00DA639F"/>
    <w:rsid w:val="00DA7469"/>
    <w:rsid w:val="00DB1709"/>
    <w:rsid w:val="00DB474F"/>
    <w:rsid w:val="00DB5BB1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E030BF"/>
    <w:rsid w:val="00E04310"/>
    <w:rsid w:val="00E074CB"/>
    <w:rsid w:val="00E14F0E"/>
    <w:rsid w:val="00E15FC5"/>
    <w:rsid w:val="00E168F7"/>
    <w:rsid w:val="00E203D9"/>
    <w:rsid w:val="00E20466"/>
    <w:rsid w:val="00E23C1F"/>
    <w:rsid w:val="00E2522C"/>
    <w:rsid w:val="00E33CE8"/>
    <w:rsid w:val="00E34D80"/>
    <w:rsid w:val="00E35D3A"/>
    <w:rsid w:val="00E3666E"/>
    <w:rsid w:val="00E47FA6"/>
    <w:rsid w:val="00E52048"/>
    <w:rsid w:val="00E67707"/>
    <w:rsid w:val="00E75796"/>
    <w:rsid w:val="00E77FD6"/>
    <w:rsid w:val="00E804B6"/>
    <w:rsid w:val="00E9025C"/>
    <w:rsid w:val="00EA393C"/>
    <w:rsid w:val="00EA502B"/>
    <w:rsid w:val="00EB2197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320C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6899"/>
    <w:rsid w:val="00F90D76"/>
    <w:rsid w:val="00F92954"/>
    <w:rsid w:val="00F94A9C"/>
    <w:rsid w:val="00FA4D8A"/>
    <w:rsid w:val="00FA6614"/>
    <w:rsid w:val="00FB035C"/>
    <w:rsid w:val="00FB2563"/>
    <w:rsid w:val="00FB327C"/>
    <w:rsid w:val="00FB3D5B"/>
    <w:rsid w:val="00FB4BF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D0C8-9016-4D7D-BA11-A9C346D6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10</cp:revision>
  <cp:lastPrinted>2017-06-07T14:49:00Z</cp:lastPrinted>
  <dcterms:created xsi:type="dcterms:W3CDTF">2017-06-07T13:53:00Z</dcterms:created>
  <dcterms:modified xsi:type="dcterms:W3CDTF">2017-06-14T12:42:00Z</dcterms:modified>
</cp:coreProperties>
</file>