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344" w:rsidRDefault="00775344" w:rsidP="00775344">
      <w:pPr>
        <w:jc w:val="center"/>
        <w:rPr>
          <w:rFonts w:ascii="Times New Roman" w:hAnsi="Times New Roman" w:cs="Times New Roman"/>
          <w:b/>
        </w:rPr>
      </w:pPr>
      <w:r>
        <w:rPr>
          <w:rFonts w:ascii="Times New Roman" w:hAnsi="Times New Roman" w:cs="Times New Roman"/>
          <w:b/>
        </w:rPr>
        <w:t>BEFORE THE</w:t>
      </w:r>
    </w:p>
    <w:p w:rsidR="00775344" w:rsidRDefault="00775344" w:rsidP="0077534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775344" w:rsidRDefault="00775344" w:rsidP="00775344">
      <w:pPr>
        <w:tabs>
          <w:tab w:val="left" w:pos="-720"/>
        </w:tabs>
        <w:suppressAutoHyphens/>
        <w:ind w:firstLine="1440"/>
        <w:rPr>
          <w:rFonts w:ascii="Times New Roman" w:hAnsi="Times New Roman" w:cs="Times New Roman"/>
          <w:spacing w:val="-3"/>
        </w:rPr>
      </w:pPr>
    </w:p>
    <w:p w:rsidR="00775344" w:rsidRDefault="00775344" w:rsidP="00775344">
      <w:pPr>
        <w:tabs>
          <w:tab w:val="left" w:pos="-720"/>
        </w:tabs>
        <w:suppressAutoHyphens/>
        <w:ind w:firstLine="1440"/>
        <w:rPr>
          <w:rFonts w:ascii="Times New Roman" w:hAnsi="Times New Roman" w:cs="Times New Roman"/>
          <w:spacing w:val="-3"/>
        </w:rPr>
      </w:pPr>
    </w:p>
    <w:p w:rsidR="00775344" w:rsidRDefault="00775344" w:rsidP="00775344">
      <w:pPr>
        <w:tabs>
          <w:tab w:val="left" w:pos="-720"/>
        </w:tabs>
        <w:suppressAutoHyphens/>
        <w:ind w:firstLine="1440"/>
        <w:rPr>
          <w:rFonts w:ascii="Times New Roman" w:hAnsi="Times New Roman" w:cs="Times New Roman"/>
          <w:spacing w:val="-3"/>
        </w:rPr>
      </w:pPr>
    </w:p>
    <w:p w:rsidR="00775344" w:rsidRDefault="00775344" w:rsidP="00775344">
      <w:pPr>
        <w:tabs>
          <w:tab w:val="left" w:pos="-720"/>
          <w:tab w:val="left" w:pos="720"/>
          <w:tab w:val="left" w:pos="5040"/>
          <w:tab w:val="left" w:pos="6480"/>
        </w:tabs>
        <w:suppressAutoHyphens/>
        <w:jc w:val="both"/>
        <w:rPr>
          <w:rFonts w:ascii="Times New Roman" w:hAnsi="Times New Roman" w:cs="Times New Roman"/>
          <w:spacing w:val="-3"/>
        </w:rPr>
      </w:pPr>
      <w:proofErr w:type="spellStart"/>
      <w:r w:rsidRPr="00775344">
        <w:rPr>
          <w:rFonts w:ascii="Times New Roman" w:hAnsi="Times New Roman" w:cs="Times New Roman"/>
        </w:rPr>
        <w:t>Sheneka</w:t>
      </w:r>
      <w:proofErr w:type="spellEnd"/>
      <w:r w:rsidRPr="00775344">
        <w:rPr>
          <w:rFonts w:ascii="Times New Roman" w:hAnsi="Times New Roman" w:cs="Times New Roman"/>
        </w:rPr>
        <w:t xml:space="preserve"> T. </w:t>
      </w:r>
      <w:proofErr w:type="spellStart"/>
      <w:r w:rsidRPr="00775344">
        <w:rPr>
          <w:rFonts w:ascii="Times New Roman" w:hAnsi="Times New Roman" w:cs="Times New Roman"/>
        </w:rPr>
        <w:t>Soloman</w:t>
      </w:r>
      <w:proofErr w:type="spellEnd"/>
      <w:r>
        <w:rPr>
          <w:rFonts w:ascii="Times New Roman" w:hAnsi="Times New Roman" w:cs="Times New Roman"/>
          <w:spacing w:val="-3"/>
        </w:rPr>
        <w:tab/>
        <w:t>:</w:t>
      </w:r>
    </w:p>
    <w:p w:rsidR="00775344" w:rsidRDefault="00775344" w:rsidP="0077534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775344" w:rsidRDefault="00775344" w:rsidP="0077534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Pr="00775344">
        <w:rPr>
          <w:rFonts w:ascii="Times New Roman" w:hAnsi="Times New Roman" w:cs="Times New Roman"/>
        </w:rPr>
        <w:t>C-2017-2599282</w:t>
      </w:r>
    </w:p>
    <w:p w:rsidR="00775344" w:rsidRDefault="00775344" w:rsidP="0077534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775344" w:rsidRDefault="00775344" w:rsidP="0077534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775344" w:rsidRDefault="00775344" w:rsidP="00775344">
      <w:pPr>
        <w:tabs>
          <w:tab w:val="left" w:pos="-720"/>
          <w:tab w:val="left" w:pos="5040"/>
        </w:tabs>
        <w:suppressAutoHyphens/>
        <w:jc w:val="both"/>
        <w:rPr>
          <w:rFonts w:ascii="Times New Roman" w:hAnsi="Times New Roman" w:cs="Times New Roman"/>
          <w:spacing w:val="-3"/>
        </w:rPr>
      </w:pPr>
    </w:p>
    <w:p w:rsidR="00775344" w:rsidRDefault="00775344" w:rsidP="00775344">
      <w:pPr>
        <w:tabs>
          <w:tab w:val="left" w:pos="-720"/>
          <w:tab w:val="left" w:pos="5040"/>
        </w:tabs>
        <w:suppressAutoHyphens/>
        <w:jc w:val="both"/>
        <w:rPr>
          <w:rFonts w:ascii="Times New Roman" w:hAnsi="Times New Roman" w:cs="Times New Roman"/>
          <w:spacing w:val="-3"/>
        </w:rPr>
      </w:pPr>
    </w:p>
    <w:p w:rsidR="00775344" w:rsidRDefault="00775344" w:rsidP="00775344">
      <w:pPr>
        <w:tabs>
          <w:tab w:val="left" w:pos="-720"/>
          <w:tab w:val="left" w:pos="5040"/>
        </w:tabs>
        <w:suppressAutoHyphens/>
        <w:jc w:val="both"/>
        <w:rPr>
          <w:rFonts w:ascii="Times New Roman" w:hAnsi="Times New Roman" w:cs="Times New Roman"/>
          <w:spacing w:val="-3"/>
        </w:rPr>
      </w:pPr>
    </w:p>
    <w:p w:rsidR="00775344" w:rsidRDefault="00775344" w:rsidP="0077534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775344" w:rsidRDefault="00775344" w:rsidP="00775344">
      <w:pPr>
        <w:tabs>
          <w:tab w:val="left" w:pos="-720"/>
        </w:tabs>
        <w:suppressAutoHyphens/>
        <w:spacing w:line="360" w:lineRule="auto"/>
        <w:ind w:firstLine="1440"/>
        <w:rPr>
          <w:rFonts w:ascii="Times New Roman" w:hAnsi="Times New Roman" w:cs="Times New Roman"/>
          <w:spacing w:val="-3"/>
        </w:rPr>
      </w:pPr>
    </w:p>
    <w:p w:rsidR="00775344" w:rsidRDefault="00775344" w:rsidP="00775344">
      <w:pPr>
        <w:pStyle w:val="NoSpacing"/>
        <w:spacing w:line="360" w:lineRule="auto"/>
      </w:pPr>
      <w:r>
        <w:tab/>
      </w:r>
      <w:r>
        <w:tab/>
        <w:t>An Initial Hearing in this case is scheduled for Tuesday, July 11, 2017 at 10:00 a.m. in an available hearing room 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  </w:t>
      </w:r>
      <w:r>
        <w:rPr>
          <w:b/>
          <w:u w:val="single"/>
        </w:rPr>
        <w:t>You must be available in the hearing room when your case is called by the presiding Administrative Law Judge.</w:t>
      </w:r>
      <w:r>
        <w:t xml:space="preserve">  You should arrive at the hearing room no later than 9:45 a.m. and wait in the hearing room until the Administrative Law Judge calls your case.  Your case might not be the first one to be called and you should be prepared to stay in the hearing room all morning, if necessary.  </w:t>
      </w:r>
      <w:r>
        <w:rPr>
          <w:b/>
          <w:u w:val="single"/>
        </w:rPr>
        <w:t>If the customer is not present and prepared to go forward with the case when it is called, the case will be dismissed by the Administrative Law Judge.</w:t>
      </w:r>
      <w:r>
        <w:rPr>
          <w:b/>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775344" w:rsidRDefault="00775344" w:rsidP="00775344">
      <w:pPr>
        <w:spacing w:line="360" w:lineRule="auto"/>
        <w:rPr>
          <w:rFonts w:ascii="Times New Roman" w:hAnsi="Times New Roman" w:cs="Times New Roman"/>
          <w:b/>
          <w:u w:val="single"/>
        </w:rPr>
      </w:pPr>
    </w:p>
    <w:p w:rsidR="00775344" w:rsidRDefault="00775344" w:rsidP="00775344">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775344" w:rsidRDefault="00775344" w:rsidP="00775344">
      <w:pPr>
        <w:tabs>
          <w:tab w:val="left" w:pos="-720"/>
        </w:tabs>
        <w:suppressAutoHyphens/>
        <w:spacing w:line="360" w:lineRule="auto"/>
        <w:ind w:firstLine="1440"/>
        <w:rPr>
          <w:rFonts w:ascii="Times New Roman" w:hAnsi="Times New Roman" w:cs="Times New Roman"/>
        </w:rPr>
      </w:pPr>
    </w:p>
    <w:p w:rsidR="00775344" w:rsidRDefault="00775344" w:rsidP="00775344">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775344" w:rsidRDefault="00775344" w:rsidP="00775344">
      <w:pPr>
        <w:tabs>
          <w:tab w:val="left" w:pos="-720"/>
        </w:tabs>
        <w:suppressAutoHyphens/>
        <w:spacing w:line="360" w:lineRule="auto"/>
        <w:ind w:firstLine="1440"/>
        <w:rPr>
          <w:rFonts w:ascii="Times New Roman" w:hAnsi="Times New Roman" w:cs="Times New Roman"/>
        </w:rPr>
      </w:pPr>
    </w:p>
    <w:p w:rsidR="00775344" w:rsidRDefault="00775344" w:rsidP="0064670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775344" w:rsidRDefault="00775344" w:rsidP="00775344">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w:t>
      </w:r>
      <w:proofErr w:type="gramStart"/>
      <w:r>
        <w:rPr>
          <w:rFonts w:ascii="Times New Roman" w:hAnsi="Times New Roman" w:cs="Times New Roman"/>
        </w:rPr>
        <w:t xml:space="preserve">52 </w:t>
      </w:r>
      <w:proofErr w:type="spellStart"/>
      <w:r>
        <w:rPr>
          <w:rFonts w:ascii="Times New Roman" w:hAnsi="Times New Roman" w:cs="Times New Roman"/>
        </w:rPr>
        <w:t>Pa.Code</w:t>
      </w:r>
      <w:proofErr w:type="spellEnd"/>
      <w:r>
        <w:rPr>
          <w:rFonts w:ascii="Times New Roman" w:hAnsi="Times New Roman" w:cs="Times New Roman"/>
        </w:rPr>
        <w:t xml:space="preserve"> § 1.15(b).</w:t>
      </w:r>
      <w:proofErr w:type="gramEnd"/>
      <w:r>
        <w:rPr>
          <w:rFonts w:ascii="Times New Roman" w:hAnsi="Times New Roman" w:cs="Times New Roman"/>
        </w:rPr>
        <w:t xml:space="preserve">  Requests for changes of hearing dates must be sent to me and all parties of record.  My correct address is:  </w:t>
      </w:r>
    </w:p>
    <w:p w:rsidR="00775344" w:rsidRDefault="00775344" w:rsidP="00775344">
      <w:pPr>
        <w:pStyle w:val="ParaTab1"/>
        <w:tabs>
          <w:tab w:val="left" w:pos="2070"/>
        </w:tabs>
        <w:spacing w:line="360" w:lineRule="auto"/>
        <w:ind w:left="2880" w:firstLine="0"/>
        <w:rPr>
          <w:rFonts w:ascii="Times New Roman" w:hAnsi="Times New Roman" w:cs="Times New Roman"/>
          <w:spacing w:val="-3"/>
        </w:rPr>
      </w:pPr>
    </w:p>
    <w:p w:rsidR="00775344" w:rsidRDefault="00775344" w:rsidP="00775344">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775344" w:rsidRDefault="00775344" w:rsidP="00775344">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775344" w:rsidRDefault="00775344" w:rsidP="00775344">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775344" w:rsidRDefault="00775344" w:rsidP="00775344">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775344" w:rsidRDefault="00775344" w:rsidP="00775344">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775344" w:rsidRDefault="00775344" w:rsidP="00646702">
      <w:pPr>
        <w:pStyle w:val="ParaTab1"/>
        <w:tabs>
          <w:tab w:val="left" w:pos="2070"/>
        </w:tabs>
        <w:spacing w:line="360" w:lineRule="auto"/>
        <w:ind w:left="2880" w:firstLine="0"/>
        <w:rPr>
          <w:rFonts w:ascii="Times New Roman" w:hAnsi="Times New Roman" w:cs="Times New Roman"/>
          <w:spacing w:val="-3"/>
        </w:rPr>
      </w:pPr>
      <w:r>
        <w:rPr>
          <w:rFonts w:ascii="Times New Roman" w:hAnsi="Times New Roman" w:cs="Times New Roman"/>
          <w:spacing w:val="-3"/>
        </w:rPr>
        <w:t>Fax:  215-560-3133</w:t>
      </w:r>
    </w:p>
    <w:p w:rsidR="00775344" w:rsidRDefault="00775344" w:rsidP="00775344">
      <w:pPr>
        <w:pStyle w:val="ParaTab1"/>
        <w:tabs>
          <w:tab w:val="left" w:pos="2070"/>
        </w:tabs>
        <w:spacing w:line="360" w:lineRule="auto"/>
        <w:ind w:left="2880" w:firstLine="0"/>
        <w:rPr>
          <w:rFonts w:ascii="Times New Roman" w:hAnsi="Times New Roman" w:cs="Times New Roman"/>
          <w:spacing w:val="-3"/>
        </w:rPr>
      </w:pPr>
    </w:p>
    <w:p w:rsidR="00775344" w:rsidRDefault="00775344" w:rsidP="00775344">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775344" w:rsidRDefault="00775344" w:rsidP="00775344">
      <w:pPr>
        <w:pStyle w:val="ParaTab1"/>
        <w:tabs>
          <w:tab w:val="left" w:pos="2070"/>
        </w:tabs>
        <w:spacing w:line="360" w:lineRule="auto"/>
        <w:ind w:firstLine="0"/>
        <w:rPr>
          <w:rFonts w:ascii="Times New Roman" w:hAnsi="Times New Roman" w:cs="Times New Roman"/>
          <w:spacing w:val="-3"/>
        </w:rPr>
      </w:pPr>
    </w:p>
    <w:p w:rsidR="00775344" w:rsidRDefault="00775344" w:rsidP="00775344">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 xml:space="preserve">Commission policy promotes settlements.  </w:t>
      </w:r>
      <w:proofErr w:type="gramStart"/>
      <w:r>
        <w:rPr>
          <w:rFonts w:ascii="Times New Roman" w:hAnsi="Times New Roman" w:cs="Times New Roman"/>
        </w:rPr>
        <w:t xml:space="preserve">52 </w:t>
      </w:r>
      <w:proofErr w:type="spellStart"/>
      <w:r>
        <w:rPr>
          <w:rFonts w:ascii="Times New Roman" w:hAnsi="Times New Roman" w:cs="Times New Roman"/>
        </w:rPr>
        <w:t>Pa.Code</w:t>
      </w:r>
      <w:proofErr w:type="spellEnd"/>
      <w:r>
        <w:rPr>
          <w:rFonts w:ascii="Times New Roman" w:hAnsi="Times New Roman" w:cs="Times New Roman"/>
        </w:rPr>
        <w:t xml:space="preserve"> § 5.231(a).</w:t>
      </w:r>
      <w:proofErr w:type="gramEnd"/>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775344" w:rsidRDefault="00775344" w:rsidP="00775344">
      <w:pPr>
        <w:tabs>
          <w:tab w:val="left" w:pos="-720"/>
          <w:tab w:val="num" w:pos="0"/>
          <w:tab w:val="left" w:pos="2070"/>
        </w:tabs>
        <w:suppressAutoHyphens/>
        <w:spacing w:line="360" w:lineRule="auto"/>
        <w:ind w:firstLine="1440"/>
        <w:rPr>
          <w:rFonts w:ascii="Times New Roman" w:hAnsi="Times New Roman" w:cs="Times New Roman"/>
          <w:spacing w:val="-3"/>
        </w:rPr>
      </w:pPr>
    </w:p>
    <w:p w:rsidR="00775344" w:rsidRDefault="00775344" w:rsidP="00775344">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775344" w:rsidRDefault="00775344" w:rsidP="00775344">
      <w:pPr>
        <w:tabs>
          <w:tab w:val="left" w:pos="-720"/>
          <w:tab w:val="left" w:pos="2070"/>
        </w:tabs>
        <w:suppressAutoHyphens/>
        <w:spacing w:line="360" w:lineRule="auto"/>
        <w:rPr>
          <w:rFonts w:ascii="Times New Roman" w:hAnsi="Times New Roman" w:cs="Times New Roman"/>
        </w:rPr>
      </w:pPr>
    </w:p>
    <w:p w:rsidR="00775344" w:rsidRDefault="00775344" w:rsidP="00775344">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775344" w:rsidRDefault="00775344" w:rsidP="00646702">
      <w:pPr>
        <w:pStyle w:val="ParaTab1"/>
        <w:tabs>
          <w:tab w:val="num" w:pos="0"/>
          <w:tab w:val="left" w:pos="2070"/>
        </w:tabs>
        <w:spacing w:line="360" w:lineRule="auto"/>
        <w:rPr>
          <w:rFonts w:ascii="Times New Roman" w:hAnsi="Times New Roman" w:cs="Times New Roman"/>
          <w:spacing w:val="-3"/>
        </w:rPr>
      </w:pPr>
    </w:p>
    <w:p w:rsidR="00775344" w:rsidRDefault="00775344" w:rsidP="0077534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 xml:space="preserve">Pro </w:t>
      </w:r>
      <w:proofErr w:type="spellStart"/>
      <w:r>
        <w:rPr>
          <w:rFonts w:ascii="Times New Roman" w:hAnsi="Times New Roman" w:cs="Times New Roman"/>
          <w:i/>
          <w:iCs/>
          <w:spacing w:val="-3"/>
        </w:rPr>
        <w:t>Hac</w:t>
      </w:r>
      <w:proofErr w:type="spellEnd"/>
      <w:r>
        <w:rPr>
          <w:rFonts w:ascii="Times New Roman" w:hAnsi="Times New Roman" w:cs="Times New Roman"/>
          <w:i/>
          <w:iCs/>
          <w:spacing w:val="-3"/>
        </w:rPr>
        <w:t xml:space="preserve">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 xml:space="preserve">Pro </w:t>
      </w:r>
      <w:proofErr w:type="spellStart"/>
      <w:r>
        <w:rPr>
          <w:rFonts w:ascii="Times New Roman" w:hAnsi="Times New Roman" w:cs="Times New Roman"/>
          <w:i/>
          <w:iCs/>
          <w:spacing w:val="-3"/>
        </w:rPr>
        <w:t>Hac</w:t>
      </w:r>
      <w:proofErr w:type="spellEnd"/>
      <w:r>
        <w:rPr>
          <w:rFonts w:ascii="Times New Roman" w:hAnsi="Times New Roman" w:cs="Times New Roman"/>
          <w:i/>
          <w:iCs/>
          <w:spacing w:val="-3"/>
        </w:rPr>
        <w:t xml:space="preserve"> Vice</w:t>
      </w:r>
      <w:r>
        <w:rPr>
          <w:rFonts w:ascii="Times New Roman" w:hAnsi="Times New Roman" w:cs="Times New Roman"/>
          <w:spacing w:val="-3"/>
        </w:rPr>
        <w:t xml:space="preserve">, represent you in this proceeding.  Unless you are an attorney, you may not represent someone </w:t>
      </w:r>
      <w:r>
        <w:rPr>
          <w:rFonts w:ascii="Times New Roman" w:hAnsi="Times New Roman" w:cs="Times New Roman"/>
          <w:spacing w:val="-3"/>
        </w:rPr>
        <w:lastRenderedPageBreak/>
        <w:t xml:space="preserve">else.  Attorneys shall insure that their appearance is entered in accordance with the provisions of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 1.24(b).</w:t>
      </w:r>
    </w:p>
    <w:p w:rsidR="00775344" w:rsidRDefault="00775344" w:rsidP="00775344">
      <w:pPr>
        <w:tabs>
          <w:tab w:val="left" w:pos="-720"/>
          <w:tab w:val="left" w:pos="2160"/>
        </w:tabs>
        <w:suppressAutoHyphens/>
        <w:spacing w:line="360" w:lineRule="auto"/>
        <w:ind w:firstLine="1440"/>
        <w:rPr>
          <w:rFonts w:ascii="Times New Roman" w:hAnsi="Times New Roman" w:cs="Times New Roman"/>
        </w:rPr>
      </w:pPr>
    </w:p>
    <w:p w:rsidR="00775344" w:rsidRDefault="00775344" w:rsidP="00775344">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If you intend to subpoena witnesses for the hearing, you should review the procedures established in 52 </w:t>
      </w:r>
      <w:proofErr w:type="spellStart"/>
      <w:r>
        <w:rPr>
          <w:rFonts w:ascii="Times New Roman" w:hAnsi="Times New Roman" w:cs="Times New Roman"/>
        </w:rPr>
        <w:t>Pa.Code</w:t>
      </w:r>
      <w:proofErr w:type="spellEnd"/>
      <w:r>
        <w:rPr>
          <w:rFonts w:ascii="Times New Roman" w:hAnsi="Times New Roman" w:cs="Times New Roman"/>
        </w:rPr>
        <w:t xml:space="preserv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775344" w:rsidRDefault="00775344" w:rsidP="00775344">
      <w:pPr>
        <w:tabs>
          <w:tab w:val="left" w:pos="-720"/>
          <w:tab w:val="left" w:pos="2160"/>
        </w:tabs>
        <w:suppressAutoHyphens/>
        <w:spacing w:line="360" w:lineRule="auto"/>
        <w:ind w:firstLine="1440"/>
        <w:rPr>
          <w:rFonts w:ascii="Times New Roman" w:hAnsi="Times New Roman" w:cs="Times New Roman"/>
        </w:rPr>
      </w:pPr>
    </w:p>
    <w:p w:rsidR="00775344" w:rsidRDefault="00775344" w:rsidP="0077534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 xml:space="preserve">At the hearing, the customer must be prepared to testify about the </w:t>
      </w:r>
      <w:r>
        <w:rPr>
          <w:rFonts w:ascii="Times New Roman" w:hAnsi="Times New Roman" w:cs="Times New Roman"/>
          <w:spacing w:val="-3"/>
          <w:u w:val="single"/>
        </w:rPr>
        <w:t>total gross monthly income</w:t>
      </w:r>
      <w:r>
        <w:rPr>
          <w:rFonts w:ascii="Times New Roman" w:hAnsi="Times New Roman" w:cs="Times New Roman"/>
          <w:spacing w:val="-3"/>
        </w:rPr>
        <w:t xml:space="preserve"> of the household.  A household includes </w:t>
      </w:r>
      <w:r>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775344" w:rsidRDefault="00775344" w:rsidP="00775344">
      <w:pPr>
        <w:pStyle w:val="ParaTab1"/>
        <w:tabs>
          <w:tab w:val="left" w:pos="2160"/>
        </w:tabs>
        <w:spacing w:line="360" w:lineRule="auto"/>
        <w:rPr>
          <w:rFonts w:ascii="Times New Roman" w:hAnsi="Times New Roman" w:cs="Times New Roman"/>
          <w:spacing w:val="-3"/>
        </w:rPr>
      </w:pPr>
    </w:p>
    <w:p w:rsidR="00775344" w:rsidRDefault="00775344" w:rsidP="00775344">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r>
      <w:proofErr w:type="gramStart"/>
      <w:r>
        <w:rPr>
          <w:rFonts w:ascii="Times New Roman" w:hAnsi="Times New Roman" w:cs="Times New Roman"/>
          <w:spacing w:val="-3"/>
        </w:rPr>
        <w:t>income</w:t>
      </w:r>
      <w:proofErr w:type="gramEnd"/>
      <w:r>
        <w:rPr>
          <w:rFonts w:ascii="Times New Roman" w:hAnsi="Times New Roman" w:cs="Times New Roman"/>
          <w:spacing w:val="-3"/>
        </w:rPr>
        <w:t xml:space="preserve"> from salaries, wages, tips or other compensation; </w:t>
      </w:r>
    </w:p>
    <w:p w:rsidR="00775344" w:rsidRDefault="00775344" w:rsidP="00775344">
      <w:pPr>
        <w:pStyle w:val="ParaTab1"/>
        <w:tabs>
          <w:tab w:val="left" w:pos="2160"/>
        </w:tabs>
        <w:ind w:firstLine="0"/>
        <w:rPr>
          <w:rFonts w:ascii="Times New Roman" w:hAnsi="Times New Roman" w:cs="Times New Roman"/>
          <w:spacing w:val="-3"/>
        </w:rPr>
      </w:pPr>
    </w:p>
    <w:p w:rsidR="00775344" w:rsidRDefault="00775344" w:rsidP="00775344">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r>
      <w:proofErr w:type="gramStart"/>
      <w:r>
        <w:rPr>
          <w:rFonts w:ascii="Times New Roman" w:hAnsi="Times New Roman" w:cs="Times New Roman"/>
          <w:spacing w:val="-3"/>
        </w:rPr>
        <w:t>pension</w:t>
      </w:r>
      <w:proofErr w:type="gramEnd"/>
      <w:r>
        <w:rPr>
          <w:rFonts w:ascii="Times New Roman" w:hAnsi="Times New Roman" w:cs="Times New Roman"/>
          <w:spacing w:val="-3"/>
        </w:rPr>
        <w:t>, retirement or social security benefits;</w:t>
      </w:r>
    </w:p>
    <w:p w:rsidR="00775344" w:rsidRDefault="00775344" w:rsidP="00775344">
      <w:pPr>
        <w:pStyle w:val="ParaTab1"/>
        <w:tabs>
          <w:tab w:val="left" w:pos="2160"/>
        </w:tabs>
        <w:ind w:firstLine="0"/>
        <w:rPr>
          <w:rFonts w:ascii="Times New Roman" w:hAnsi="Times New Roman" w:cs="Times New Roman"/>
          <w:spacing w:val="-3"/>
        </w:rPr>
      </w:pPr>
    </w:p>
    <w:p w:rsidR="00775344" w:rsidRDefault="00775344" w:rsidP="00775344">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t>Supplemental Security Income (SSI);</w:t>
      </w:r>
    </w:p>
    <w:p w:rsidR="00775344" w:rsidRDefault="00775344" w:rsidP="00775344">
      <w:pPr>
        <w:pStyle w:val="ParaTab1"/>
        <w:tabs>
          <w:tab w:val="left" w:pos="2160"/>
        </w:tabs>
        <w:ind w:firstLine="0"/>
        <w:rPr>
          <w:rFonts w:ascii="Times New Roman" w:hAnsi="Times New Roman" w:cs="Times New Roman"/>
          <w:spacing w:val="-3"/>
        </w:rPr>
      </w:pPr>
    </w:p>
    <w:p w:rsidR="00775344" w:rsidRDefault="00775344" w:rsidP="00775344">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unemployment</w:t>
      </w:r>
      <w:proofErr w:type="gramEnd"/>
      <w:r>
        <w:rPr>
          <w:rFonts w:ascii="Times New Roman" w:hAnsi="Times New Roman" w:cs="Times New Roman"/>
          <w:spacing w:val="-3"/>
        </w:rPr>
        <w:t xml:space="preserve"> compensation benefits;</w:t>
      </w:r>
    </w:p>
    <w:p w:rsidR="00775344" w:rsidRDefault="00775344" w:rsidP="00775344">
      <w:pPr>
        <w:pStyle w:val="ParaTab1"/>
        <w:tabs>
          <w:tab w:val="left" w:pos="2160"/>
        </w:tabs>
        <w:ind w:firstLine="0"/>
        <w:rPr>
          <w:rFonts w:ascii="Times New Roman" w:hAnsi="Times New Roman" w:cs="Times New Roman"/>
          <w:spacing w:val="-3"/>
        </w:rPr>
      </w:pPr>
    </w:p>
    <w:p w:rsidR="00775344" w:rsidRDefault="00775344" w:rsidP="00775344">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r>
      <w:proofErr w:type="gramStart"/>
      <w:r>
        <w:rPr>
          <w:rFonts w:ascii="Times New Roman" w:hAnsi="Times New Roman" w:cs="Times New Roman"/>
          <w:spacing w:val="-3"/>
        </w:rPr>
        <w:t>workers</w:t>
      </w:r>
      <w:proofErr w:type="gramEnd"/>
      <w:r>
        <w:rPr>
          <w:rFonts w:ascii="Times New Roman" w:hAnsi="Times New Roman" w:cs="Times New Roman"/>
          <w:spacing w:val="-3"/>
        </w:rPr>
        <w:t>’ compensation benefits;</w:t>
      </w:r>
    </w:p>
    <w:p w:rsidR="00775344" w:rsidRDefault="00775344" w:rsidP="00775344">
      <w:pPr>
        <w:pStyle w:val="ParaTab1"/>
        <w:tabs>
          <w:tab w:val="left" w:pos="2160"/>
        </w:tabs>
        <w:ind w:firstLine="0"/>
        <w:rPr>
          <w:rFonts w:ascii="Times New Roman" w:hAnsi="Times New Roman" w:cs="Times New Roman"/>
          <w:spacing w:val="-3"/>
        </w:rPr>
      </w:pPr>
    </w:p>
    <w:p w:rsidR="00775344" w:rsidRDefault="00775344" w:rsidP="00775344">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r>
      <w:proofErr w:type="gramStart"/>
      <w:r>
        <w:rPr>
          <w:rFonts w:ascii="Times New Roman" w:hAnsi="Times New Roman" w:cs="Times New Roman"/>
          <w:spacing w:val="-3"/>
        </w:rPr>
        <w:t>alimony</w:t>
      </w:r>
      <w:proofErr w:type="gramEnd"/>
      <w:r>
        <w:rPr>
          <w:rFonts w:ascii="Times New Roman" w:hAnsi="Times New Roman" w:cs="Times New Roman"/>
          <w:spacing w:val="-3"/>
        </w:rPr>
        <w:t xml:space="preserve">; </w:t>
      </w:r>
    </w:p>
    <w:p w:rsidR="00775344" w:rsidRDefault="00775344" w:rsidP="00775344">
      <w:pPr>
        <w:pStyle w:val="ParaTab1"/>
        <w:tabs>
          <w:tab w:val="left" w:pos="2160"/>
        </w:tabs>
        <w:ind w:firstLine="0"/>
        <w:rPr>
          <w:rFonts w:ascii="Times New Roman" w:hAnsi="Times New Roman" w:cs="Times New Roman"/>
          <w:spacing w:val="-3"/>
        </w:rPr>
      </w:pPr>
    </w:p>
    <w:p w:rsidR="00775344" w:rsidRDefault="00775344" w:rsidP="00775344">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r>
      <w:proofErr w:type="gramStart"/>
      <w:r>
        <w:rPr>
          <w:rFonts w:ascii="Times New Roman" w:hAnsi="Times New Roman" w:cs="Times New Roman"/>
          <w:spacing w:val="-3"/>
        </w:rPr>
        <w:t>child</w:t>
      </w:r>
      <w:proofErr w:type="gramEnd"/>
      <w:r>
        <w:rPr>
          <w:rFonts w:ascii="Times New Roman" w:hAnsi="Times New Roman" w:cs="Times New Roman"/>
          <w:spacing w:val="-3"/>
        </w:rPr>
        <w:t xml:space="preserve"> support;</w:t>
      </w:r>
    </w:p>
    <w:p w:rsidR="00775344" w:rsidRDefault="00775344" w:rsidP="00775344">
      <w:pPr>
        <w:pStyle w:val="ParaTab1"/>
        <w:tabs>
          <w:tab w:val="left" w:pos="2160"/>
        </w:tabs>
        <w:ind w:firstLine="0"/>
        <w:rPr>
          <w:rFonts w:ascii="Times New Roman" w:hAnsi="Times New Roman" w:cs="Times New Roman"/>
          <w:spacing w:val="-3"/>
        </w:rPr>
      </w:pPr>
    </w:p>
    <w:p w:rsidR="00775344" w:rsidRDefault="00775344" w:rsidP="00775344">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r>
      <w:proofErr w:type="gramStart"/>
      <w:r>
        <w:rPr>
          <w:rFonts w:ascii="Times New Roman" w:hAnsi="Times New Roman" w:cs="Times New Roman"/>
          <w:spacing w:val="-3"/>
        </w:rPr>
        <w:t>public</w:t>
      </w:r>
      <w:proofErr w:type="gramEnd"/>
      <w:r>
        <w:rPr>
          <w:rFonts w:ascii="Times New Roman" w:hAnsi="Times New Roman" w:cs="Times New Roman"/>
          <w:spacing w:val="-3"/>
        </w:rPr>
        <w:t xml:space="preserve"> assistance; and </w:t>
      </w:r>
    </w:p>
    <w:p w:rsidR="00775344" w:rsidRDefault="00775344" w:rsidP="00775344">
      <w:pPr>
        <w:pStyle w:val="ParaTab1"/>
        <w:tabs>
          <w:tab w:val="left" w:pos="2160"/>
        </w:tabs>
        <w:ind w:firstLine="0"/>
        <w:rPr>
          <w:rFonts w:ascii="Times New Roman" w:hAnsi="Times New Roman" w:cs="Times New Roman"/>
          <w:spacing w:val="-3"/>
        </w:rPr>
      </w:pPr>
    </w:p>
    <w:p w:rsidR="00775344" w:rsidRDefault="00775344" w:rsidP="00775344">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w:t>
      </w:r>
      <w:proofErr w:type="spellStart"/>
      <w:r>
        <w:rPr>
          <w:rFonts w:ascii="Times New Roman" w:hAnsi="Times New Roman" w:cs="Times New Roman"/>
          <w:spacing w:val="-3"/>
        </w:rPr>
        <w:t>i</w:t>
      </w:r>
      <w:proofErr w:type="spellEnd"/>
      <w:r>
        <w:rPr>
          <w:rFonts w:ascii="Times New Roman" w:hAnsi="Times New Roman" w:cs="Times New Roman"/>
          <w:spacing w:val="-3"/>
        </w:rPr>
        <w:t>)</w:t>
      </w:r>
      <w:r>
        <w:rPr>
          <w:rFonts w:ascii="Times New Roman" w:hAnsi="Times New Roman" w:cs="Times New Roman"/>
          <w:spacing w:val="-3"/>
        </w:rPr>
        <w:tab/>
      </w:r>
      <w:proofErr w:type="gramStart"/>
      <w:r>
        <w:rPr>
          <w:rFonts w:ascii="Times New Roman" w:hAnsi="Times New Roman" w:cs="Times New Roman"/>
          <w:spacing w:val="-3"/>
        </w:rPr>
        <w:t>any</w:t>
      </w:r>
      <w:proofErr w:type="gramEnd"/>
      <w:r>
        <w:rPr>
          <w:rFonts w:ascii="Times New Roman" w:hAnsi="Times New Roman" w:cs="Times New Roman"/>
          <w:spacing w:val="-3"/>
        </w:rPr>
        <w:t xml:space="preserve"> other source(s) of income.</w:t>
      </w:r>
    </w:p>
    <w:p w:rsidR="00775344" w:rsidRDefault="00775344" w:rsidP="00646702">
      <w:pPr>
        <w:pStyle w:val="ParaTab1"/>
        <w:tabs>
          <w:tab w:val="left" w:pos="2160"/>
        </w:tabs>
        <w:spacing w:line="360" w:lineRule="auto"/>
        <w:rPr>
          <w:rFonts w:ascii="Times New Roman" w:hAnsi="Times New Roman" w:cs="Times New Roman"/>
          <w:spacing w:val="-3"/>
        </w:rPr>
      </w:pPr>
    </w:p>
    <w:p w:rsidR="00775344" w:rsidRDefault="00775344" w:rsidP="0064670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The utility must bring the following documents to the hearing:</w:t>
      </w:r>
    </w:p>
    <w:p w:rsidR="00775344" w:rsidRDefault="00775344" w:rsidP="00646702">
      <w:pPr>
        <w:pStyle w:val="ParaTab1"/>
        <w:tabs>
          <w:tab w:val="left" w:pos="2160"/>
        </w:tabs>
        <w:spacing w:line="360" w:lineRule="auto"/>
        <w:rPr>
          <w:rFonts w:ascii="Times New Roman" w:hAnsi="Times New Roman" w:cs="Times New Roman"/>
          <w:spacing w:val="-3"/>
        </w:rPr>
      </w:pPr>
    </w:p>
    <w:p w:rsidR="00775344" w:rsidRDefault="00775344" w:rsidP="00646702">
      <w:pPr>
        <w:pStyle w:val="ParaTab1"/>
        <w:tabs>
          <w:tab w:val="left" w:pos="2160"/>
        </w:tabs>
        <w:spacing w:line="360" w:lineRule="auto"/>
        <w:ind w:left="2880" w:hanging="144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r>
      <w:proofErr w:type="gramStart"/>
      <w:r>
        <w:rPr>
          <w:rFonts w:ascii="Times New Roman" w:hAnsi="Times New Roman" w:cs="Times New Roman"/>
          <w:spacing w:val="-3"/>
        </w:rPr>
        <w:t>an</w:t>
      </w:r>
      <w:proofErr w:type="gramEnd"/>
      <w:r>
        <w:rPr>
          <w:rFonts w:ascii="Times New Roman" w:hAnsi="Times New Roman" w:cs="Times New Roman"/>
          <w:spacing w:val="-3"/>
        </w:rPr>
        <w:t xml:space="preserve"> account statement, showing the history of the account for a minimum of 24 months or the entire history of the account, whichever is less; </w:t>
      </w:r>
    </w:p>
    <w:p w:rsidR="00775344" w:rsidRDefault="00775344" w:rsidP="00646702">
      <w:pPr>
        <w:pStyle w:val="ParaTab1"/>
        <w:tabs>
          <w:tab w:val="left" w:pos="2160"/>
        </w:tabs>
        <w:spacing w:line="360" w:lineRule="auto"/>
        <w:ind w:left="2880" w:hanging="1440"/>
        <w:rPr>
          <w:rFonts w:ascii="Times New Roman" w:hAnsi="Times New Roman" w:cs="Times New Roman"/>
          <w:spacing w:val="-3"/>
        </w:rPr>
      </w:pPr>
    </w:p>
    <w:p w:rsidR="00775344" w:rsidRDefault="00775344" w:rsidP="00646702">
      <w:pPr>
        <w:pStyle w:val="ParaTab1"/>
        <w:tabs>
          <w:tab w:val="left" w:pos="2160"/>
        </w:tabs>
        <w:spacing w:line="360" w:lineRule="auto"/>
        <w:ind w:left="2880" w:right="1440" w:hanging="720"/>
        <w:rPr>
          <w:rFonts w:ascii="Times New Roman" w:hAnsi="Times New Roman" w:cs="Times New Roman"/>
          <w:spacing w:val="-3"/>
        </w:rPr>
      </w:pPr>
      <w:r>
        <w:rPr>
          <w:rFonts w:ascii="Times New Roman" w:hAnsi="Times New Roman" w:cs="Times New Roman"/>
          <w:spacing w:val="-3"/>
        </w:rPr>
        <w:t>(b)</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copy of the most recent BCS decision, if any; </w:t>
      </w:r>
    </w:p>
    <w:p w:rsidR="00775344" w:rsidRDefault="00775344" w:rsidP="00775344">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lastRenderedPageBreak/>
        <w:t>(c)</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service usage comparison report for the same period as the account statement; and</w:t>
      </w:r>
    </w:p>
    <w:p w:rsidR="00775344" w:rsidRDefault="00775344" w:rsidP="00646702">
      <w:pPr>
        <w:pStyle w:val="ParaTab1"/>
        <w:tabs>
          <w:tab w:val="left" w:pos="2160"/>
        </w:tabs>
        <w:spacing w:line="360" w:lineRule="auto"/>
        <w:ind w:left="2880" w:right="1440" w:hanging="720"/>
        <w:rPr>
          <w:rFonts w:ascii="Times New Roman" w:hAnsi="Times New Roman" w:cs="Times New Roman"/>
          <w:spacing w:val="-3"/>
        </w:rPr>
      </w:pPr>
    </w:p>
    <w:p w:rsidR="00775344" w:rsidRDefault="00775344" w:rsidP="00775344">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brief summary of any payment arrangement(s) made between the utility and the customer other than determinations of the BCS or the Commission.</w:t>
      </w:r>
    </w:p>
    <w:p w:rsidR="00775344" w:rsidRDefault="00775344" w:rsidP="00775344">
      <w:pPr>
        <w:pStyle w:val="ParaTab1"/>
        <w:tabs>
          <w:tab w:val="left" w:pos="2160"/>
        </w:tabs>
        <w:spacing w:line="360" w:lineRule="auto"/>
        <w:rPr>
          <w:rFonts w:ascii="Times New Roman" w:hAnsi="Times New Roman" w:cs="Times New Roman"/>
          <w:spacing w:val="-3"/>
        </w:rPr>
      </w:pPr>
    </w:p>
    <w:p w:rsidR="00775344" w:rsidRDefault="00775344" w:rsidP="0077534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w:t>
      </w:r>
      <w:proofErr w:type="gramStart"/>
      <w:r>
        <w:rPr>
          <w:rFonts w:ascii="Times New Roman" w:hAnsi="Times New Roman" w:cs="Times New Roman"/>
        </w:rPr>
        <w:t>Scheduling Office:  (717) 787-1399.</w:t>
      </w:r>
      <w:proofErr w:type="gramEnd"/>
      <w:r>
        <w:rPr>
          <w:rFonts w:ascii="Times New Roman" w:hAnsi="Times New Roman" w:cs="Times New Roman"/>
        </w:rPr>
        <w:t xml:space="preserve">  AT&amp;T Relay Service number for persons who are deaf or hearing-impaired:  1-800-654-5988.</w:t>
      </w:r>
    </w:p>
    <w:p w:rsidR="00775344" w:rsidRDefault="00775344" w:rsidP="00775344">
      <w:pPr>
        <w:tabs>
          <w:tab w:val="left" w:pos="-720"/>
          <w:tab w:val="left" w:pos="2160"/>
        </w:tabs>
        <w:suppressAutoHyphens/>
        <w:spacing w:line="360" w:lineRule="auto"/>
        <w:ind w:firstLine="1440"/>
        <w:rPr>
          <w:rFonts w:ascii="Times New Roman" w:hAnsi="Times New Roman" w:cs="Times New Roman"/>
        </w:rPr>
      </w:pPr>
    </w:p>
    <w:p w:rsidR="00775344" w:rsidRDefault="00775344" w:rsidP="00775344">
      <w:pPr>
        <w:adjustRightInd w:val="0"/>
        <w:spacing w:line="360" w:lineRule="auto"/>
        <w:ind w:firstLine="1440"/>
        <w:rPr>
          <w:rFonts w:ascii="Times New Roman" w:hAnsi="Times New Roman" w:cs="Times New Roman"/>
        </w:rPr>
      </w:pPr>
      <w:r>
        <w:rPr>
          <w:rFonts w:ascii="Times New Roman" w:hAnsi="Times New Roman" w:cs="Times New Roman"/>
          <w:caps/>
          <w:spacing w:val="-3"/>
        </w:rPr>
        <w:t>12.</w:t>
      </w:r>
      <w:r>
        <w:rPr>
          <w:rFonts w:ascii="Times New Roman" w:hAnsi="Times New Roman" w:cs="Times New Roman"/>
          <w:caps/>
          <w:spacing w:val="-3"/>
        </w:rPr>
        <w:tab/>
      </w:r>
      <w:r>
        <w:rPr>
          <w:rFonts w:ascii="Times New Roman" w:hAnsi="Times New Roman" w:cs="Times New Roman"/>
          <w:spacing w:val="-3"/>
        </w:rPr>
        <w:t xml:space="preserve">The complainant is responsible for payment of current undisputed bills for service pending the resolution of this complaint.  </w:t>
      </w:r>
      <w:proofErr w:type="gramStart"/>
      <w:r>
        <w:rPr>
          <w:rFonts w:ascii="Times New Roman" w:hAnsi="Times New Roman" w:cs="Times New Roman"/>
          <w:spacing w:val="-3"/>
        </w:rPr>
        <w:t xml:space="preserve">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 56.181.</w:t>
      </w:r>
      <w:proofErr w:type="gramEnd"/>
      <w:r>
        <w:rPr>
          <w:rFonts w:ascii="Times New Roman" w:hAnsi="Times New Roman" w:cs="Times New Roman"/>
          <w:spacing w:val="-3"/>
        </w:rPr>
        <w:t xml:space="preserve">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775344" w:rsidRDefault="00775344" w:rsidP="00775344">
      <w:pPr>
        <w:pStyle w:val="ParaTab1"/>
        <w:tabs>
          <w:tab w:val="num" w:pos="0"/>
          <w:tab w:val="left" w:pos="2070"/>
        </w:tabs>
        <w:spacing w:line="360" w:lineRule="auto"/>
        <w:rPr>
          <w:rFonts w:ascii="Times New Roman" w:hAnsi="Times New Roman" w:cs="Times New Roman"/>
          <w:spacing w:val="-3"/>
        </w:rPr>
      </w:pPr>
    </w:p>
    <w:p w:rsidR="00775344" w:rsidRDefault="00775344" w:rsidP="00775344">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13.</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775344" w:rsidRDefault="00775344" w:rsidP="00775344">
      <w:pPr>
        <w:pStyle w:val="ParaTab1"/>
        <w:tabs>
          <w:tab w:val="num" w:pos="0"/>
          <w:tab w:val="left" w:pos="2070"/>
        </w:tabs>
        <w:spacing w:line="360" w:lineRule="auto"/>
        <w:rPr>
          <w:rFonts w:ascii="Times New Roman" w:hAnsi="Times New Roman" w:cs="Times New Roman"/>
          <w:b/>
          <w:spacing w:val="-3"/>
        </w:rPr>
      </w:pPr>
    </w:p>
    <w:p w:rsidR="00775344" w:rsidRDefault="00775344" w:rsidP="00775344">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14.</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775344" w:rsidRDefault="00775344" w:rsidP="00775344">
      <w:pPr>
        <w:pStyle w:val="ParaTab1"/>
        <w:tabs>
          <w:tab w:val="num" w:pos="0"/>
          <w:tab w:val="left" w:pos="2070"/>
        </w:tabs>
        <w:spacing w:line="360" w:lineRule="auto"/>
        <w:rPr>
          <w:rFonts w:ascii="Times New Roman" w:hAnsi="Times New Roman" w:cs="Times New Roman"/>
          <w:spacing w:val="-3"/>
        </w:rPr>
      </w:pPr>
    </w:p>
    <w:p w:rsidR="00775344" w:rsidRDefault="00775344" w:rsidP="00775344">
      <w:pPr>
        <w:pStyle w:val="ParaTab1"/>
        <w:spacing w:line="360" w:lineRule="auto"/>
        <w:rPr>
          <w:rFonts w:ascii="Times New Roman" w:hAnsi="Times New Roman" w:cs="Times New Roman"/>
          <w:spacing w:val="-3"/>
        </w:rPr>
      </w:pPr>
    </w:p>
    <w:p w:rsidR="00775344" w:rsidRDefault="00646702" w:rsidP="00775344">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Pr>
          <w:rFonts w:ascii="Times New Roman" w:hAnsi="Times New Roman" w:cs="Times New Roman"/>
          <w:spacing w:val="-3"/>
          <w:u w:val="single"/>
        </w:rPr>
        <w:t>June 23, 2017</w:t>
      </w:r>
      <w:r w:rsidR="00775344">
        <w:rPr>
          <w:rFonts w:ascii="Times New Roman" w:hAnsi="Times New Roman" w:cs="Times New Roman"/>
          <w:spacing w:val="-3"/>
        </w:rPr>
        <w:tab/>
        <w:t>___________________________________</w:t>
      </w:r>
    </w:p>
    <w:p w:rsidR="00775344" w:rsidRDefault="00775344" w:rsidP="00775344">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w:t>
      </w:r>
      <w:proofErr w:type="spellStart"/>
      <w:r>
        <w:rPr>
          <w:rFonts w:ascii="Times New Roman" w:hAnsi="Times New Roman" w:cs="Times New Roman"/>
          <w:spacing w:val="-3"/>
        </w:rPr>
        <w:t>Guhl</w:t>
      </w:r>
      <w:proofErr w:type="spellEnd"/>
      <w:r>
        <w:rPr>
          <w:rFonts w:ascii="Times New Roman" w:hAnsi="Times New Roman" w:cs="Times New Roman"/>
          <w:spacing w:val="-3"/>
        </w:rPr>
        <w:t xml:space="preserve"> </w:t>
      </w:r>
    </w:p>
    <w:p w:rsidR="00775344" w:rsidRDefault="00775344" w:rsidP="00775344">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775344" w:rsidRDefault="00775344" w:rsidP="00775344">
      <w:pPr>
        <w:autoSpaceDE/>
        <w:autoSpaceDN/>
        <w:rPr>
          <w:rFonts w:ascii="Times New Roman" w:hAnsi="Times New Roman" w:cs="Times New Roman"/>
        </w:rPr>
        <w:sectPr w:rsidR="00775344" w:rsidSect="00646702">
          <w:footerReference w:type="default" r:id="rId7"/>
          <w:pgSz w:w="12240" w:h="15840"/>
          <w:pgMar w:top="1296" w:right="1296" w:bottom="1296" w:left="1296" w:header="720" w:footer="720" w:gutter="0"/>
          <w:cols w:space="720"/>
          <w:titlePg/>
          <w:docGrid w:linePitch="326"/>
        </w:sectPr>
      </w:pPr>
    </w:p>
    <w:p w:rsidR="008B6748" w:rsidRPr="008B6748" w:rsidRDefault="008B6748" w:rsidP="008B6748">
      <w:pPr>
        <w:rPr>
          <w:rFonts w:ascii="Times New Roman" w:hAnsi="Times New Roman" w:cs="Times New Roman"/>
          <w:b/>
          <w:u w:val="single"/>
        </w:rPr>
      </w:pPr>
      <w:r w:rsidRPr="008B6748">
        <w:rPr>
          <w:rFonts w:ascii="Times New Roman" w:hAnsi="Times New Roman" w:cs="Times New Roman"/>
          <w:b/>
          <w:u w:val="single"/>
        </w:rPr>
        <w:lastRenderedPageBreak/>
        <w:t>C-2017-2599282 – SHENEKA T. SOLOMON v. PHILADELPHIA GAS WORKS</w:t>
      </w:r>
    </w:p>
    <w:p w:rsidR="00877757" w:rsidRDefault="00877757" w:rsidP="00775344">
      <w:pPr>
        <w:pStyle w:val="ParaTab1"/>
        <w:tabs>
          <w:tab w:val="clear" w:pos="-720"/>
          <w:tab w:val="left" w:pos="720"/>
          <w:tab w:val="left" w:pos="5040"/>
        </w:tabs>
        <w:ind w:firstLine="0"/>
        <w:rPr>
          <w:rFonts w:ascii="Times New Roman" w:hAnsi="Times New Roman" w:cs="Times New Roman"/>
        </w:rPr>
      </w:pPr>
    </w:p>
    <w:p w:rsidR="008B6748" w:rsidRDefault="008B6748" w:rsidP="00775344">
      <w:pPr>
        <w:pStyle w:val="ParaTab1"/>
        <w:tabs>
          <w:tab w:val="clear" w:pos="-720"/>
          <w:tab w:val="left" w:pos="720"/>
          <w:tab w:val="left" w:pos="5040"/>
        </w:tabs>
        <w:ind w:firstLine="0"/>
        <w:rPr>
          <w:rFonts w:ascii="Times New Roman" w:hAnsi="Times New Roman" w:cs="Times New Roman"/>
        </w:rPr>
      </w:pPr>
    </w:p>
    <w:p w:rsidR="008B6748" w:rsidRDefault="008B6748" w:rsidP="008B6748">
      <w:pPr>
        <w:pStyle w:val="ParaTab1"/>
        <w:tabs>
          <w:tab w:val="clear" w:pos="-720"/>
          <w:tab w:val="left" w:pos="720"/>
          <w:tab w:val="left" w:pos="5040"/>
        </w:tabs>
        <w:ind w:firstLine="0"/>
        <w:jc w:val="center"/>
        <w:rPr>
          <w:rFonts w:ascii="Times New Roman" w:hAnsi="Times New Roman" w:cs="Times New Roman"/>
          <w:b/>
          <w:u w:val="single"/>
        </w:rPr>
      </w:pPr>
      <w:r>
        <w:rPr>
          <w:rFonts w:ascii="Times New Roman" w:hAnsi="Times New Roman" w:cs="Times New Roman"/>
          <w:b/>
          <w:u w:val="single"/>
        </w:rPr>
        <w:t>SERVICE LIST</w:t>
      </w:r>
    </w:p>
    <w:p w:rsidR="008B6748" w:rsidRDefault="008B6748" w:rsidP="008B6748">
      <w:pPr>
        <w:pStyle w:val="ParaTab1"/>
        <w:tabs>
          <w:tab w:val="clear" w:pos="-720"/>
          <w:tab w:val="left" w:pos="720"/>
          <w:tab w:val="left" w:pos="5040"/>
        </w:tabs>
        <w:ind w:firstLine="0"/>
        <w:jc w:val="center"/>
        <w:rPr>
          <w:rFonts w:ascii="Times New Roman" w:hAnsi="Times New Roman" w:cs="Times New Roman"/>
          <w:b/>
          <w:u w:val="single"/>
        </w:rPr>
      </w:pPr>
    </w:p>
    <w:p w:rsidR="008B6748" w:rsidRDefault="008B6748" w:rsidP="008B6748">
      <w:pPr>
        <w:pStyle w:val="ParaTab1"/>
        <w:tabs>
          <w:tab w:val="clear" w:pos="-720"/>
          <w:tab w:val="left" w:pos="720"/>
          <w:tab w:val="left" w:pos="5040"/>
        </w:tabs>
        <w:ind w:firstLine="0"/>
        <w:jc w:val="center"/>
        <w:rPr>
          <w:rFonts w:ascii="Times New Roman" w:hAnsi="Times New Roman" w:cs="Times New Roman"/>
          <w:b/>
          <w:u w:val="single"/>
        </w:rPr>
      </w:pPr>
    </w:p>
    <w:p w:rsidR="008B6748" w:rsidRPr="008B6748" w:rsidRDefault="008B6748" w:rsidP="008B6748">
      <w:pPr>
        <w:rPr>
          <w:rFonts w:ascii="Times New Roman" w:hAnsi="Times New Roman" w:cs="Times New Roman"/>
        </w:rPr>
      </w:pPr>
      <w:r w:rsidRPr="008B6748">
        <w:rPr>
          <w:rFonts w:ascii="Times New Roman" w:hAnsi="Times New Roman" w:cs="Times New Roman"/>
        </w:rPr>
        <w:t>SHENEKA T SOLOMAN</w:t>
      </w:r>
    </w:p>
    <w:p w:rsidR="008B6748" w:rsidRPr="008B6748" w:rsidRDefault="008B6748" w:rsidP="008B6748">
      <w:pPr>
        <w:rPr>
          <w:rFonts w:ascii="Times New Roman" w:hAnsi="Times New Roman" w:cs="Times New Roman"/>
        </w:rPr>
      </w:pPr>
      <w:r w:rsidRPr="008B6748">
        <w:rPr>
          <w:rFonts w:ascii="Times New Roman" w:hAnsi="Times New Roman" w:cs="Times New Roman"/>
        </w:rPr>
        <w:t>2745 N DARIEN STREET</w:t>
      </w:r>
    </w:p>
    <w:p w:rsidR="008B6748" w:rsidRPr="008B6748" w:rsidRDefault="008B6748" w:rsidP="008B6748">
      <w:pPr>
        <w:rPr>
          <w:rFonts w:ascii="Times New Roman" w:hAnsi="Times New Roman" w:cs="Times New Roman"/>
        </w:rPr>
      </w:pPr>
      <w:r w:rsidRPr="008B6748">
        <w:rPr>
          <w:rFonts w:ascii="Times New Roman" w:hAnsi="Times New Roman" w:cs="Times New Roman"/>
        </w:rPr>
        <w:t>PHILADELPHIA PA  19133</w:t>
      </w:r>
    </w:p>
    <w:p w:rsidR="008B6748" w:rsidRPr="008B6748" w:rsidRDefault="008B6748" w:rsidP="008B6748">
      <w:pPr>
        <w:rPr>
          <w:rFonts w:ascii="Times New Roman" w:hAnsi="Times New Roman" w:cs="Times New Roman"/>
          <w:b/>
        </w:rPr>
      </w:pPr>
      <w:r w:rsidRPr="008B6748">
        <w:rPr>
          <w:rFonts w:ascii="Times New Roman" w:hAnsi="Times New Roman" w:cs="Times New Roman"/>
          <w:b/>
        </w:rPr>
        <w:t>215.760.6591</w:t>
      </w:r>
    </w:p>
    <w:p w:rsidR="008B6748" w:rsidRPr="008B6748" w:rsidRDefault="008B6748" w:rsidP="008B6748">
      <w:pPr>
        <w:rPr>
          <w:rFonts w:ascii="Times New Roman" w:hAnsi="Times New Roman" w:cs="Times New Roman"/>
          <w:b/>
          <w:i/>
        </w:rPr>
      </w:pPr>
      <w:r w:rsidRPr="008B6748">
        <w:rPr>
          <w:rFonts w:ascii="Times New Roman" w:hAnsi="Times New Roman" w:cs="Times New Roman"/>
          <w:b/>
          <w:i/>
        </w:rPr>
        <w:t>Accepts Eservice</w:t>
      </w:r>
    </w:p>
    <w:p w:rsidR="008B6748" w:rsidRPr="008B6748" w:rsidRDefault="008B6748" w:rsidP="008B6748">
      <w:pPr>
        <w:rPr>
          <w:rFonts w:ascii="Times New Roman" w:hAnsi="Times New Roman" w:cs="Times New Roman"/>
        </w:rPr>
      </w:pPr>
    </w:p>
    <w:p w:rsidR="008B6748" w:rsidRPr="008B6748" w:rsidRDefault="008B6748" w:rsidP="008B6748">
      <w:pPr>
        <w:rPr>
          <w:rFonts w:ascii="Times New Roman" w:hAnsi="Times New Roman" w:cs="Times New Roman"/>
        </w:rPr>
      </w:pPr>
      <w:r w:rsidRPr="008B6748">
        <w:rPr>
          <w:rFonts w:ascii="Times New Roman" w:hAnsi="Times New Roman" w:cs="Times New Roman"/>
        </w:rPr>
        <w:t>GRACIELA CHRISTLIEB ESQUIRE</w:t>
      </w:r>
    </w:p>
    <w:p w:rsidR="008B6748" w:rsidRPr="008B6748" w:rsidRDefault="008B6748" w:rsidP="008B6748">
      <w:pPr>
        <w:rPr>
          <w:rFonts w:ascii="Times New Roman" w:hAnsi="Times New Roman" w:cs="Times New Roman"/>
        </w:rPr>
      </w:pPr>
      <w:r w:rsidRPr="008B6748">
        <w:rPr>
          <w:rFonts w:ascii="Times New Roman" w:hAnsi="Times New Roman" w:cs="Times New Roman"/>
        </w:rPr>
        <w:t>PHILADELPHIA GAS WORKS</w:t>
      </w:r>
    </w:p>
    <w:p w:rsidR="008B6748" w:rsidRPr="008B6748" w:rsidRDefault="008B6748" w:rsidP="008B6748">
      <w:pPr>
        <w:rPr>
          <w:rFonts w:ascii="Times New Roman" w:hAnsi="Times New Roman" w:cs="Times New Roman"/>
        </w:rPr>
      </w:pPr>
      <w:r w:rsidRPr="008B6748">
        <w:rPr>
          <w:rFonts w:ascii="Times New Roman" w:hAnsi="Times New Roman" w:cs="Times New Roman"/>
        </w:rPr>
        <w:t>800 W MONTGOMERY AVENUE</w:t>
      </w:r>
    </w:p>
    <w:p w:rsidR="008B6748" w:rsidRPr="008B6748" w:rsidRDefault="008B6748" w:rsidP="008B6748">
      <w:pPr>
        <w:rPr>
          <w:rFonts w:ascii="Times New Roman" w:hAnsi="Times New Roman" w:cs="Times New Roman"/>
        </w:rPr>
      </w:pPr>
      <w:r w:rsidRPr="008B6748">
        <w:rPr>
          <w:rFonts w:ascii="Times New Roman" w:hAnsi="Times New Roman" w:cs="Times New Roman"/>
        </w:rPr>
        <w:t>PHILADELPHIA PA  19122</w:t>
      </w:r>
    </w:p>
    <w:p w:rsidR="008B6748" w:rsidRPr="008B6748" w:rsidRDefault="008B6748" w:rsidP="008B6748">
      <w:pPr>
        <w:rPr>
          <w:rFonts w:ascii="Times New Roman" w:hAnsi="Times New Roman" w:cs="Times New Roman"/>
          <w:b/>
        </w:rPr>
      </w:pPr>
      <w:r w:rsidRPr="008B6748">
        <w:rPr>
          <w:rFonts w:ascii="Times New Roman" w:hAnsi="Times New Roman" w:cs="Times New Roman"/>
          <w:b/>
        </w:rPr>
        <w:t>215.684.6164</w:t>
      </w:r>
    </w:p>
    <w:p w:rsidR="008B6748" w:rsidRPr="008B6748" w:rsidRDefault="008B6748" w:rsidP="008B6748">
      <w:pPr>
        <w:rPr>
          <w:rFonts w:ascii="Times New Roman" w:hAnsi="Times New Roman" w:cs="Times New Roman"/>
          <w:b/>
          <w:i/>
        </w:rPr>
      </w:pPr>
      <w:r w:rsidRPr="008B6748">
        <w:rPr>
          <w:rFonts w:ascii="Times New Roman" w:hAnsi="Times New Roman" w:cs="Times New Roman"/>
          <w:b/>
          <w:i/>
        </w:rPr>
        <w:t>Accepts Eservice</w:t>
      </w:r>
      <w:bookmarkStart w:id="0" w:name="_GoBack"/>
      <w:bookmarkEnd w:id="0"/>
    </w:p>
    <w:sectPr w:rsidR="008B6748" w:rsidRPr="008B67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2A0" w:rsidRDefault="004A72A0" w:rsidP="00775344">
      <w:r>
        <w:separator/>
      </w:r>
    </w:p>
  </w:endnote>
  <w:endnote w:type="continuationSeparator" w:id="0">
    <w:p w:rsidR="004A72A0" w:rsidRDefault="004A72A0" w:rsidP="0077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36887"/>
      <w:docPartObj>
        <w:docPartGallery w:val="Page Numbers (Bottom of Page)"/>
        <w:docPartUnique/>
      </w:docPartObj>
    </w:sdtPr>
    <w:sdtEndPr>
      <w:rPr>
        <w:rFonts w:ascii="Times New Roman" w:hAnsi="Times New Roman" w:cs="Times New Roman"/>
        <w:noProof/>
        <w:sz w:val="20"/>
        <w:szCs w:val="20"/>
      </w:rPr>
    </w:sdtEndPr>
    <w:sdtContent>
      <w:p w:rsidR="00646702" w:rsidRPr="00646702" w:rsidRDefault="00646702">
        <w:pPr>
          <w:pStyle w:val="Footer"/>
          <w:jc w:val="center"/>
          <w:rPr>
            <w:rFonts w:ascii="Times New Roman" w:hAnsi="Times New Roman" w:cs="Times New Roman"/>
            <w:sz w:val="20"/>
            <w:szCs w:val="20"/>
          </w:rPr>
        </w:pPr>
        <w:r w:rsidRPr="00646702">
          <w:rPr>
            <w:rFonts w:ascii="Times New Roman" w:hAnsi="Times New Roman" w:cs="Times New Roman"/>
            <w:sz w:val="20"/>
            <w:szCs w:val="20"/>
          </w:rPr>
          <w:fldChar w:fldCharType="begin"/>
        </w:r>
        <w:r w:rsidRPr="00646702">
          <w:rPr>
            <w:rFonts w:ascii="Times New Roman" w:hAnsi="Times New Roman" w:cs="Times New Roman"/>
            <w:sz w:val="20"/>
            <w:szCs w:val="20"/>
          </w:rPr>
          <w:instrText xml:space="preserve"> PAGE   \* MERGEFORMAT </w:instrText>
        </w:r>
        <w:r w:rsidRPr="00646702">
          <w:rPr>
            <w:rFonts w:ascii="Times New Roman" w:hAnsi="Times New Roman" w:cs="Times New Roman"/>
            <w:sz w:val="20"/>
            <w:szCs w:val="20"/>
          </w:rPr>
          <w:fldChar w:fldCharType="separate"/>
        </w:r>
        <w:r w:rsidR="00361BA6">
          <w:rPr>
            <w:rFonts w:ascii="Times New Roman" w:hAnsi="Times New Roman" w:cs="Times New Roman"/>
            <w:noProof/>
            <w:sz w:val="20"/>
            <w:szCs w:val="20"/>
          </w:rPr>
          <w:t>2</w:t>
        </w:r>
        <w:r w:rsidRPr="00646702">
          <w:rPr>
            <w:rFonts w:ascii="Times New Roman" w:hAnsi="Times New Roman" w:cs="Times New Roman"/>
            <w:noProof/>
            <w:sz w:val="20"/>
            <w:szCs w:val="20"/>
          </w:rPr>
          <w:fldChar w:fldCharType="end"/>
        </w:r>
      </w:p>
    </w:sdtContent>
  </w:sdt>
  <w:p w:rsidR="00646702" w:rsidRDefault="00646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2A0" w:rsidRDefault="004A72A0" w:rsidP="00775344">
      <w:r>
        <w:separator/>
      </w:r>
    </w:p>
  </w:footnote>
  <w:footnote w:type="continuationSeparator" w:id="0">
    <w:p w:rsidR="004A72A0" w:rsidRDefault="004A72A0" w:rsidP="00775344">
      <w:r>
        <w:continuationSeparator/>
      </w:r>
    </w:p>
  </w:footnote>
  <w:footnote w:id="1">
    <w:p w:rsidR="00775344" w:rsidRDefault="00775344" w:rsidP="0077534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344"/>
    <w:rsid w:val="00361BA6"/>
    <w:rsid w:val="004A72A0"/>
    <w:rsid w:val="005654E5"/>
    <w:rsid w:val="00646702"/>
    <w:rsid w:val="00775344"/>
    <w:rsid w:val="00877757"/>
    <w:rsid w:val="008B6748"/>
    <w:rsid w:val="008F562D"/>
    <w:rsid w:val="00E61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344"/>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75344"/>
  </w:style>
  <w:style w:type="character" w:customStyle="1" w:styleId="FootnoteTextChar">
    <w:name w:val="Footnote Text Char"/>
    <w:basedOn w:val="DefaultParagraphFont"/>
    <w:link w:val="FootnoteText"/>
    <w:semiHidden/>
    <w:rsid w:val="00775344"/>
    <w:rPr>
      <w:rFonts w:ascii="CG Times" w:eastAsia="Times New Roman" w:hAnsi="CG Times" w:cs="CG Times"/>
      <w:sz w:val="24"/>
      <w:szCs w:val="24"/>
    </w:rPr>
  </w:style>
  <w:style w:type="paragraph" w:styleId="NoSpacing">
    <w:name w:val="No Spacing"/>
    <w:uiPriority w:val="1"/>
    <w:qFormat/>
    <w:rsid w:val="00775344"/>
    <w:pPr>
      <w:spacing w:after="0" w:line="240" w:lineRule="auto"/>
    </w:pPr>
    <w:rPr>
      <w:rFonts w:ascii="Times New Roman" w:eastAsia="Calibri" w:hAnsi="Times New Roman" w:cs="Times New Roman"/>
      <w:sz w:val="24"/>
    </w:rPr>
  </w:style>
  <w:style w:type="paragraph" w:customStyle="1" w:styleId="ParaTab1">
    <w:name w:val="ParaTab 1"/>
    <w:rsid w:val="0077534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775344"/>
    <w:rPr>
      <w:vertAlign w:val="superscript"/>
    </w:rPr>
  </w:style>
  <w:style w:type="paragraph" w:styleId="Header">
    <w:name w:val="header"/>
    <w:basedOn w:val="Normal"/>
    <w:link w:val="HeaderChar"/>
    <w:uiPriority w:val="99"/>
    <w:unhideWhenUsed/>
    <w:rsid w:val="00646702"/>
    <w:pPr>
      <w:tabs>
        <w:tab w:val="center" w:pos="4680"/>
        <w:tab w:val="right" w:pos="9360"/>
      </w:tabs>
    </w:pPr>
  </w:style>
  <w:style w:type="character" w:customStyle="1" w:styleId="HeaderChar">
    <w:name w:val="Header Char"/>
    <w:basedOn w:val="DefaultParagraphFont"/>
    <w:link w:val="Header"/>
    <w:uiPriority w:val="99"/>
    <w:rsid w:val="00646702"/>
    <w:rPr>
      <w:rFonts w:ascii="CG Times" w:eastAsia="Times New Roman" w:hAnsi="CG Times" w:cs="CG Times"/>
      <w:sz w:val="24"/>
      <w:szCs w:val="24"/>
    </w:rPr>
  </w:style>
  <w:style w:type="paragraph" w:styleId="Footer">
    <w:name w:val="footer"/>
    <w:basedOn w:val="Normal"/>
    <w:link w:val="FooterChar"/>
    <w:uiPriority w:val="99"/>
    <w:unhideWhenUsed/>
    <w:rsid w:val="00646702"/>
    <w:pPr>
      <w:tabs>
        <w:tab w:val="center" w:pos="4680"/>
        <w:tab w:val="right" w:pos="9360"/>
      </w:tabs>
    </w:pPr>
  </w:style>
  <w:style w:type="character" w:customStyle="1" w:styleId="FooterChar">
    <w:name w:val="Footer Char"/>
    <w:basedOn w:val="DefaultParagraphFont"/>
    <w:link w:val="Footer"/>
    <w:uiPriority w:val="99"/>
    <w:rsid w:val="0064670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344"/>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75344"/>
  </w:style>
  <w:style w:type="character" w:customStyle="1" w:styleId="FootnoteTextChar">
    <w:name w:val="Footnote Text Char"/>
    <w:basedOn w:val="DefaultParagraphFont"/>
    <w:link w:val="FootnoteText"/>
    <w:semiHidden/>
    <w:rsid w:val="00775344"/>
    <w:rPr>
      <w:rFonts w:ascii="CG Times" w:eastAsia="Times New Roman" w:hAnsi="CG Times" w:cs="CG Times"/>
      <w:sz w:val="24"/>
      <w:szCs w:val="24"/>
    </w:rPr>
  </w:style>
  <w:style w:type="paragraph" w:styleId="NoSpacing">
    <w:name w:val="No Spacing"/>
    <w:uiPriority w:val="1"/>
    <w:qFormat/>
    <w:rsid w:val="00775344"/>
    <w:pPr>
      <w:spacing w:after="0" w:line="240" w:lineRule="auto"/>
    </w:pPr>
    <w:rPr>
      <w:rFonts w:ascii="Times New Roman" w:eastAsia="Calibri" w:hAnsi="Times New Roman" w:cs="Times New Roman"/>
      <w:sz w:val="24"/>
    </w:rPr>
  </w:style>
  <w:style w:type="paragraph" w:customStyle="1" w:styleId="ParaTab1">
    <w:name w:val="ParaTab 1"/>
    <w:rsid w:val="0077534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775344"/>
    <w:rPr>
      <w:vertAlign w:val="superscript"/>
    </w:rPr>
  </w:style>
  <w:style w:type="paragraph" w:styleId="Header">
    <w:name w:val="header"/>
    <w:basedOn w:val="Normal"/>
    <w:link w:val="HeaderChar"/>
    <w:uiPriority w:val="99"/>
    <w:unhideWhenUsed/>
    <w:rsid w:val="00646702"/>
    <w:pPr>
      <w:tabs>
        <w:tab w:val="center" w:pos="4680"/>
        <w:tab w:val="right" w:pos="9360"/>
      </w:tabs>
    </w:pPr>
  </w:style>
  <w:style w:type="character" w:customStyle="1" w:styleId="HeaderChar">
    <w:name w:val="Header Char"/>
    <w:basedOn w:val="DefaultParagraphFont"/>
    <w:link w:val="Header"/>
    <w:uiPriority w:val="99"/>
    <w:rsid w:val="00646702"/>
    <w:rPr>
      <w:rFonts w:ascii="CG Times" w:eastAsia="Times New Roman" w:hAnsi="CG Times" w:cs="CG Times"/>
      <w:sz w:val="24"/>
      <w:szCs w:val="24"/>
    </w:rPr>
  </w:style>
  <w:style w:type="paragraph" w:styleId="Footer">
    <w:name w:val="footer"/>
    <w:basedOn w:val="Normal"/>
    <w:link w:val="FooterChar"/>
    <w:uiPriority w:val="99"/>
    <w:unhideWhenUsed/>
    <w:rsid w:val="00646702"/>
    <w:pPr>
      <w:tabs>
        <w:tab w:val="center" w:pos="4680"/>
        <w:tab w:val="right" w:pos="9360"/>
      </w:tabs>
    </w:pPr>
  </w:style>
  <w:style w:type="character" w:customStyle="1" w:styleId="FooterChar">
    <w:name w:val="Footer Char"/>
    <w:basedOn w:val="DefaultParagraphFont"/>
    <w:link w:val="Footer"/>
    <w:uiPriority w:val="99"/>
    <w:rsid w:val="0064670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33160">
      <w:bodyDiv w:val="1"/>
      <w:marLeft w:val="0"/>
      <w:marRight w:val="0"/>
      <w:marTop w:val="0"/>
      <w:marBottom w:val="0"/>
      <w:divBdr>
        <w:top w:val="none" w:sz="0" w:space="0" w:color="auto"/>
        <w:left w:val="none" w:sz="0" w:space="0" w:color="auto"/>
        <w:bottom w:val="none" w:sz="0" w:space="0" w:color="auto"/>
        <w:right w:val="none" w:sz="0" w:space="0" w:color="auto"/>
      </w:divBdr>
    </w:div>
    <w:div w:id="1218518285">
      <w:bodyDiv w:val="1"/>
      <w:marLeft w:val="0"/>
      <w:marRight w:val="0"/>
      <w:marTop w:val="0"/>
      <w:marBottom w:val="0"/>
      <w:divBdr>
        <w:top w:val="none" w:sz="0" w:space="0" w:color="auto"/>
        <w:left w:val="none" w:sz="0" w:space="0" w:color="auto"/>
        <w:bottom w:val="none" w:sz="0" w:space="0" w:color="auto"/>
        <w:right w:val="none" w:sz="0" w:space="0" w:color="auto"/>
      </w:divBdr>
    </w:div>
    <w:div w:id="1230111269">
      <w:bodyDiv w:val="1"/>
      <w:marLeft w:val="0"/>
      <w:marRight w:val="0"/>
      <w:marTop w:val="0"/>
      <w:marBottom w:val="0"/>
      <w:divBdr>
        <w:top w:val="none" w:sz="0" w:space="0" w:color="auto"/>
        <w:left w:val="none" w:sz="0" w:space="0" w:color="auto"/>
        <w:bottom w:val="none" w:sz="0" w:space="0" w:color="auto"/>
        <w:right w:val="none" w:sz="0" w:space="0" w:color="auto"/>
      </w:divBdr>
    </w:div>
    <w:div w:id="164110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Guhl, Marta</dc:creator>
  <cp:lastModifiedBy>Stokes, Natasha</cp:lastModifiedBy>
  <cp:revision>3</cp:revision>
  <dcterms:created xsi:type="dcterms:W3CDTF">2017-06-23T20:12:00Z</dcterms:created>
  <dcterms:modified xsi:type="dcterms:W3CDTF">2017-06-26T16:10:00Z</dcterms:modified>
</cp:coreProperties>
</file>