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 w:rsidP="00DF2B2B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441A14" w:rsidRDefault="00141506" w:rsidP="001E6B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1E6B6C" w:rsidRDefault="001E6B6C" w:rsidP="001E6B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E6B6C" w:rsidRDefault="001E6B6C" w:rsidP="001E6B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E6B6C" w:rsidRDefault="001E6B6C" w:rsidP="001E6B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E6B6C" w:rsidRPr="00A97F89" w:rsidRDefault="001E6B6C" w:rsidP="001E6B6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97F89">
        <w:rPr>
          <w:rFonts w:ascii="Times New Roman" w:hAnsi="Times New Roman"/>
          <w:spacing w:val="-3"/>
        </w:rPr>
        <w:t xml:space="preserve">Pennsylvania Public Utility Commission  </w:t>
      </w:r>
      <w:r w:rsidRPr="00A97F89">
        <w:rPr>
          <w:rFonts w:ascii="Times New Roman" w:hAnsi="Times New Roman"/>
          <w:spacing w:val="-3"/>
        </w:rPr>
        <w:tab/>
        <w:t>:</w:t>
      </w:r>
    </w:p>
    <w:p w:rsidR="001E6B6C" w:rsidRPr="00A97F89" w:rsidRDefault="001E6B6C" w:rsidP="001E6B6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97F89">
        <w:rPr>
          <w:rFonts w:ascii="Times New Roman" w:hAnsi="Times New Roman"/>
          <w:spacing w:val="-3"/>
        </w:rPr>
        <w:t>Bureau of Investigation and Enforcement</w:t>
      </w:r>
      <w:r w:rsidRPr="00A97F89">
        <w:rPr>
          <w:rFonts w:ascii="Times New Roman" w:hAnsi="Times New Roman"/>
          <w:spacing w:val="-3"/>
        </w:rPr>
        <w:tab/>
        <w:t>:</w:t>
      </w:r>
    </w:p>
    <w:p w:rsidR="001E6B6C" w:rsidRPr="00A97F89" w:rsidRDefault="001E6B6C" w:rsidP="001E6B6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97F89">
        <w:rPr>
          <w:rFonts w:ascii="Times New Roman" w:hAnsi="Times New Roman"/>
          <w:spacing w:val="-3"/>
        </w:rPr>
        <w:tab/>
      </w:r>
      <w:r w:rsidRPr="00A97F89">
        <w:rPr>
          <w:rFonts w:ascii="Times New Roman" w:hAnsi="Times New Roman"/>
          <w:spacing w:val="-3"/>
        </w:rPr>
        <w:tab/>
        <w:t>:</w:t>
      </w:r>
    </w:p>
    <w:p w:rsidR="001E6B6C" w:rsidRPr="00A97F89" w:rsidRDefault="001E6B6C" w:rsidP="001E6B6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97F89">
        <w:rPr>
          <w:rFonts w:ascii="Times New Roman" w:hAnsi="Times New Roman"/>
          <w:spacing w:val="-3"/>
        </w:rPr>
        <w:tab/>
        <w:t>v.</w:t>
      </w:r>
      <w:r w:rsidRPr="00A97F89">
        <w:rPr>
          <w:rFonts w:ascii="Times New Roman" w:hAnsi="Times New Roman"/>
          <w:spacing w:val="-3"/>
        </w:rPr>
        <w:tab/>
        <w:t>:</w:t>
      </w:r>
      <w:r w:rsidRPr="00A97F89">
        <w:rPr>
          <w:rFonts w:ascii="Times New Roman" w:hAnsi="Times New Roman"/>
          <w:spacing w:val="-3"/>
        </w:rPr>
        <w:tab/>
        <w:t>C-2015-2479218</w:t>
      </w:r>
    </w:p>
    <w:p w:rsidR="001E6B6C" w:rsidRPr="00A97F89" w:rsidRDefault="001E6B6C" w:rsidP="001E6B6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97F89">
        <w:rPr>
          <w:rFonts w:ascii="Times New Roman" w:hAnsi="Times New Roman"/>
          <w:spacing w:val="-3"/>
        </w:rPr>
        <w:tab/>
      </w:r>
      <w:r w:rsidRPr="00A97F89">
        <w:rPr>
          <w:rFonts w:ascii="Times New Roman" w:hAnsi="Times New Roman"/>
          <w:spacing w:val="-3"/>
        </w:rPr>
        <w:tab/>
        <w:t>:</w:t>
      </w:r>
    </w:p>
    <w:p w:rsidR="001E6B6C" w:rsidRPr="00A97F89" w:rsidRDefault="001E6B6C" w:rsidP="001E6B6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97F89">
        <w:rPr>
          <w:rFonts w:ascii="Times New Roman" w:hAnsi="Times New Roman"/>
          <w:spacing w:val="-3"/>
        </w:rPr>
        <w:t>1</w:t>
      </w:r>
      <w:r w:rsidRPr="00A97F89">
        <w:rPr>
          <w:rFonts w:ascii="Times New Roman" w:hAnsi="Times New Roman"/>
          <w:spacing w:val="-3"/>
          <w:vertAlign w:val="superscript"/>
        </w:rPr>
        <w:t>st</w:t>
      </w:r>
      <w:r w:rsidRPr="00A97F89">
        <w:rPr>
          <w:rFonts w:ascii="Times New Roman" w:hAnsi="Times New Roman"/>
          <w:spacing w:val="-3"/>
        </w:rPr>
        <w:t xml:space="preserve"> Choice Limousine &amp; Transportation Group LLC</w:t>
      </w:r>
      <w:r w:rsidRPr="00A97F89">
        <w:rPr>
          <w:rFonts w:ascii="Times New Roman" w:hAnsi="Times New Roman"/>
          <w:spacing w:val="-3"/>
        </w:rPr>
        <w:tab/>
        <w:t>:</w:t>
      </w:r>
    </w:p>
    <w:p w:rsidR="001E6B6C" w:rsidRDefault="001E6B6C" w:rsidP="001E6B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E6B6C" w:rsidRDefault="001E6B6C" w:rsidP="001E6B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E6B6C" w:rsidRPr="00FB6879" w:rsidRDefault="001E6B6C" w:rsidP="001E6B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2479218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1E6B6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E6B6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E6B6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1E6B6C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E6B6C">
        <w:rPr>
          <w:rFonts w:ascii="Times New Roman" w:hAnsi="Times New Roman"/>
          <w:b/>
          <w:spacing w:val="-3"/>
          <w:szCs w:val="24"/>
        </w:rPr>
        <w:t>A</w:t>
      </w:r>
      <w:r w:rsidR="001E6B6C">
        <w:rPr>
          <w:rFonts w:ascii="Times New Roman" w:hAnsi="Times New Roman"/>
          <w:spacing w:val="-3"/>
          <w:szCs w:val="24"/>
        </w:rPr>
        <w:t>pril 14,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E6B6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E6B6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E6B6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E6B6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E6B6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E6B6C" w:rsidRPr="001E6B6C" w:rsidRDefault="001E6B6C" w:rsidP="001E6B6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E6B6C">
        <w:rPr>
          <w:rFonts w:ascii="Times New Roman" w:hAnsi="Times New Roman"/>
        </w:rPr>
        <w:t>1.</w:t>
      </w:r>
      <w:r w:rsidRPr="001E6B6C">
        <w:rPr>
          <w:rFonts w:ascii="Times New Roman" w:hAnsi="Times New Roman"/>
        </w:rPr>
        <w:tab/>
        <w:t>That the violation averred by the Commission's Bureau of Investigation and Enforcement in the Complaint filed against 1st Choice Limousine &amp; Transportation Group LLC, at Docket No. C-2015-</w:t>
      </w:r>
      <w:proofErr w:type="gramStart"/>
      <w:r w:rsidRPr="001E6B6C">
        <w:rPr>
          <w:rFonts w:ascii="Times New Roman" w:hAnsi="Times New Roman"/>
        </w:rPr>
        <w:t>2479218,</w:t>
      </w:r>
      <w:proofErr w:type="gramEnd"/>
      <w:r w:rsidRPr="001E6B6C">
        <w:rPr>
          <w:rFonts w:ascii="Times New Roman" w:hAnsi="Times New Roman"/>
        </w:rPr>
        <w:t xml:space="preserve"> is sustained;</w:t>
      </w:r>
    </w:p>
    <w:p w:rsidR="001E6B6C" w:rsidRPr="001E6B6C" w:rsidRDefault="001E6B6C" w:rsidP="001E6B6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1E6B6C" w:rsidRPr="001E6B6C" w:rsidRDefault="001E6B6C" w:rsidP="001E6B6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E6B6C">
        <w:rPr>
          <w:rFonts w:ascii="Times New Roman" w:hAnsi="Times New Roman"/>
        </w:rPr>
        <w:t>2.</w:t>
      </w:r>
      <w:r w:rsidRPr="001E6B6C">
        <w:rPr>
          <w:rFonts w:ascii="Times New Roman" w:hAnsi="Times New Roman"/>
        </w:rPr>
        <w:tab/>
        <w:t>That within thirty (30) days of the entry date of the Commission's final order in this matter, 1st Choice Limousine &amp; Transportation Group LLC, shall remit $500 payable by check, money order, or certified funds, to:</w:t>
      </w:r>
    </w:p>
    <w:p w:rsidR="001E6B6C" w:rsidRPr="001E6B6C" w:rsidRDefault="001E6B6C" w:rsidP="001E6B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E6B6C">
        <w:rPr>
          <w:rFonts w:ascii="Times New Roman" w:hAnsi="Times New Roman"/>
        </w:rPr>
        <w:t>Secretary</w:t>
      </w:r>
    </w:p>
    <w:p w:rsidR="001E6B6C" w:rsidRPr="001E6B6C" w:rsidRDefault="001E6B6C" w:rsidP="001E6B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E6B6C">
        <w:rPr>
          <w:rFonts w:ascii="Times New Roman" w:hAnsi="Times New Roman"/>
        </w:rPr>
        <w:t>Pennsylvania Public Utility Commission</w:t>
      </w:r>
    </w:p>
    <w:p w:rsidR="001E6B6C" w:rsidRPr="001E6B6C" w:rsidRDefault="001E6B6C" w:rsidP="001E6B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E6B6C">
        <w:rPr>
          <w:rFonts w:ascii="Times New Roman" w:hAnsi="Times New Roman"/>
        </w:rPr>
        <w:t>P.O. Box 3265</w:t>
      </w:r>
    </w:p>
    <w:p w:rsidR="001E6B6C" w:rsidRPr="001E6B6C" w:rsidRDefault="001E6B6C" w:rsidP="001E6B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E6B6C">
        <w:rPr>
          <w:rFonts w:ascii="Times New Roman" w:hAnsi="Times New Roman"/>
        </w:rPr>
        <w:t>Harrisburg, PA, 17105-3265</w:t>
      </w:r>
    </w:p>
    <w:p w:rsidR="001E6B6C" w:rsidRPr="001E6B6C" w:rsidRDefault="001E6B6C" w:rsidP="001E6B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E6B6C" w:rsidP="001E6B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E6B6C">
        <w:rPr>
          <w:rFonts w:ascii="Times New Roman" w:hAnsi="Times New Roman"/>
        </w:rPr>
        <w:lastRenderedPageBreak/>
        <w:t>3.</w:t>
      </w:r>
      <w:r w:rsidRPr="001E6B6C">
        <w:rPr>
          <w:rFonts w:ascii="Times New Roman" w:hAnsi="Times New Roman"/>
        </w:rPr>
        <w:tab/>
        <w:t xml:space="preserve">That the Secretary’s Bureau </w:t>
      </w:r>
      <w:proofErr w:type="gramStart"/>
      <w:r w:rsidRPr="001E6B6C">
        <w:rPr>
          <w:rFonts w:ascii="Times New Roman" w:hAnsi="Times New Roman"/>
        </w:rPr>
        <w:t>mark</w:t>
      </w:r>
      <w:proofErr w:type="gramEnd"/>
      <w:r w:rsidRPr="001E6B6C">
        <w:rPr>
          <w:rFonts w:ascii="Times New Roman" w:hAnsi="Times New Roman"/>
        </w:rPr>
        <w:t xml:space="preserve"> this proceeding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4743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A28A430" wp14:editId="142FAB1E">
            <wp:simplePos x="0" y="0"/>
            <wp:positionH relativeFrom="column">
              <wp:posOffset>3012440</wp:posOffset>
            </wp:positionH>
            <wp:positionV relativeFrom="paragraph">
              <wp:posOffset>40640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47436">
        <w:rPr>
          <w:rFonts w:ascii="Times New Roman" w:hAnsi="Times New Roman"/>
          <w:spacing w:val="-3"/>
          <w:szCs w:val="24"/>
        </w:rPr>
        <w:t>June 29,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080" w:rsidRDefault="002B6080">
      <w:pPr>
        <w:spacing w:line="20" w:lineRule="exact"/>
      </w:pPr>
    </w:p>
  </w:endnote>
  <w:endnote w:type="continuationSeparator" w:id="0">
    <w:p w:rsidR="002B6080" w:rsidRDefault="002B6080">
      <w:r>
        <w:t xml:space="preserve"> </w:t>
      </w:r>
    </w:p>
  </w:endnote>
  <w:endnote w:type="continuationNotice" w:id="1">
    <w:p w:rsidR="002B6080" w:rsidRDefault="002B608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080" w:rsidRDefault="002B6080">
      <w:r>
        <w:separator/>
      </w:r>
    </w:p>
  </w:footnote>
  <w:footnote w:type="continuationSeparator" w:id="0">
    <w:p w:rsidR="002B6080" w:rsidRDefault="002B6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E6B6C"/>
    <w:rsid w:val="00201E96"/>
    <w:rsid w:val="0022470B"/>
    <w:rsid w:val="0028314C"/>
    <w:rsid w:val="002B608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16A5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7436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2B2B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2017-06-29T13:55:00Z</cp:lastPrinted>
  <dcterms:created xsi:type="dcterms:W3CDTF">2010-09-08T19:30:00Z</dcterms:created>
  <dcterms:modified xsi:type="dcterms:W3CDTF">2017-06-29T13:55:00Z</dcterms:modified>
</cp:coreProperties>
</file>