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8371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12,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C8371B" w:rsidRPr="00E928E3">
        <w:rPr>
          <w:rFonts w:ascii="Microsoft Sans Serif" w:hAnsi="Microsoft Sans Serif" w:cs="Microsoft Sans Serif"/>
          <w:b/>
          <w:szCs w:val="24"/>
        </w:rPr>
        <w:t>C-2016-2565333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8371B" w:rsidRPr="00575E9B" w:rsidRDefault="00C8371B" w:rsidP="00C8371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C8371B" w:rsidRPr="00575E9B" w:rsidRDefault="00C8371B" w:rsidP="00C8371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8371B" w:rsidRPr="00575E9B" w:rsidRDefault="00C8371B" w:rsidP="00C8371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8371B" w:rsidRDefault="00C8371B" w:rsidP="00C8371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928E3">
        <w:rPr>
          <w:rFonts w:ascii="Microsoft Sans Serif" w:hAnsi="Microsoft Sans Serif" w:cs="Microsoft Sans Serif"/>
          <w:b/>
          <w:szCs w:val="24"/>
        </w:rPr>
        <w:t xml:space="preserve">PENNSYLVANIA PUBLIC UTILITY COMMISSION </w:t>
      </w:r>
    </w:p>
    <w:p w:rsidR="00C8371B" w:rsidRDefault="00C8371B" w:rsidP="00C8371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928E3">
        <w:rPr>
          <w:rFonts w:ascii="Microsoft Sans Serif" w:hAnsi="Microsoft Sans Serif" w:cs="Microsoft Sans Serif"/>
          <w:b/>
          <w:szCs w:val="24"/>
        </w:rPr>
        <w:t xml:space="preserve">BUREAU OF INVESTIGATION &amp; ENFORCEMENT </w:t>
      </w:r>
    </w:p>
    <w:p w:rsidR="00C8371B" w:rsidRDefault="00C8371B" w:rsidP="00C8371B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E928E3">
        <w:rPr>
          <w:rFonts w:ascii="Microsoft Sans Serif" w:hAnsi="Microsoft Sans Serif" w:cs="Microsoft Sans Serif"/>
          <w:b/>
          <w:szCs w:val="24"/>
        </w:rPr>
        <w:t>v</w:t>
      </w:r>
      <w:proofErr w:type="gramEnd"/>
      <w:r w:rsidRPr="00E928E3">
        <w:rPr>
          <w:rFonts w:ascii="Microsoft Sans Serif" w:hAnsi="Microsoft Sans Serif" w:cs="Microsoft Sans Serif"/>
          <w:b/>
          <w:szCs w:val="24"/>
        </w:rPr>
        <w:t xml:space="preserve">. </w:t>
      </w:r>
    </w:p>
    <w:p w:rsidR="00C8371B" w:rsidRPr="00E928E3" w:rsidRDefault="00C8371B" w:rsidP="00C8371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928E3">
        <w:rPr>
          <w:rFonts w:ascii="Microsoft Sans Serif" w:hAnsi="Microsoft Sans Serif" w:cs="Microsoft Sans Serif"/>
          <w:b/>
          <w:szCs w:val="24"/>
        </w:rPr>
        <w:t>LEGACY LIMOUSINE LLC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8371B">
        <w:rPr>
          <w:rFonts w:ascii="Microsoft Sans Serif" w:hAnsi="Microsoft Sans Serif" w:cs="Microsoft Sans Serif"/>
          <w:b/>
          <w:spacing w:val="-3"/>
          <w:szCs w:val="24"/>
        </w:rPr>
        <w:t>Initial In-Person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8371B">
        <w:rPr>
          <w:rFonts w:ascii="Microsoft Sans Serif" w:hAnsi="Microsoft Sans Serif" w:cs="Microsoft Sans Serif"/>
          <w:b/>
          <w:spacing w:val="-3"/>
          <w:szCs w:val="24"/>
        </w:rPr>
        <w:t>Friday, July 14,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8371B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8371B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C8371B" w:rsidRDefault="00C8371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Long</w:t>
      </w: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8371B" w:rsidRDefault="00C8371B" w:rsidP="00C8371B">
      <w:pPr>
        <w:rPr>
          <w:rFonts w:ascii="Microsoft Sans Serif" w:hAnsi="Microsoft Sans Serif" w:cs="Microsoft Sans Serif"/>
          <w:szCs w:val="24"/>
        </w:rPr>
        <w:sectPr w:rsidR="00C8371B" w:rsidSect="00C8371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C8371B" w:rsidRDefault="00C8371B" w:rsidP="00C8371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8371B" w:rsidRDefault="00C8371B" w:rsidP="00C8371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8371B" w:rsidRDefault="00C8371B" w:rsidP="00C8371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8371B" w:rsidRPr="000A3021" w:rsidRDefault="00C8371B" w:rsidP="00C8371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0A3021">
        <w:rPr>
          <w:rFonts w:ascii="Microsoft Sans Serif" w:hAnsi="Microsoft Sans Serif" w:cs="Microsoft Sans Serif"/>
          <w:b/>
          <w:szCs w:val="24"/>
          <w:u w:val="single"/>
        </w:rPr>
        <w:t>C-2016-2565333 – PENNSYLVANIA PUBLIC UTILITY COMMISSION BUREAU OF INVESTIGATION &amp; ENFORCEMENT v. LEGACY LIMOUSINE LLC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BRADLEY R GORTER ESQUIRE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BUREAU OF INVESTIGATION &amp; ENFORCEMENT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400 NORTH STREET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HARRISBURG PA  17120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b/>
          <w:szCs w:val="24"/>
        </w:rPr>
      </w:pPr>
      <w:r w:rsidRPr="000A3021">
        <w:rPr>
          <w:rFonts w:ascii="Microsoft Sans Serif" w:hAnsi="Microsoft Sans Serif" w:cs="Microsoft Sans Serif"/>
          <w:b/>
          <w:szCs w:val="24"/>
        </w:rPr>
        <w:t>717.783.6150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b/>
          <w:i/>
          <w:szCs w:val="24"/>
        </w:rPr>
      </w:pPr>
      <w:r w:rsidRPr="000A3021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JIM STITT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LEGACY LIMOUSINE LLC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620 SEWICKLEY HEIGHTS DR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szCs w:val="24"/>
        </w:rPr>
        <w:t>SEWICKLEY PA  15143</w:t>
      </w:r>
    </w:p>
    <w:p w:rsidR="00C8371B" w:rsidRPr="000A3021" w:rsidRDefault="00C8371B" w:rsidP="00C8371B">
      <w:pPr>
        <w:rPr>
          <w:rFonts w:ascii="Microsoft Sans Serif" w:hAnsi="Microsoft Sans Serif" w:cs="Microsoft Sans Serif"/>
          <w:b/>
          <w:szCs w:val="24"/>
        </w:rPr>
      </w:pPr>
      <w:r w:rsidRPr="000A3021">
        <w:rPr>
          <w:rFonts w:ascii="Microsoft Sans Serif" w:hAnsi="Microsoft Sans Serif" w:cs="Microsoft Sans Serif"/>
          <w:b/>
          <w:szCs w:val="24"/>
        </w:rPr>
        <w:t>412.513.9747</w:t>
      </w:r>
    </w:p>
    <w:p w:rsidR="00C8371B" w:rsidRPr="00575E9B" w:rsidRDefault="00C8371B" w:rsidP="00C8371B">
      <w:pPr>
        <w:rPr>
          <w:rFonts w:ascii="Microsoft Sans Serif" w:hAnsi="Microsoft Sans Serif" w:cs="Microsoft Sans Serif"/>
          <w:szCs w:val="24"/>
        </w:rPr>
      </w:pPr>
      <w:r w:rsidRPr="000A3021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sectPr w:rsidR="00C8371B" w:rsidRPr="00575E9B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8371B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2017-07-12T13:31:00Z</dcterms:created>
  <dcterms:modified xsi:type="dcterms:W3CDTF">2017-07-12T13:31:00Z</dcterms:modified>
</cp:coreProperties>
</file>