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D96326">
        <w:t>July 17, 2017</w:t>
      </w:r>
      <w:bookmarkStart w:id="0" w:name="_GoBack"/>
      <w:bookmarkEnd w:id="0"/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Pr="00D96326" w:rsidRDefault="00D9632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Via Certified Mail</w:t>
      </w:r>
    </w:p>
    <w:p w:rsidR="00D96326" w:rsidRDefault="00D96326" w:rsidP="00962F9E">
      <w:pPr>
        <w:jc w:val="both"/>
        <w:rPr>
          <w:rFonts w:cs="Arial"/>
          <w:sz w:val="22"/>
          <w:szCs w:val="22"/>
        </w:rPr>
      </w:pPr>
    </w:p>
    <w:p w:rsidR="0029739A" w:rsidRDefault="0050101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Peg Coley</w:t>
      </w:r>
    </w:p>
    <w:p w:rsidR="00E05C8A" w:rsidRDefault="0050101B" w:rsidP="00962F9E">
      <w:pPr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Mondre</w:t>
      </w:r>
      <w:proofErr w:type="spellEnd"/>
      <w:r>
        <w:rPr>
          <w:rFonts w:cs="Arial"/>
          <w:sz w:val="22"/>
          <w:szCs w:val="22"/>
        </w:rPr>
        <w:t xml:space="preserve"> Energy, Inc.</w:t>
      </w:r>
    </w:p>
    <w:p w:rsidR="00FB4B3A" w:rsidRDefault="0050101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1800 John F. </w:t>
      </w:r>
      <w:proofErr w:type="spellStart"/>
      <w:r>
        <w:rPr>
          <w:rFonts w:cs="Arial"/>
          <w:sz w:val="22"/>
          <w:szCs w:val="22"/>
        </w:rPr>
        <w:t>Kennegy</w:t>
      </w:r>
      <w:proofErr w:type="spellEnd"/>
      <w:r>
        <w:rPr>
          <w:rFonts w:cs="Arial"/>
          <w:sz w:val="22"/>
          <w:szCs w:val="22"/>
        </w:rPr>
        <w:t xml:space="preserve"> Boulevard Suite 1504</w:t>
      </w:r>
    </w:p>
    <w:p w:rsidR="00FB4B3A" w:rsidRDefault="0050101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Philadelphia PA  19103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>Continuatio</w:t>
      </w:r>
      <w:r w:rsidR="0050101B">
        <w:rPr>
          <w:rFonts w:cs="Arial"/>
          <w:sz w:val="22"/>
          <w:szCs w:val="22"/>
        </w:rPr>
        <w:t>n Certificate</w:t>
      </w:r>
      <w:r w:rsidR="00D96326">
        <w:rPr>
          <w:rFonts w:cs="Arial"/>
          <w:sz w:val="22"/>
          <w:szCs w:val="22"/>
        </w:rPr>
        <w:t xml:space="preserve"> &amp; 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proofErr w:type="spellStart"/>
      <w:r w:rsidR="0050101B">
        <w:rPr>
          <w:rFonts w:cs="Arial"/>
          <w:sz w:val="22"/>
          <w:szCs w:val="22"/>
        </w:rPr>
        <w:t>Mondre</w:t>
      </w:r>
      <w:proofErr w:type="spellEnd"/>
      <w:r w:rsidR="0050101B">
        <w:rPr>
          <w:rFonts w:cs="Arial"/>
          <w:sz w:val="22"/>
          <w:szCs w:val="22"/>
        </w:rPr>
        <w:t xml:space="preserve"> Energy,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E05C8A" w:rsidRPr="00E05C8A">
        <w:rPr>
          <w:rFonts w:cs="Arial"/>
          <w:sz w:val="22"/>
          <w:szCs w:val="22"/>
        </w:rPr>
        <w:t>A-</w:t>
      </w:r>
      <w:r w:rsidR="0050101B">
        <w:rPr>
          <w:rFonts w:cs="Arial"/>
          <w:sz w:val="22"/>
          <w:szCs w:val="22"/>
        </w:rPr>
        <w:t>2010</w:t>
      </w:r>
      <w:r w:rsidR="00E05C8A" w:rsidRPr="00E05C8A">
        <w:rPr>
          <w:rFonts w:cs="Arial"/>
          <w:sz w:val="22"/>
          <w:szCs w:val="22"/>
        </w:rPr>
        <w:t>-</w:t>
      </w:r>
      <w:r w:rsidR="0050101B">
        <w:rPr>
          <w:rFonts w:cs="Arial"/>
          <w:sz w:val="22"/>
          <w:szCs w:val="22"/>
        </w:rPr>
        <w:t>2194044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F456B4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29739A">
        <w:rPr>
          <w:rFonts w:cs="Arial"/>
          <w:sz w:val="22"/>
          <w:szCs w:val="22"/>
        </w:rPr>
        <w:t xml:space="preserve">Continuation Certificate </w:t>
      </w:r>
      <w:r w:rsidR="00D96326">
        <w:rPr>
          <w:rFonts w:cs="Arial"/>
          <w:sz w:val="22"/>
          <w:szCs w:val="22"/>
        </w:rPr>
        <w:t xml:space="preserve">and updated Bond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proofErr w:type="spellStart"/>
      <w:r w:rsidR="0050101B">
        <w:rPr>
          <w:rFonts w:cs="Arial"/>
          <w:sz w:val="22"/>
          <w:szCs w:val="22"/>
        </w:rPr>
        <w:t>Mondre</w:t>
      </w:r>
      <w:proofErr w:type="spellEnd"/>
      <w:r w:rsidR="0050101B">
        <w:rPr>
          <w:rFonts w:cs="Arial"/>
          <w:sz w:val="22"/>
          <w:szCs w:val="22"/>
        </w:rPr>
        <w:t xml:space="preserve"> Energy, Inc.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</w:t>
      </w:r>
      <w:r w:rsidR="00D96326">
        <w:rPr>
          <w:rFonts w:cs="Arial"/>
          <w:sz w:val="22"/>
          <w:szCs w:val="22"/>
        </w:rPr>
        <w:t xml:space="preserve"> for the surety company, and the Bond does not have a “wet ink” original signature</w:t>
      </w:r>
      <w:r w:rsidRPr="00E05C8A">
        <w:rPr>
          <w:rFonts w:cs="Arial"/>
          <w:sz w:val="22"/>
          <w:szCs w:val="22"/>
        </w:rPr>
        <w:t xml:space="preserve"> or raised seal</w:t>
      </w:r>
      <w:r w:rsidR="00D96326">
        <w:rPr>
          <w:rFonts w:cs="Arial"/>
          <w:sz w:val="22"/>
          <w:szCs w:val="22"/>
        </w:rPr>
        <w:t xml:space="preserve"> for the surety company</w:t>
      </w:r>
      <w:r w:rsidRPr="00E05C8A">
        <w:rPr>
          <w:rFonts w:cs="Arial"/>
          <w:sz w:val="22"/>
          <w:szCs w:val="22"/>
        </w:rPr>
        <w:t>.</w:t>
      </w:r>
      <w:r w:rsidR="00D96326">
        <w:rPr>
          <w:rFonts w:cs="Arial"/>
          <w:sz w:val="22"/>
          <w:szCs w:val="22"/>
        </w:rPr>
        <w:t xml:space="preserve"> </w:t>
      </w:r>
      <w:r w:rsidRPr="00E05C8A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Please file the original </w:t>
      </w:r>
      <w:r w:rsidR="00D96326">
        <w:rPr>
          <w:rFonts w:cs="Arial"/>
          <w:sz w:val="22"/>
          <w:szCs w:val="22"/>
        </w:rPr>
        <w:t xml:space="preserve">signed and sealed </w:t>
      </w:r>
      <w:r w:rsidR="00962F9E">
        <w:rPr>
          <w:rFonts w:cs="Arial"/>
          <w:sz w:val="22"/>
          <w:szCs w:val="22"/>
        </w:rPr>
        <w:t>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0B5B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96326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2017-07-17T14:38:00Z</cp:lastPrinted>
  <dcterms:created xsi:type="dcterms:W3CDTF">2017-07-17T14:40:00Z</dcterms:created>
  <dcterms:modified xsi:type="dcterms:W3CDTF">2017-07-17T14:40:00Z</dcterms:modified>
</cp:coreProperties>
</file>