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F598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A4D0E" w:rsidRPr="00CA4D0E">
        <w:rPr>
          <w:rFonts w:ascii="Microsoft Sans Serif" w:hAnsi="Microsoft Sans Serif" w:cs="Microsoft Sans Serif"/>
          <w:b/>
          <w:sz w:val="24"/>
          <w:szCs w:val="24"/>
        </w:rPr>
        <w:t>F-2017-2610586</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F598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David Gates v.</w:t>
      </w:r>
      <w:r w:rsidRPr="004F5989">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F5989" w:rsidP="00590EBA">
      <w:pPr>
        <w:tabs>
          <w:tab w:val="center" w:pos="4824"/>
        </w:tabs>
        <w:suppressAutoHyphens/>
        <w:jc w:val="center"/>
        <w:rPr>
          <w:rFonts w:ascii="Microsoft Sans Serif" w:hAnsi="Microsoft Sans Serif" w:cs="Microsoft Sans Serif"/>
          <w:spacing w:val="-3"/>
          <w:sz w:val="24"/>
          <w:szCs w:val="24"/>
        </w:rPr>
      </w:pPr>
      <w:r w:rsidRPr="004F5989">
        <w:rPr>
          <w:rFonts w:ascii="Microsoft Sans Serif" w:hAnsi="Microsoft Sans Serif" w:cs="Microsoft Sans Serif"/>
          <w:spacing w:val="-3"/>
          <w:sz w:val="24"/>
          <w:szCs w:val="24"/>
        </w:rPr>
        <w:t>Appeal of BCS Decision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F5989" w:rsidRPr="004F5989">
        <w:rPr>
          <w:rFonts w:ascii="Microsoft Sans Serif" w:hAnsi="Microsoft Sans Serif" w:cs="Microsoft Sans Serif"/>
          <w:b/>
          <w:sz w:val="24"/>
          <w:szCs w:val="24"/>
        </w:rPr>
        <w:t>Wednesday, September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rsidR="004F5989" w:rsidRDefault="004F5989" w:rsidP="004F5989">
      <w:pPr>
        <w:contextualSpacing/>
        <w:rPr>
          <w:rFonts w:ascii="Microsoft Sans Serif"/>
          <w:sz w:val="24"/>
        </w:rPr>
      </w:pPr>
      <w:r>
        <w:rPr>
          <w:rFonts w:ascii="Microsoft Sans Serif"/>
          <w:b/>
          <w:sz w:val="24"/>
          <w:u w:val="single"/>
        </w:rPr>
        <w:lastRenderedPageBreak/>
        <w:t>F-2017-2610586 - DAVID GATES v. DUQUESNE LIGHT COMPANY</w:t>
      </w:r>
      <w:r>
        <w:rPr>
          <w:rFonts w:ascii="Microsoft Sans Serif"/>
          <w:b/>
          <w:sz w:val="24"/>
          <w:u w:val="single"/>
        </w:rPr>
        <w:cr/>
      </w:r>
    </w:p>
    <w:p w:rsidR="004F5989" w:rsidRDefault="004F5989" w:rsidP="004F5989">
      <w:pPr>
        <w:contextualSpacing/>
        <w:rPr>
          <w:rFonts w:ascii="Microsoft Sans Serif"/>
          <w:b/>
          <w:sz w:val="24"/>
        </w:rPr>
      </w:pPr>
      <w:r>
        <w:rPr>
          <w:rFonts w:ascii="Microsoft Sans Serif"/>
          <w:sz w:val="24"/>
        </w:rPr>
        <w:t>DAVID GATES</w:t>
      </w:r>
      <w:r>
        <w:rPr>
          <w:rFonts w:ascii="Microsoft Sans Serif"/>
          <w:sz w:val="24"/>
        </w:rPr>
        <w:cr/>
        <w:t>326 EDNA STREET</w:t>
      </w:r>
      <w:r>
        <w:rPr>
          <w:rFonts w:ascii="Microsoft Sans Serif"/>
          <w:sz w:val="24"/>
        </w:rPr>
        <w:cr/>
        <w:t>E MCKEESPORT PA  15035</w:t>
      </w:r>
      <w:r>
        <w:rPr>
          <w:rFonts w:ascii="Microsoft Sans Serif"/>
          <w:sz w:val="24"/>
        </w:rPr>
        <w:cr/>
      </w:r>
      <w:r>
        <w:rPr>
          <w:rFonts w:ascii="Microsoft Sans Serif"/>
          <w:b/>
          <w:sz w:val="24"/>
        </w:rPr>
        <w:t>724.797.</w:t>
      </w:r>
      <w:r w:rsidRPr="00F93400">
        <w:rPr>
          <w:rFonts w:ascii="Microsoft Sans Serif"/>
          <w:b/>
          <w:sz w:val="24"/>
        </w:rPr>
        <w:t>8314</w:t>
      </w:r>
      <w:r w:rsidRPr="00F93400">
        <w:rPr>
          <w:rFonts w:ascii="Microsoft Sans Serif"/>
          <w:b/>
          <w:sz w:val="24"/>
        </w:rPr>
        <w:cr/>
      </w:r>
      <w:r>
        <w:rPr>
          <w:rFonts w:ascii="Microsoft Sans Serif"/>
          <w:b/>
          <w:sz w:val="24"/>
          <w:u w:val="single"/>
        </w:rPr>
        <w:cr/>
      </w:r>
      <w:r>
        <w:rPr>
          <w:rFonts w:ascii="Microsoft Sans Serif"/>
          <w:sz w:val="24"/>
        </w:rPr>
        <w:t>LAUREN N RULLI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w:t>
      </w:r>
      <w:r>
        <w:rPr>
          <w:rFonts w:ascii="Microsoft Sans Serif"/>
          <w:sz w:val="24"/>
        </w:rPr>
        <w:cr/>
        <w:t>PITTSBURGH PA  15222</w:t>
      </w:r>
      <w:r>
        <w:rPr>
          <w:rFonts w:ascii="Microsoft Sans Serif"/>
          <w:sz w:val="24"/>
        </w:rPr>
        <w:cr/>
      </w:r>
      <w:r w:rsidRPr="00F93400">
        <w:rPr>
          <w:rFonts w:ascii="Microsoft Sans Serif"/>
          <w:b/>
          <w:sz w:val="24"/>
        </w:rPr>
        <w:t>412.594.5510</w:t>
      </w:r>
    </w:p>
    <w:p w:rsidR="004F5989" w:rsidRDefault="004F5989" w:rsidP="004F5989">
      <w:pPr>
        <w:contextualSpacing/>
        <w:rPr>
          <w:rFonts w:ascii="Microsoft Sans Serif"/>
          <w:b/>
          <w:sz w:val="24"/>
        </w:rPr>
      </w:pPr>
      <w:r>
        <w:rPr>
          <w:rFonts w:ascii="Microsoft Sans Serif"/>
          <w:b/>
          <w:sz w:val="24"/>
        </w:rPr>
        <w:t>412.566.1212</w:t>
      </w:r>
    </w:p>
    <w:p w:rsidR="004F5989" w:rsidRPr="00F93400" w:rsidRDefault="004F5989" w:rsidP="004F5989">
      <w:pPr>
        <w:contextualSpacing/>
        <w:rPr>
          <w:rFonts w:ascii="Microsoft Sans Serif" w:hAnsi="Microsoft Sans Serif" w:cs="Microsoft Sans Serif"/>
          <w:i/>
          <w:sz w:val="24"/>
          <w:szCs w:val="24"/>
        </w:rPr>
      </w:pPr>
      <w:r>
        <w:rPr>
          <w:rFonts w:ascii="Microsoft Sans Serif" w:hAnsi="Microsoft Sans Serif" w:cs="Microsoft Sans Serif"/>
          <w:i/>
          <w:sz w:val="24"/>
          <w:szCs w:val="24"/>
        </w:rPr>
        <w:t>*</w:t>
      </w:r>
      <w:r w:rsidRPr="00F93400">
        <w:rPr>
          <w:rFonts w:ascii="Microsoft Sans Serif" w:hAnsi="Microsoft Sans Serif" w:cs="Microsoft Sans Serif"/>
          <w:i/>
          <w:sz w:val="24"/>
          <w:szCs w:val="24"/>
        </w:rPr>
        <w:t>Accepts E-service</w:t>
      </w:r>
    </w:p>
    <w:p w:rsidR="004F5989" w:rsidRPr="00F93400" w:rsidRDefault="004F5989" w:rsidP="004F5989">
      <w:pPr>
        <w:contextualSpacing/>
        <w:rPr>
          <w:rFonts w:ascii="Microsoft Sans Serif" w:hAnsi="Microsoft Sans Serif" w:cs="Microsoft Sans Serif"/>
          <w:i/>
          <w:sz w:val="24"/>
          <w:szCs w:val="24"/>
        </w:rPr>
      </w:pPr>
      <w:r w:rsidRPr="00F93400">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rsidR="00590EBA" w:rsidRPr="004E5EA1" w:rsidRDefault="00590EBA" w:rsidP="004F5989">
      <w:pPr>
        <w:contextualSpacing/>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BE9" w:rsidRDefault="00422BE9">
      <w:r>
        <w:separator/>
      </w:r>
    </w:p>
  </w:endnote>
  <w:endnote w:type="continuationSeparator" w:id="0">
    <w:p w:rsidR="00422BE9" w:rsidRDefault="0042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BE9" w:rsidRDefault="00422BE9">
      <w:r>
        <w:separator/>
      </w:r>
    </w:p>
  </w:footnote>
  <w:footnote w:type="continuationSeparator" w:id="0">
    <w:p w:rsidR="00422BE9" w:rsidRDefault="00422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B1BCA"/>
    <w:rsid w:val="000F1820"/>
    <w:rsid w:val="00103F35"/>
    <w:rsid w:val="0014116D"/>
    <w:rsid w:val="00163F12"/>
    <w:rsid w:val="00176998"/>
    <w:rsid w:val="0020087B"/>
    <w:rsid w:val="00201439"/>
    <w:rsid w:val="00212544"/>
    <w:rsid w:val="002255B1"/>
    <w:rsid w:val="002A1B58"/>
    <w:rsid w:val="002E139C"/>
    <w:rsid w:val="00303CFC"/>
    <w:rsid w:val="0030493D"/>
    <w:rsid w:val="00392A3F"/>
    <w:rsid w:val="00422BE9"/>
    <w:rsid w:val="0048738E"/>
    <w:rsid w:val="004C7DB7"/>
    <w:rsid w:val="004E5EA1"/>
    <w:rsid w:val="004F5989"/>
    <w:rsid w:val="00504BAD"/>
    <w:rsid w:val="00535488"/>
    <w:rsid w:val="005527F0"/>
    <w:rsid w:val="0056475E"/>
    <w:rsid w:val="00590EBA"/>
    <w:rsid w:val="005B3129"/>
    <w:rsid w:val="005C4D15"/>
    <w:rsid w:val="005D0E8D"/>
    <w:rsid w:val="005F3656"/>
    <w:rsid w:val="005F7C38"/>
    <w:rsid w:val="0066318C"/>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CA4D0E"/>
    <w:rsid w:val="00D01B43"/>
    <w:rsid w:val="00D16ABB"/>
    <w:rsid w:val="00D770D2"/>
    <w:rsid w:val="00D83E82"/>
    <w:rsid w:val="00DE249E"/>
    <w:rsid w:val="00E3419B"/>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C243CB4"/>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FC53-9203-453C-A97F-9316D05D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2015-10-19T12:30:00Z</cp:lastPrinted>
  <dcterms:created xsi:type="dcterms:W3CDTF">2017-07-24T13:55:00Z</dcterms:created>
  <dcterms:modified xsi:type="dcterms:W3CDTF">2017-07-24T13:56:00Z</dcterms:modified>
</cp:coreProperties>
</file>