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B43B6A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 SECOND FLOOR</w:t>
            </w:r>
          </w:p>
          <w:p w:rsidR="00412AFD" w:rsidRDefault="00B43B6A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A65CB8" w:rsidP="00B43B6A">
      <w:pPr>
        <w:jc w:val="center"/>
      </w:pPr>
      <w:r>
        <w:t xml:space="preserve">August </w:t>
      </w:r>
      <w:r w:rsidR="00B43B6A">
        <w:t>1, 2017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B43B6A" w:rsidRPr="00B43B6A" w:rsidRDefault="00B43B6A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Via Certified Mail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43B6A" w:rsidRDefault="00B43B6A" w:rsidP="00962F9E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44597" w:rsidRPr="00E44597" w:rsidRDefault="00B43B6A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Hovey Energy LLC</w:t>
      </w:r>
    </w:p>
    <w:p w:rsidR="00E44597" w:rsidRPr="00E44597" w:rsidRDefault="00B43B6A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140 Grand Street Suite 300</w:t>
      </w:r>
    </w:p>
    <w:p w:rsidR="00962F9E" w:rsidRDefault="00B43B6A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White Plains NY  10601</w:t>
      </w: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F817CB">
        <w:rPr>
          <w:rFonts w:cs="Arial"/>
          <w:sz w:val="22"/>
          <w:szCs w:val="22"/>
        </w:rPr>
        <w:t>Duplicate Financial Instrument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B43B6A">
        <w:rPr>
          <w:rFonts w:cs="Arial"/>
          <w:sz w:val="22"/>
          <w:szCs w:val="22"/>
        </w:rPr>
        <w:t>Hovey Energy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B43B6A">
        <w:rPr>
          <w:rFonts w:cs="Arial"/>
          <w:sz w:val="22"/>
          <w:szCs w:val="22"/>
        </w:rPr>
        <w:t>A-2013</w:t>
      </w:r>
      <w:r w:rsidR="00F817CB" w:rsidRPr="00F817CB">
        <w:rPr>
          <w:rFonts w:cs="Arial"/>
          <w:sz w:val="22"/>
          <w:szCs w:val="22"/>
        </w:rPr>
        <w:t>-</w:t>
      </w:r>
      <w:r w:rsidR="00B43B6A">
        <w:rPr>
          <w:rFonts w:cs="Arial"/>
          <w:sz w:val="22"/>
          <w:szCs w:val="22"/>
        </w:rPr>
        <w:t>2374566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A65CB8">
        <w:rPr>
          <w:rFonts w:cs="Arial"/>
          <w:sz w:val="22"/>
          <w:szCs w:val="22"/>
        </w:rPr>
        <w:t>Sir/Madam</w:t>
      </w:r>
      <w:r w:rsidR="00642417"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A65CB8">
        <w:rPr>
          <w:rFonts w:cs="Arial"/>
          <w:sz w:val="22"/>
          <w:szCs w:val="22"/>
        </w:rPr>
        <w:t xml:space="preserve">updated </w:t>
      </w:r>
      <w:r w:rsidR="00E1575C">
        <w:rPr>
          <w:rFonts w:cs="Arial"/>
          <w:sz w:val="22"/>
          <w:szCs w:val="22"/>
        </w:rPr>
        <w:t>Bond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your company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E1575C">
        <w:rPr>
          <w:rFonts w:cs="Arial"/>
          <w:sz w:val="22"/>
          <w:szCs w:val="22"/>
        </w:rPr>
        <w:t xml:space="preserve"> </w:t>
      </w:r>
      <w:r w:rsidR="00A65CB8">
        <w:rPr>
          <w:rFonts w:cs="Arial"/>
          <w:sz w:val="22"/>
          <w:szCs w:val="22"/>
        </w:rPr>
        <w:t>Electric Choice Inc.</w:t>
      </w:r>
      <w:r w:rsidR="002E4B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a </w:t>
      </w:r>
      <w:r w:rsidR="00E1575C">
        <w:rPr>
          <w:rFonts w:cs="Arial"/>
          <w:sz w:val="22"/>
          <w:szCs w:val="22"/>
        </w:rPr>
        <w:t xml:space="preserve">duplicate of the </w:t>
      </w:r>
      <w:r w:rsidR="00A65CB8">
        <w:rPr>
          <w:rFonts w:cs="Arial"/>
          <w:sz w:val="22"/>
          <w:szCs w:val="22"/>
        </w:rPr>
        <w:t>bond</w:t>
      </w:r>
      <w:r w:rsidR="00F817CB">
        <w:rPr>
          <w:rFonts w:cs="Arial"/>
          <w:sz w:val="22"/>
          <w:szCs w:val="22"/>
        </w:rPr>
        <w:t xml:space="preserve"> </w:t>
      </w:r>
      <w:r w:rsidR="00E1575C">
        <w:rPr>
          <w:rFonts w:cs="Arial"/>
          <w:sz w:val="22"/>
          <w:szCs w:val="22"/>
        </w:rPr>
        <w:t>already on file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A65CB8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Commissio</w:t>
      </w:r>
      <w:r w:rsidR="003C7ED9">
        <w:rPr>
          <w:rFonts w:cs="Arial"/>
          <w:sz w:val="22"/>
          <w:szCs w:val="22"/>
        </w:rPr>
        <w:t>n requires a supplier to file a</w:t>
      </w:r>
      <w:r>
        <w:rPr>
          <w:rFonts w:cs="Arial"/>
          <w:sz w:val="22"/>
          <w:szCs w:val="22"/>
        </w:rPr>
        <w:t xml:space="preserve"> </w:t>
      </w:r>
      <w:r w:rsidR="003C7ED9">
        <w:rPr>
          <w:rFonts w:cs="Arial"/>
          <w:sz w:val="22"/>
          <w:szCs w:val="22"/>
        </w:rPr>
        <w:t>current and</w:t>
      </w:r>
      <w:r w:rsidR="00E1575C">
        <w:rPr>
          <w:rFonts w:cs="Arial"/>
          <w:sz w:val="22"/>
          <w:szCs w:val="22"/>
        </w:rPr>
        <w:t xml:space="preserve"> active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A65CB8" w:rsidRDefault="00A65CB8" w:rsidP="00962F9E">
      <w:pPr>
        <w:ind w:firstLine="720"/>
        <w:rPr>
          <w:rFonts w:cs="Arial"/>
          <w:sz w:val="22"/>
          <w:szCs w:val="22"/>
        </w:rPr>
      </w:pPr>
    </w:p>
    <w:p w:rsidR="00962F9E" w:rsidRDefault="00B43B6A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note that y</w:t>
      </w:r>
      <w:r w:rsidR="00A65CB8">
        <w:rPr>
          <w:rFonts w:cs="Arial"/>
          <w:sz w:val="22"/>
          <w:szCs w:val="22"/>
        </w:rPr>
        <w:t xml:space="preserve">our financial instrument </w:t>
      </w:r>
      <w:r>
        <w:rPr>
          <w:rFonts w:cs="Arial"/>
          <w:sz w:val="22"/>
          <w:szCs w:val="22"/>
        </w:rPr>
        <w:t>on file</w:t>
      </w:r>
      <w:r w:rsidR="00A65CB8">
        <w:rPr>
          <w:rFonts w:cs="Arial"/>
          <w:sz w:val="22"/>
          <w:szCs w:val="22"/>
        </w:rPr>
        <w:t xml:space="preserve"> with the Commission</w:t>
      </w:r>
      <w:r>
        <w:rPr>
          <w:rFonts w:cs="Arial"/>
          <w:sz w:val="22"/>
          <w:szCs w:val="22"/>
        </w:rPr>
        <w:t xml:space="preserve"> expired</w:t>
      </w:r>
      <w:r w:rsidR="00A65CB8">
        <w:rPr>
          <w:rFonts w:cs="Arial"/>
          <w:sz w:val="22"/>
          <w:szCs w:val="22"/>
        </w:rPr>
        <w:t xml:space="preserve"> on </w:t>
      </w:r>
      <w:r>
        <w:rPr>
          <w:rFonts w:cs="Arial"/>
          <w:sz w:val="22"/>
          <w:szCs w:val="22"/>
        </w:rPr>
        <w:t>June 27, 2017</w:t>
      </w:r>
      <w:r w:rsidR="00A65CB8">
        <w:rPr>
          <w:rFonts w:cs="Arial"/>
          <w:sz w:val="22"/>
          <w:szCs w:val="22"/>
        </w:rPr>
        <w:t>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</w:t>
      </w:r>
      <w:r w:rsidR="00F817CB">
        <w:rPr>
          <w:rStyle w:val="Emphasis"/>
          <w:i w:val="0"/>
          <w:szCs w:val="24"/>
        </w:rPr>
        <w:t>l</w:t>
      </w:r>
      <w:r>
        <w:rPr>
          <w:rStyle w:val="Emphasis"/>
          <w:i w:val="0"/>
          <w:szCs w:val="24"/>
        </w:rPr>
        <w:t>w</w:t>
      </w: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65CB8"/>
    <w:rsid w:val="00A74DC8"/>
    <w:rsid w:val="00A91F6A"/>
    <w:rsid w:val="00AB2A29"/>
    <w:rsid w:val="00AC3FF8"/>
    <w:rsid w:val="00AF1D54"/>
    <w:rsid w:val="00B038A1"/>
    <w:rsid w:val="00B13455"/>
    <w:rsid w:val="00B43B6A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1575C"/>
    <w:rsid w:val="00E44597"/>
    <w:rsid w:val="00E83403"/>
    <w:rsid w:val="00EA23F4"/>
    <w:rsid w:val="00EA6E86"/>
    <w:rsid w:val="00F140D2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17A606"/>
  <w15:docId w15:val="{A1AF1C51-443E-4461-A849-C60E9B57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2017-08-01T18:14:00Z</dcterms:created>
  <dcterms:modified xsi:type="dcterms:W3CDTF">2017-08-01T18:14:00Z</dcterms:modified>
</cp:coreProperties>
</file>