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A235F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9,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A235F5" w:rsidRPr="00A235F5">
        <w:rPr>
          <w:rFonts w:ascii="Microsoft Sans Serif" w:hAnsi="Microsoft Sans Serif" w:cs="Microsoft Sans Serif"/>
          <w:b/>
          <w:spacing w:val="-3"/>
          <w:sz w:val="24"/>
          <w:szCs w:val="24"/>
        </w:rPr>
        <w:t>F-2017-2611805</w:t>
      </w:r>
      <w:bookmarkStart w:id="0" w:name="_GoBack"/>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701BE" w:rsidP="00E9705B">
      <w:pPr>
        <w:tabs>
          <w:tab w:val="center" w:pos="4824"/>
        </w:tabs>
        <w:suppressAutoHyphens/>
        <w:jc w:val="center"/>
        <w:rPr>
          <w:rFonts w:ascii="Microsoft Sans Serif" w:hAnsi="Microsoft Sans Serif" w:cs="Microsoft Sans Serif"/>
          <w:b/>
          <w:spacing w:val="-3"/>
          <w:sz w:val="24"/>
          <w:szCs w:val="24"/>
        </w:rPr>
      </w:pPr>
      <w:r w:rsidRPr="007701BE">
        <w:rPr>
          <w:rFonts w:ascii="Microsoft Sans Serif" w:hAnsi="Microsoft Sans Serif" w:cs="Microsoft Sans Serif"/>
          <w:b/>
          <w:spacing w:val="-3"/>
          <w:sz w:val="24"/>
          <w:szCs w:val="24"/>
        </w:rPr>
        <w:t>Philadelphia Gas Works (Complaint Appellant) v. William Madison</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701BE" w:rsidP="00E9705B">
      <w:pPr>
        <w:tabs>
          <w:tab w:val="center" w:pos="4824"/>
        </w:tabs>
        <w:suppressAutoHyphens/>
        <w:jc w:val="center"/>
        <w:rPr>
          <w:rFonts w:ascii="Microsoft Sans Serif" w:hAnsi="Microsoft Sans Serif" w:cs="Microsoft Sans Serif"/>
          <w:spacing w:val="-3"/>
          <w:sz w:val="24"/>
          <w:szCs w:val="24"/>
        </w:rPr>
      </w:pPr>
      <w:r w:rsidRPr="007701BE">
        <w:rPr>
          <w:rFonts w:ascii="Microsoft Sans Serif" w:hAnsi="Microsoft Sans Serif" w:cs="Microsoft Sans Serif"/>
          <w:spacing w:val="-3"/>
          <w:sz w:val="24"/>
          <w:szCs w:val="24"/>
        </w:rPr>
        <w:t>Appeal of BCS Decision - Other</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701BE" w:rsidRPr="007701BE">
        <w:rPr>
          <w:rFonts w:ascii="Microsoft Sans Serif" w:hAnsi="Microsoft Sans Serif" w:cs="Microsoft Sans Serif"/>
          <w:b/>
          <w:sz w:val="24"/>
          <w:szCs w:val="24"/>
        </w:rPr>
        <w:t>Wednesday, October 11,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C6181B">
        <w:rPr>
          <w:rFonts w:ascii="Microsoft Sans Serif" w:hAnsi="Microsoft Sans Serif" w:cs="Microsoft Sans Serif"/>
          <w:b/>
          <w:sz w:val="24"/>
          <w:szCs w:val="24"/>
        </w:rPr>
        <w:t>Marta Guhl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C6181B" w:rsidRPr="00C6181B">
        <w:rPr>
          <w:rFonts w:ascii="Microsoft Sans Serif" w:hAnsi="Microsoft Sans Serif" w:cs="Microsoft Sans Serif"/>
          <w:sz w:val="18"/>
          <w:szCs w:val="18"/>
        </w:rPr>
        <w:t>Marta Guhl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7701BE" w:rsidRDefault="007701BE" w:rsidP="007701BE">
      <w:pPr>
        <w:contextualSpacing/>
      </w:pPr>
      <w:r>
        <w:rPr>
          <w:rFonts w:ascii="Microsoft Sans Serif"/>
          <w:b/>
          <w:sz w:val="24"/>
          <w:u w:val="single"/>
        </w:rPr>
        <w:lastRenderedPageBreak/>
        <w:t xml:space="preserve">F-2017-2611805 - PHILADELPHIA GAS WORKS </w:t>
      </w:r>
      <w:r w:rsidRPr="003D6D7E">
        <w:rPr>
          <w:rFonts w:ascii="Microsoft Sans Serif"/>
          <w:b/>
          <w:sz w:val="24"/>
          <w:u w:val="single"/>
        </w:rPr>
        <w:t>(Complaint Appellant)</w:t>
      </w:r>
      <w:r>
        <w:rPr>
          <w:rFonts w:ascii="Microsoft Sans Serif"/>
          <w:b/>
          <w:sz w:val="24"/>
          <w:u w:val="single"/>
        </w:rPr>
        <w:t xml:space="preserve"> v. WILLIAM MADISON</w:t>
      </w:r>
      <w:r>
        <w:rPr>
          <w:rFonts w:ascii="Microsoft Sans Serif"/>
          <w:b/>
          <w:sz w:val="24"/>
          <w:u w:val="single"/>
        </w:rPr>
        <w:cr/>
      </w:r>
      <w:r>
        <w:rPr>
          <w:rFonts w:ascii="Microsoft Sans Serif"/>
          <w:b/>
          <w:sz w:val="24"/>
          <w:u w:val="single"/>
        </w:rPr>
        <w:cr/>
      </w:r>
      <w:r>
        <w:rPr>
          <w:rFonts w:ascii="Microsoft Sans Serif"/>
          <w:sz w:val="24"/>
        </w:rPr>
        <w:t>WILLIAM MADISON</w:t>
      </w:r>
      <w:r>
        <w:rPr>
          <w:rFonts w:ascii="Microsoft Sans Serif"/>
          <w:sz w:val="24"/>
        </w:rPr>
        <w:cr/>
        <w:t>2821 N 26TH ST</w:t>
      </w:r>
      <w:r>
        <w:rPr>
          <w:rFonts w:ascii="Microsoft Sans Serif"/>
          <w:sz w:val="24"/>
        </w:rPr>
        <w:cr/>
        <w:t>PHILADELPHIA PA  19132</w:t>
      </w:r>
      <w:r>
        <w:rPr>
          <w:rFonts w:ascii="Microsoft Sans Serif"/>
          <w:sz w:val="24"/>
        </w:rPr>
        <w:cr/>
      </w:r>
      <w:r>
        <w:rPr>
          <w:rFonts w:ascii="Microsoft Sans Serif"/>
          <w:sz w:val="24"/>
        </w:rPr>
        <w:cr/>
        <w:t>WILLIAM MADISON</w:t>
      </w:r>
      <w:r>
        <w:rPr>
          <w:rFonts w:ascii="Microsoft Sans Serif"/>
          <w:sz w:val="24"/>
        </w:rPr>
        <w:cr/>
        <w:t>6659 N 20TH STREET</w:t>
      </w:r>
      <w:r>
        <w:rPr>
          <w:rFonts w:ascii="Microsoft Sans Serif"/>
          <w:sz w:val="24"/>
        </w:rPr>
        <w:cr/>
        <w:t>PHILADELPHIA PA  19138</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r>
      <w:r w:rsidRPr="003D6D7E">
        <w:rPr>
          <w:rFonts w:ascii="Microsoft Sans Serif"/>
          <w:b/>
          <w:sz w:val="24"/>
        </w:rPr>
        <w:t>215.684.6982</w:t>
      </w:r>
    </w:p>
    <w:p w:rsidR="007701BE" w:rsidRPr="003D6D7E" w:rsidRDefault="007701BE" w:rsidP="007701BE">
      <w:pPr>
        <w:contextualSpacing/>
        <w:rPr>
          <w:rFonts w:ascii="Microsoft Sans Serif" w:hAnsi="Microsoft Sans Serif" w:cs="Microsoft Sans Serif"/>
          <w:i/>
          <w:sz w:val="24"/>
          <w:szCs w:val="24"/>
        </w:rPr>
      </w:pPr>
      <w:r w:rsidRPr="003D6D7E">
        <w:rPr>
          <w:rFonts w:ascii="Microsoft Sans Serif" w:hAnsi="Microsoft Sans Serif" w:cs="Microsoft Sans Serif"/>
          <w:i/>
          <w:sz w:val="24"/>
          <w:szCs w:val="24"/>
        </w:rPr>
        <w:t>Accepts E-service</w:t>
      </w:r>
    </w:p>
    <w:p w:rsidR="007701BE" w:rsidRPr="003D6D7E" w:rsidRDefault="007701BE" w:rsidP="007701BE">
      <w:pPr>
        <w:contextualSpacing/>
        <w:rPr>
          <w:rFonts w:ascii="Microsoft Sans Serif" w:hAnsi="Microsoft Sans Serif" w:cs="Microsoft Sans Serif"/>
          <w:i/>
          <w:sz w:val="24"/>
          <w:szCs w:val="24"/>
        </w:rPr>
      </w:pPr>
      <w:r w:rsidRPr="003D6D7E">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w:t>
      </w:r>
      <w:r w:rsidRPr="003D6D7E">
        <w:rPr>
          <w:rFonts w:ascii="Microsoft Sans Serif" w:hAnsi="Microsoft Sans Serif" w:cs="Microsoft Sans Serif"/>
          <w:i/>
          <w:sz w:val="24"/>
          <w:szCs w:val="24"/>
        </w:rPr>
        <w:t>Philadelphia Gas Works (Complaint Appellant)</w:t>
      </w:r>
      <w:r w:rsidRPr="003D6D7E">
        <w:rPr>
          <w:rFonts w:ascii="Microsoft Sans Serif" w:hAnsi="Microsoft Sans Serif" w:cs="Microsoft Sans Serif"/>
          <w:i/>
          <w:sz w:val="24"/>
          <w:szCs w:val="24"/>
        </w:rPr>
        <w:cr/>
      </w:r>
    </w:p>
    <w:p w:rsidR="007701BE" w:rsidRDefault="007701BE" w:rsidP="007701BE">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5B0" w:rsidRDefault="001405B0">
      <w:r>
        <w:separator/>
      </w:r>
    </w:p>
  </w:endnote>
  <w:endnote w:type="continuationSeparator" w:id="0">
    <w:p w:rsidR="001405B0" w:rsidRDefault="0014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5B0" w:rsidRDefault="001405B0">
      <w:r>
        <w:separator/>
      </w:r>
    </w:p>
  </w:footnote>
  <w:footnote w:type="continuationSeparator" w:id="0">
    <w:p w:rsidR="001405B0" w:rsidRDefault="00140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C723E"/>
    <w:rsid w:val="000E12AD"/>
    <w:rsid w:val="001068EB"/>
    <w:rsid w:val="00113652"/>
    <w:rsid w:val="001405B0"/>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C2B60"/>
    <w:rsid w:val="005D300F"/>
    <w:rsid w:val="005E2853"/>
    <w:rsid w:val="00683BC6"/>
    <w:rsid w:val="007701BE"/>
    <w:rsid w:val="007841FD"/>
    <w:rsid w:val="00812EF6"/>
    <w:rsid w:val="00843E69"/>
    <w:rsid w:val="008535A7"/>
    <w:rsid w:val="008601A9"/>
    <w:rsid w:val="00917940"/>
    <w:rsid w:val="00955665"/>
    <w:rsid w:val="00957322"/>
    <w:rsid w:val="009D03FB"/>
    <w:rsid w:val="00A235F5"/>
    <w:rsid w:val="00AA513F"/>
    <w:rsid w:val="00AA7A0C"/>
    <w:rsid w:val="00B21A3E"/>
    <w:rsid w:val="00B27C12"/>
    <w:rsid w:val="00B41F4A"/>
    <w:rsid w:val="00B7695C"/>
    <w:rsid w:val="00BF2059"/>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053DA7F5"/>
  <w15:docId w15:val="{C9E64698-BB6F-4346-8E32-DACB3090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2437F-FD89-4535-AA4C-7CA0F7080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2017-06-12T12:12:00Z</cp:lastPrinted>
  <dcterms:created xsi:type="dcterms:W3CDTF">2017-08-09T19:55:00Z</dcterms:created>
  <dcterms:modified xsi:type="dcterms:W3CDTF">2017-08-09T19:55:00Z</dcterms:modified>
</cp:coreProperties>
</file>