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2C09E7" w:rsidP="002C09E7">
      <w:pPr>
        <w:jc w:val="center"/>
        <w:rPr>
          <w:sz w:val="24"/>
        </w:rPr>
      </w:pPr>
      <w:r>
        <w:rPr>
          <w:sz w:val="24"/>
        </w:rPr>
        <w:t>August 15, 2017</w:t>
      </w:r>
    </w:p>
    <w:p w:rsidR="00C53327" w:rsidRPr="004176AF" w:rsidRDefault="00C53327" w:rsidP="00C53327">
      <w:pPr>
        <w:jc w:val="right"/>
        <w:rPr>
          <w:sz w:val="24"/>
        </w:rPr>
      </w:pPr>
      <w:r w:rsidRPr="004176AF">
        <w:rPr>
          <w:sz w:val="24"/>
        </w:rPr>
        <w:t xml:space="preserve">Docket No. </w:t>
      </w:r>
      <w:r w:rsidR="002B6AF2" w:rsidRPr="004176AF">
        <w:rPr>
          <w:sz w:val="24"/>
        </w:rPr>
        <w:t>A-20</w:t>
      </w:r>
      <w:r w:rsidR="004176AF" w:rsidRPr="004176AF">
        <w:rPr>
          <w:sz w:val="24"/>
        </w:rPr>
        <w:t>17-2618308</w:t>
      </w:r>
    </w:p>
    <w:p w:rsidR="00C53327" w:rsidRPr="004176AF" w:rsidRDefault="00C53327" w:rsidP="00093DF4">
      <w:pPr>
        <w:jc w:val="right"/>
        <w:rPr>
          <w:sz w:val="24"/>
        </w:rPr>
      </w:pPr>
      <w:r w:rsidRPr="004176AF">
        <w:rPr>
          <w:sz w:val="24"/>
        </w:rPr>
        <w:t xml:space="preserve">Utility Code: </w:t>
      </w:r>
      <w:r w:rsidR="004176AF" w:rsidRPr="004176AF">
        <w:rPr>
          <w:sz w:val="24"/>
        </w:rPr>
        <w:t>1120141</w:t>
      </w:r>
    </w:p>
    <w:p w:rsidR="00093DF4" w:rsidRPr="004176AF" w:rsidRDefault="00093DF4" w:rsidP="00093DF4">
      <w:pPr>
        <w:rPr>
          <w:b/>
          <w:szCs w:val="24"/>
          <w:u w:val="single"/>
        </w:rPr>
      </w:pPr>
      <w:r w:rsidRPr="004176AF">
        <w:rPr>
          <w:b/>
          <w:sz w:val="24"/>
          <w:szCs w:val="24"/>
          <w:u w:val="single"/>
        </w:rPr>
        <w:t>CERTIFIED</w:t>
      </w:r>
    </w:p>
    <w:p w:rsidR="00093DF4" w:rsidRPr="004176AF" w:rsidRDefault="00093DF4" w:rsidP="00093DF4">
      <w:pPr>
        <w:rPr>
          <w:sz w:val="24"/>
        </w:rPr>
      </w:pPr>
    </w:p>
    <w:p w:rsidR="004176AF" w:rsidRPr="00B0591D" w:rsidRDefault="004176AF" w:rsidP="004176AF">
      <w:pPr>
        <w:rPr>
          <w:sz w:val="24"/>
        </w:rPr>
      </w:pPr>
      <w:r w:rsidRPr="00B0591D">
        <w:rPr>
          <w:sz w:val="24"/>
        </w:rPr>
        <w:t xml:space="preserve">MICHAEL A </w:t>
      </w:r>
      <w:proofErr w:type="gramStart"/>
      <w:r w:rsidRPr="00B0591D">
        <w:rPr>
          <w:sz w:val="24"/>
        </w:rPr>
        <w:t>GRUIN  ESQ</w:t>
      </w:r>
      <w:proofErr w:type="gramEnd"/>
    </w:p>
    <w:p w:rsidR="004176AF" w:rsidRPr="00B0591D" w:rsidRDefault="004176AF" w:rsidP="004176AF">
      <w:pPr>
        <w:rPr>
          <w:sz w:val="24"/>
        </w:rPr>
      </w:pPr>
      <w:r w:rsidRPr="00B0591D">
        <w:rPr>
          <w:sz w:val="24"/>
        </w:rPr>
        <w:t>STEVENS &amp; LEE</w:t>
      </w:r>
    </w:p>
    <w:p w:rsidR="004176AF" w:rsidRPr="00B0591D" w:rsidRDefault="004176AF" w:rsidP="004176AF">
      <w:pPr>
        <w:rPr>
          <w:sz w:val="24"/>
        </w:rPr>
      </w:pPr>
      <w:r w:rsidRPr="00B0591D">
        <w:rPr>
          <w:sz w:val="24"/>
        </w:rPr>
        <w:t>17 N 2</w:t>
      </w:r>
      <w:r w:rsidRPr="00B0591D">
        <w:rPr>
          <w:sz w:val="24"/>
          <w:vertAlign w:val="superscript"/>
        </w:rPr>
        <w:t>ND</w:t>
      </w:r>
      <w:r w:rsidRPr="00B0591D">
        <w:rPr>
          <w:sz w:val="24"/>
        </w:rPr>
        <w:t xml:space="preserve"> ST  16</w:t>
      </w:r>
      <w:r w:rsidRPr="00B0591D">
        <w:rPr>
          <w:sz w:val="24"/>
          <w:vertAlign w:val="superscript"/>
        </w:rPr>
        <w:t>TH</w:t>
      </w:r>
      <w:r w:rsidRPr="00B0591D">
        <w:rPr>
          <w:sz w:val="24"/>
        </w:rPr>
        <w:t xml:space="preserve"> FLOOR</w:t>
      </w:r>
    </w:p>
    <w:p w:rsidR="004176AF" w:rsidRPr="00B0591D" w:rsidRDefault="004176AF" w:rsidP="004176AF">
      <w:pPr>
        <w:rPr>
          <w:sz w:val="24"/>
        </w:rPr>
      </w:pPr>
      <w:r w:rsidRPr="00B0591D">
        <w:rPr>
          <w:sz w:val="24"/>
        </w:rPr>
        <w:t>HARRISBURG PA 17101</w:t>
      </w:r>
    </w:p>
    <w:p w:rsidR="004176AF" w:rsidRPr="00B0591D" w:rsidRDefault="004176AF" w:rsidP="004176AF">
      <w:pPr>
        <w:rPr>
          <w:sz w:val="24"/>
        </w:rPr>
      </w:pPr>
    </w:p>
    <w:p w:rsidR="00C53327" w:rsidRPr="00B0591D" w:rsidRDefault="00C53327" w:rsidP="004176AF">
      <w:pPr>
        <w:ind w:left="720"/>
        <w:rPr>
          <w:sz w:val="24"/>
        </w:rPr>
      </w:pPr>
      <w:r w:rsidRPr="00B0591D">
        <w:rPr>
          <w:sz w:val="24"/>
          <w:u w:val="single"/>
        </w:rPr>
        <w:t xml:space="preserve">RE: Electric Generation Supplier License Application of </w:t>
      </w:r>
      <w:r w:rsidR="004176AF" w:rsidRPr="00B0591D">
        <w:rPr>
          <w:sz w:val="24"/>
          <w:u w:val="single"/>
        </w:rPr>
        <w:t xml:space="preserve">Spring Energy RRH, LLC dba Spring </w:t>
      </w:r>
      <w:r w:rsidR="004176AF" w:rsidRPr="00B0591D">
        <w:rPr>
          <w:sz w:val="24"/>
        </w:rPr>
        <w:tab/>
      </w:r>
      <w:r w:rsidR="004176AF" w:rsidRPr="00B0591D">
        <w:rPr>
          <w:sz w:val="24"/>
          <w:u w:val="single"/>
        </w:rPr>
        <w:t>Power and Gas.</w:t>
      </w:r>
    </w:p>
    <w:p w:rsidR="00C53327" w:rsidRPr="00B0591D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B0591D" w:rsidRDefault="00C53327" w:rsidP="00C53327">
      <w:pPr>
        <w:rPr>
          <w:sz w:val="24"/>
          <w:szCs w:val="24"/>
        </w:rPr>
      </w:pPr>
      <w:r w:rsidRPr="00B0591D">
        <w:rPr>
          <w:sz w:val="24"/>
          <w:szCs w:val="24"/>
        </w:rPr>
        <w:t xml:space="preserve">Dear </w:t>
      </w:r>
      <w:r w:rsidR="004176AF" w:rsidRPr="00B0591D">
        <w:rPr>
          <w:sz w:val="24"/>
          <w:szCs w:val="24"/>
        </w:rPr>
        <w:t xml:space="preserve">Mr. </w:t>
      </w:r>
      <w:proofErr w:type="spellStart"/>
      <w:r w:rsidR="004176AF" w:rsidRPr="00B0591D">
        <w:rPr>
          <w:sz w:val="24"/>
          <w:szCs w:val="24"/>
        </w:rPr>
        <w:t>Gruin</w:t>
      </w:r>
      <w:proofErr w:type="spellEnd"/>
      <w:r w:rsidR="002B6AF2" w:rsidRPr="00B0591D">
        <w:rPr>
          <w:sz w:val="24"/>
          <w:szCs w:val="24"/>
        </w:rPr>
        <w:t>:</w:t>
      </w:r>
    </w:p>
    <w:p w:rsidR="00C53327" w:rsidRPr="00B0591D" w:rsidRDefault="00C53327" w:rsidP="00C53327">
      <w:pPr>
        <w:rPr>
          <w:sz w:val="24"/>
          <w:szCs w:val="24"/>
        </w:rPr>
      </w:pPr>
    </w:p>
    <w:p w:rsidR="00C53327" w:rsidRPr="00B0591D" w:rsidRDefault="00C53327" w:rsidP="00D63A0A">
      <w:pPr>
        <w:ind w:firstLine="720"/>
        <w:rPr>
          <w:sz w:val="24"/>
          <w:szCs w:val="24"/>
        </w:rPr>
      </w:pPr>
      <w:r w:rsidRPr="00B0591D">
        <w:rPr>
          <w:sz w:val="24"/>
          <w:szCs w:val="24"/>
        </w:rPr>
        <w:t xml:space="preserve">On </w:t>
      </w:r>
      <w:r w:rsidR="004176AF" w:rsidRPr="00B0591D">
        <w:rPr>
          <w:sz w:val="24"/>
          <w:szCs w:val="24"/>
        </w:rPr>
        <w:t>August 11, 2017</w:t>
      </w:r>
      <w:r w:rsidRPr="00B0591D">
        <w:rPr>
          <w:sz w:val="24"/>
          <w:szCs w:val="24"/>
        </w:rPr>
        <w:t xml:space="preserve">, </w:t>
      </w:r>
      <w:r w:rsidR="004176AF" w:rsidRPr="00B0591D">
        <w:rPr>
          <w:sz w:val="24"/>
        </w:rPr>
        <w:t>Spring Energy RRH, LLC dba Spring Power and Gas’</w:t>
      </w:r>
      <w:r w:rsidR="004176AF" w:rsidRPr="00B0591D">
        <w:rPr>
          <w:sz w:val="24"/>
          <w:szCs w:val="24"/>
        </w:rPr>
        <w:t xml:space="preserve"> (Spring Energy) </w:t>
      </w:r>
      <w:r w:rsidRPr="00B0591D">
        <w:rPr>
          <w:sz w:val="24"/>
          <w:szCs w:val="24"/>
        </w:rPr>
        <w:t xml:space="preserve">application for an Electric Generation Supplier license was accepted for filing and docketed with the Public Utility Commission.  The application was incomplete.  </w:t>
      </w:r>
      <w:proofErr w:type="gramStart"/>
      <w:r w:rsidRPr="00B0591D">
        <w:rPr>
          <w:sz w:val="24"/>
          <w:szCs w:val="24"/>
        </w:rPr>
        <w:t>In order for</w:t>
      </w:r>
      <w:proofErr w:type="gramEnd"/>
      <w:r w:rsidRPr="00B0591D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Pr="00B0591D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D63A0A">
      <w:pPr>
        <w:ind w:firstLine="720"/>
        <w:rPr>
          <w:sz w:val="24"/>
          <w:szCs w:val="24"/>
        </w:rPr>
      </w:pPr>
      <w:r w:rsidRPr="00B0591D">
        <w:rPr>
          <w:sz w:val="24"/>
          <w:szCs w:val="24"/>
        </w:rPr>
        <w:t xml:space="preserve">Please be advised that you are directed to forward the requested information to the Commission within </w:t>
      </w:r>
      <w:r w:rsidR="004176AF" w:rsidRPr="00B0591D">
        <w:rPr>
          <w:b/>
          <w:sz w:val="24"/>
          <w:szCs w:val="24"/>
          <w:u w:val="single"/>
        </w:rPr>
        <w:t>30</w:t>
      </w:r>
      <w:r w:rsidRPr="00B0591D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4176AF" w:rsidRPr="00B0591D">
        <w:rPr>
          <w:sz w:val="24"/>
        </w:rPr>
        <w:t>Spring Energy</w:t>
      </w:r>
      <w:r w:rsidRPr="00B0591D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D63A0A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D63A0A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 w:val="24"/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D63A0A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D63A0A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</w:t>
      </w:r>
      <w:r w:rsidRPr="00667C15">
        <w:rPr>
          <w:sz w:val="24"/>
          <w:szCs w:val="24"/>
        </w:rPr>
        <w:t xml:space="preserve">to expedite completion of the application, please also e-mail the information to </w:t>
      </w:r>
      <w:r w:rsidR="00FC7080" w:rsidRPr="00667C15">
        <w:rPr>
          <w:sz w:val="24"/>
          <w:szCs w:val="24"/>
        </w:rPr>
        <w:t>Analyst</w:t>
      </w:r>
      <w:r w:rsidRPr="00667C15">
        <w:rPr>
          <w:sz w:val="24"/>
          <w:szCs w:val="24"/>
        </w:rPr>
        <w:t xml:space="preserve"> at</w:t>
      </w:r>
      <w:r w:rsidR="00E376EB" w:rsidRPr="00667C15">
        <w:rPr>
          <w:sz w:val="24"/>
          <w:szCs w:val="24"/>
        </w:rPr>
        <w:t xml:space="preserve"> </w:t>
      </w:r>
      <w:hyperlink r:id="rId11" w:history="1">
        <w:r w:rsidR="001F6447" w:rsidRPr="00667C15">
          <w:rPr>
            <w:rStyle w:val="Hyperlink"/>
            <w:sz w:val="24"/>
            <w:szCs w:val="24"/>
          </w:rPr>
          <w:t>lyalcin@pa.gov</w:t>
        </w:r>
      </w:hyperlink>
      <w:r w:rsidR="002944B9" w:rsidRPr="00667C15">
        <w:rPr>
          <w:sz w:val="24"/>
          <w:szCs w:val="24"/>
        </w:rPr>
        <w:t>.  Pl</w:t>
      </w:r>
      <w:r w:rsidRPr="00667C15">
        <w:rPr>
          <w:sz w:val="24"/>
          <w:szCs w:val="24"/>
        </w:rPr>
        <w:t xml:space="preserve">ease direct any questions to </w:t>
      </w:r>
      <w:r w:rsidR="001F6447" w:rsidRPr="00667C15">
        <w:rPr>
          <w:sz w:val="24"/>
          <w:szCs w:val="24"/>
        </w:rPr>
        <w:t xml:space="preserve">Lee </w:t>
      </w:r>
      <w:proofErr w:type="spellStart"/>
      <w:r w:rsidR="001F6447" w:rsidRPr="00667C15">
        <w:rPr>
          <w:sz w:val="24"/>
          <w:szCs w:val="24"/>
        </w:rPr>
        <w:t>Yalcin</w:t>
      </w:r>
      <w:proofErr w:type="spellEnd"/>
      <w:r w:rsidRPr="00667C15">
        <w:rPr>
          <w:sz w:val="24"/>
          <w:szCs w:val="24"/>
        </w:rPr>
        <w:t xml:space="preserve">, Bureau of Technical Utility Services, at </w:t>
      </w:r>
      <w:hyperlink r:id="rId12" w:history="1">
        <w:r w:rsidR="001F6447" w:rsidRPr="00667C15">
          <w:rPr>
            <w:rStyle w:val="Hyperlink"/>
            <w:sz w:val="24"/>
            <w:szCs w:val="24"/>
          </w:rPr>
          <w:t>lyalcin@pa.gov</w:t>
        </w:r>
      </w:hyperlink>
      <w:r w:rsidRPr="00667C15">
        <w:rPr>
          <w:sz w:val="24"/>
          <w:szCs w:val="24"/>
        </w:rPr>
        <w:t xml:space="preserve"> </w:t>
      </w:r>
      <w:r w:rsidR="00BA4EDF" w:rsidRPr="00667C15">
        <w:rPr>
          <w:sz w:val="24"/>
          <w:szCs w:val="24"/>
        </w:rPr>
        <w:t xml:space="preserve">(preferred) </w:t>
      </w:r>
      <w:r w:rsidRPr="00667C15">
        <w:rPr>
          <w:sz w:val="24"/>
          <w:szCs w:val="24"/>
        </w:rPr>
        <w:t>or (717)</w:t>
      </w:r>
      <w:r w:rsidR="00E376EB" w:rsidRPr="00667C15">
        <w:rPr>
          <w:sz w:val="24"/>
          <w:szCs w:val="24"/>
        </w:rPr>
        <w:t xml:space="preserve"> </w:t>
      </w:r>
      <w:r w:rsidR="001F6447" w:rsidRPr="00667C15">
        <w:rPr>
          <w:sz w:val="24"/>
          <w:szCs w:val="24"/>
        </w:rPr>
        <w:t>787-6723</w:t>
      </w:r>
      <w:r w:rsidRPr="00667C15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667C15" w:rsidRDefault="00667C15" w:rsidP="00093DF4">
      <w:pPr>
        <w:tabs>
          <w:tab w:val="left" w:pos="5040"/>
        </w:tabs>
        <w:rPr>
          <w:sz w:val="24"/>
          <w:szCs w:val="24"/>
        </w:rPr>
      </w:pPr>
    </w:p>
    <w:p w:rsidR="00093DF4" w:rsidRPr="00093DF4" w:rsidRDefault="002C09E7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367480" wp14:editId="05202899">
            <wp:simplePos x="0" y="0"/>
            <wp:positionH relativeFrom="column">
              <wp:posOffset>3181350</wp:posOffset>
            </wp:positionH>
            <wp:positionV relativeFrom="paragraph">
              <wp:posOffset>239395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077D4F" w:rsidRDefault="00C53327" w:rsidP="00BA4EDF">
      <w:pPr>
        <w:jc w:val="center"/>
        <w:rPr>
          <w:sz w:val="24"/>
          <w:szCs w:val="24"/>
        </w:rPr>
      </w:pPr>
      <w:r w:rsidRPr="00B0591D">
        <w:rPr>
          <w:sz w:val="24"/>
          <w:szCs w:val="24"/>
        </w:rPr>
        <w:t xml:space="preserve">Docket No.  </w:t>
      </w:r>
      <w:r w:rsidR="00E57340" w:rsidRPr="00B0591D">
        <w:rPr>
          <w:sz w:val="24"/>
        </w:rPr>
        <w:t>A-20</w:t>
      </w:r>
      <w:r w:rsidR="004176AF" w:rsidRPr="00B0591D">
        <w:rPr>
          <w:sz w:val="24"/>
        </w:rPr>
        <w:t>17-2618308</w:t>
      </w:r>
    </w:p>
    <w:p w:rsidR="00E57340" w:rsidRPr="00077D4F" w:rsidRDefault="004176AF" w:rsidP="00417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Spring Energy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A1306E" w:rsidRDefault="00A1306E" w:rsidP="00C53327">
      <w:pPr>
        <w:jc w:val="center"/>
        <w:rPr>
          <w:sz w:val="24"/>
          <w:szCs w:val="24"/>
        </w:rPr>
      </w:pPr>
    </w:p>
    <w:p w:rsidR="00A1306E" w:rsidRDefault="00A1306E" w:rsidP="00A1306E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 w:rsidRPr="00BB1A28">
        <w:rPr>
          <w:sz w:val="24"/>
          <w:szCs w:val="24"/>
        </w:rPr>
        <w:t>Reference Application, Section 7.b, Financial Fitness – Applicant did not provide sufficient documentation to demonstrate financial fitness.  Please provide financial fitness documentation that include</w:t>
      </w:r>
      <w:r>
        <w:rPr>
          <w:sz w:val="24"/>
          <w:szCs w:val="24"/>
        </w:rPr>
        <w:t>s</w:t>
      </w:r>
      <w:r w:rsidRPr="00BB1A28">
        <w:rPr>
          <w:sz w:val="24"/>
          <w:szCs w:val="24"/>
        </w:rPr>
        <w:t xml:space="preserve"> </w:t>
      </w:r>
      <w:r>
        <w:rPr>
          <w:sz w:val="24"/>
          <w:szCs w:val="24"/>
        </w:rPr>
        <w:t>two years of income tax filings and</w:t>
      </w:r>
      <w:r w:rsidRPr="00BB1A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most recent consecutive </w:t>
      </w:r>
      <w:r w:rsidRPr="00BB1A28">
        <w:rPr>
          <w:sz w:val="24"/>
          <w:szCs w:val="24"/>
        </w:rPr>
        <w:t>three months of bank statements</w:t>
      </w:r>
      <w:r>
        <w:rPr>
          <w:sz w:val="24"/>
          <w:szCs w:val="24"/>
        </w:rPr>
        <w:t>.</w:t>
      </w:r>
      <w:r w:rsidRPr="00BB1A28">
        <w:rPr>
          <w:sz w:val="24"/>
          <w:szCs w:val="24"/>
        </w:rPr>
        <w:t xml:space="preserve">  Applicant may elect to mark the information as confidential.</w:t>
      </w:r>
    </w:p>
    <w:p w:rsidR="00A1306E" w:rsidRPr="00A1306E" w:rsidRDefault="00A1306E" w:rsidP="00A1306E">
      <w:pPr>
        <w:rPr>
          <w:sz w:val="24"/>
          <w:szCs w:val="24"/>
        </w:rPr>
      </w:pPr>
    </w:p>
    <w:p w:rsidR="00A1306E" w:rsidRPr="00BB1A28" w:rsidRDefault="00A1306E" w:rsidP="00A1306E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 w:rsidRPr="00BB1A28">
        <w:rPr>
          <w:sz w:val="24"/>
          <w:szCs w:val="24"/>
        </w:rPr>
        <w:t xml:space="preserve">Reference Application, Section 12, Notarized Proofs </w:t>
      </w:r>
      <w:r>
        <w:rPr>
          <w:sz w:val="24"/>
          <w:szCs w:val="24"/>
        </w:rPr>
        <w:t xml:space="preserve">– Applicant failed to provide current (published within the last 6 months) </w:t>
      </w:r>
      <w:r w:rsidRPr="00BB1A28">
        <w:rPr>
          <w:sz w:val="24"/>
          <w:szCs w:val="24"/>
        </w:rPr>
        <w:t>notarized proof of publication</w:t>
      </w:r>
      <w:r>
        <w:rPr>
          <w:sz w:val="24"/>
          <w:szCs w:val="24"/>
        </w:rPr>
        <w:t>s</w:t>
      </w:r>
      <w:r w:rsidRPr="00BB1A28">
        <w:rPr>
          <w:sz w:val="24"/>
          <w:szCs w:val="24"/>
        </w:rPr>
        <w:t xml:space="preserve"> for </w:t>
      </w:r>
      <w:r>
        <w:rPr>
          <w:sz w:val="24"/>
          <w:szCs w:val="24"/>
        </w:rPr>
        <w:t>The Johnstown Tribune, The Philadelphia Daily News, The Pittsburgh Post-Gazette, The Williamsport Sun-Gazette</w:t>
      </w:r>
      <w:r w:rsidR="00FE1768">
        <w:rPr>
          <w:sz w:val="24"/>
          <w:szCs w:val="24"/>
        </w:rPr>
        <w:t>, The Erie Times-News</w:t>
      </w:r>
      <w:r>
        <w:rPr>
          <w:sz w:val="24"/>
          <w:szCs w:val="24"/>
        </w:rPr>
        <w:t xml:space="preserve"> and The Scranton Times</w:t>
      </w:r>
      <w:r w:rsidRPr="00BB1A28">
        <w:rPr>
          <w:sz w:val="24"/>
          <w:szCs w:val="24"/>
        </w:rPr>
        <w:t>.  Please provide</w:t>
      </w:r>
      <w:r>
        <w:rPr>
          <w:sz w:val="24"/>
          <w:szCs w:val="24"/>
        </w:rPr>
        <w:t xml:space="preserve"> current</w:t>
      </w:r>
      <w:r w:rsidRPr="00BB1A28">
        <w:rPr>
          <w:sz w:val="24"/>
          <w:szCs w:val="24"/>
        </w:rPr>
        <w:t xml:space="preserve"> notarized proofs of publication for </w:t>
      </w:r>
      <w:r>
        <w:rPr>
          <w:sz w:val="24"/>
          <w:szCs w:val="24"/>
        </w:rPr>
        <w:t>The Johnstown Tribune, The Philadelphia Daily News, The Pittsburgh Post-Gazette,</w:t>
      </w:r>
      <w:r w:rsidR="00FE1768" w:rsidRPr="00FE1768">
        <w:rPr>
          <w:sz w:val="24"/>
          <w:szCs w:val="24"/>
        </w:rPr>
        <w:t xml:space="preserve"> </w:t>
      </w:r>
      <w:r>
        <w:rPr>
          <w:sz w:val="24"/>
          <w:szCs w:val="24"/>
        </w:rPr>
        <w:t>The Williamsport Sun-Gazette</w:t>
      </w:r>
      <w:r w:rsidR="00FE1768">
        <w:rPr>
          <w:sz w:val="24"/>
          <w:szCs w:val="24"/>
        </w:rPr>
        <w:t>, The Erie Times-News</w:t>
      </w:r>
      <w:r>
        <w:rPr>
          <w:sz w:val="24"/>
          <w:szCs w:val="24"/>
        </w:rPr>
        <w:t xml:space="preserve"> and The Scranton Times</w:t>
      </w:r>
      <w:r w:rsidRPr="00BB1A28">
        <w:rPr>
          <w:sz w:val="24"/>
          <w:szCs w:val="24"/>
        </w:rPr>
        <w:t>.</w:t>
      </w:r>
    </w:p>
    <w:p w:rsidR="00077D4F" w:rsidRDefault="00077D4F" w:rsidP="00077D4F">
      <w:pPr>
        <w:rPr>
          <w:sz w:val="24"/>
          <w:szCs w:val="24"/>
        </w:rPr>
      </w:pPr>
    </w:p>
    <w:p w:rsidR="00A1306E" w:rsidRPr="00BB1A28" w:rsidRDefault="00A1306E" w:rsidP="00A1306E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 w:rsidRPr="00BB1A28">
        <w:rPr>
          <w:sz w:val="24"/>
          <w:szCs w:val="24"/>
        </w:rPr>
        <w:t>Reference Applicati</w:t>
      </w:r>
      <w:r>
        <w:rPr>
          <w:sz w:val="24"/>
          <w:szCs w:val="24"/>
        </w:rPr>
        <w:t xml:space="preserve">on, Exhibit 7.c. Applicant failed to include the loan agreement mentioned in Exhibit 7.c. Please provide a copy of this loan agreement. </w:t>
      </w:r>
      <w:r w:rsidRPr="00BB1A28">
        <w:rPr>
          <w:sz w:val="24"/>
          <w:szCs w:val="24"/>
        </w:rPr>
        <w:t>Applicant may elect to mark the information as confidential.</w:t>
      </w:r>
    </w:p>
    <w:p w:rsidR="00A1306E" w:rsidRPr="00A15666" w:rsidRDefault="00A1306E" w:rsidP="00077D4F">
      <w:pPr>
        <w:rPr>
          <w:sz w:val="24"/>
          <w:szCs w:val="24"/>
        </w:rPr>
      </w:pPr>
    </w:p>
    <w:p w:rsidR="00D24767" w:rsidRPr="00FC7080" w:rsidRDefault="00D24767" w:rsidP="00A15666">
      <w:pPr>
        <w:pStyle w:val="ListParagraph"/>
        <w:rPr>
          <w:sz w:val="24"/>
          <w:szCs w:val="24"/>
          <w:highlight w:val="yellow"/>
        </w:rPr>
      </w:pPr>
    </w:p>
    <w:sectPr w:rsidR="00D24767" w:rsidRPr="00FC7080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65F" w:rsidRDefault="00C2465F">
      <w:r>
        <w:separator/>
      </w:r>
    </w:p>
  </w:endnote>
  <w:endnote w:type="continuationSeparator" w:id="0">
    <w:p w:rsidR="00C2465F" w:rsidRDefault="00C2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C09E7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65F" w:rsidRDefault="00C2465F">
      <w:r>
        <w:separator/>
      </w:r>
    </w:p>
  </w:footnote>
  <w:footnote w:type="continuationSeparator" w:id="0">
    <w:p w:rsidR="00C2465F" w:rsidRDefault="00C24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FC4"/>
    <w:multiLevelType w:val="hybridMultilevel"/>
    <w:tmpl w:val="E4B6A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A1FB5"/>
    <w:rsid w:val="001B1533"/>
    <w:rsid w:val="001B41D8"/>
    <w:rsid w:val="001B44BC"/>
    <w:rsid w:val="001C3B36"/>
    <w:rsid w:val="001E02DF"/>
    <w:rsid w:val="001F0D55"/>
    <w:rsid w:val="001F6447"/>
    <w:rsid w:val="0021364B"/>
    <w:rsid w:val="002226D6"/>
    <w:rsid w:val="002319A4"/>
    <w:rsid w:val="0024327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09E7"/>
    <w:rsid w:val="002C355B"/>
    <w:rsid w:val="002D18F2"/>
    <w:rsid w:val="002D5BCC"/>
    <w:rsid w:val="002D6D26"/>
    <w:rsid w:val="002E1FF7"/>
    <w:rsid w:val="002E40AD"/>
    <w:rsid w:val="002F4A02"/>
    <w:rsid w:val="00302CD9"/>
    <w:rsid w:val="0030599C"/>
    <w:rsid w:val="00306A8A"/>
    <w:rsid w:val="00314E38"/>
    <w:rsid w:val="00323358"/>
    <w:rsid w:val="00330020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C54B8"/>
    <w:rsid w:val="003D085D"/>
    <w:rsid w:val="003D5DAE"/>
    <w:rsid w:val="003E345B"/>
    <w:rsid w:val="004048D2"/>
    <w:rsid w:val="004176AF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2973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166E8"/>
    <w:rsid w:val="0063030A"/>
    <w:rsid w:val="00637B52"/>
    <w:rsid w:val="006503D3"/>
    <w:rsid w:val="00653A1A"/>
    <w:rsid w:val="006640C3"/>
    <w:rsid w:val="00666971"/>
    <w:rsid w:val="00667C15"/>
    <w:rsid w:val="006718B8"/>
    <w:rsid w:val="006746E4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377F8"/>
    <w:rsid w:val="00741281"/>
    <w:rsid w:val="007441F6"/>
    <w:rsid w:val="00751EB6"/>
    <w:rsid w:val="0075516F"/>
    <w:rsid w:val="00765CAD"/>
    <w:rsid w:val="00767870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A74D6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6021E"/>
    <w:rsid w:val="00971173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306E"/>
    <w:rsid w:val="00A15666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7153"/>
    <w:rsid w:val="00AE7949"/>
    <w:rsid w:val="00AE799C"/>
    <w:rsid w:val="00AF0919"/>
    <w:rsid w:val="00AF7941"/>
    <w:rsid w:val="00B00B99"/>
    <w:rsid w:val="00B0591D"/>
    <w:rsid w:val="00B05D63"/>
    <w:rsid w:val="00B079B6"/>
    <w:rsid w:val="00B15D34"/>
    <w:rsid w:val="00B3506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465F"/>
    <w:rsid w:val="00C258CB"/>
    <w:rsid w:val="00C53327"/>
    <w:rsid w:val="00C57FF1"/>
    <w:rsid w:val="00C66941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25C2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1768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3001F"/>
  <w15:docId w15:val="{C34F5321-412B-4B58-A7FE-3C2DB35E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A3503-C971-415E-82A8-ED31DF26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4027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5</cp:revision>
  <cp:lastPrinted>2015-10-22T17:00:00Z</cp:lastPrinted>
  <dcterms:created xsi:type="dcterms:W3CDTF">2017-08-14T16:16:00Z</dcterms:created>
  <dcterms:modified xsi:type="dcterms:W3CDTF">2017-08-15T12:22:00Z</dcterms:modified>
</cp:coreProperties>
</file>