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>
        <w:trPr>
          <w:trHeight w:val="990"/>
        </w:trPr>
        <w:tc>
          <w:tcPr>
            <w:tcW w:w="1363" w:type="dxa"/>
            <w:shd w:val="clear" w:color="auto" w:fill="auto"/>
          </w:tcPr>
          <w:p w:rsidR="00FC7EEE" w:rsidRDefault="00FC7EEE">
            <w:pPr>
              <w:rPr>
                <w:sz w:val="24"/>
              </w:rPr>
            </w:pPr>
          </w:p>
        </w:tc>
        <w:tc>
          <w:tcPr>
            <w:tcW w:w="8075" w:type="dxa"/>
            <w:shd w:val="clear" w:color="auto" w:fill="auto"/>
          </w:tcPr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:rsidR="00FC7EEE" w:rsidRDefault="000105B3" w:rsidP="000105B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</w:t>
            </w:r>
            <w:r w:rsidR="00FC7EEE">
              <w:rPr>
                <w:rFonts w:ascii="Arial" w:hAnsi="Arial"/>
                <w:color w:val="000080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z w:val="26"/>
              </w:rPr>
              <w:t>17120</w:t>
            </w:r>
          </w:p>
        </w:tc>
        <w:tc>
          <w:tcPr>
            <w:tcW w:w="1452" w:type="dxa"/>
            <w:shd w:val="clear" w:color="auto" w:fill="auto"/>
          </w:tcPr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C7EEE" w:rsidRPr="00072AD9" w:rsidRDefault="00FC7EEE" w:rsidP="001E7B51">
      <w:pPr>
        <w:rPr>
          <w:rFonts w:ascii="Arial" w:hAnsi="Arial" w:cs="Arial"/>
          <w:sz w:val="12"/>
          <w:szCs w:val="12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FC7EEE" w:rsidRDefault="00B44F62" w:rsidP="001E7B51">
      <w:pPr>
        <w:jc w:val="center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August 21, 2017</w:t>
      </w:r>
    </w:p>
    <w:p w:rsidR="00B44F62" w:rsidRPr="00072AD9" w:rsidRDefault="00B44F62" w:rsidP="001E7B51">
      <w:pPr>
        <w:jc w:val="center"/>
        <w:rPr>
          <w:rFonts w:ascii="Arial" w:hAnsi="Arial" w:cs="Arial"/>
          <w:sz w:val="12"/>
          <w:szCs w:val="12"/>
        </w:rPr>
      </w:pPr>
    </w:p>
    <w:p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B44F62">
        <w:rPr>
          <w:rFonts w:ascii="Arial" w:hAnsi="Arial" w:cs="Arial"/>
          <w:noProof/>
          <w:sz w:val="24"/>
        </w:rPr>
        <w:t>C-2017-2616962</w:t>
      </w:r>
    </w:p>
    <w:p w:rsidR="00FC7EEE" w:rsidRPr="00072AD9" w:rsidRDefault="00FC7EEE" w:rsidP="006B7617">
      <w:pPr>
        <w:jc w:val="both"/>
        <w:rPr>
          <w:rFonts w:ascii="Arial" w:hAnsi="Arial" w:cs="Arial"/>
          <w:sz w:val="12"/>
          <w:szCs w:val="12"/>
        </w:rPr>
      </w:pPr>
      <w:bookmarkStart w:id="0" w:name="_GoBack"/>
      <w:bookmarkEnd w:id="0"/>
    </w:p>
    <w:p w:rsidR="00072AD9" w:rsidRDefault="00072AD9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JOSEPH T. HAND, CHAIRMAN</w:t>
      </w:r>
    </w:p>
    <w:p w:rsidR="00072AD9" w:rsidRDefault="00072AD9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THE YORK WATER COMPANY</w:t>
      </w:r>
    </w:p>
    <w:p w:rsidR="00072AD9" w:rsidRDefault="00072AD9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130 EAST MARKET STREET</w:t>
      </w:r>
    </w:p>
    <w:p w:rsidR="00072AD9" w:rsidRDefault="00072AD9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YORK, PA  17401</w:t>
      </w:r>
    </w:p>
    <w:p w:rsidR="00072AD9" w:rsidRDefault="00072AD9" w:rsidP="00FC4A91">
      <w:pPr>
        <w:ind w:left="720" w:hanging="720"/>
        <w:rPr>
          <w:rFonts w:ascii="Arial" w:hAnsi="Arial" w:cs="Arial"/>
          <w:noProof/>
          <w:sz w:val="24"/>
        </w:rPr>
      </w:pPr>
    </w:p>
    <w:p w:rsidR="000105B3" w:rsidRDefault="00072AD9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MICHAEL W. HASSELL, ESQUIRE</w:t>
      </w:r>
    </w:p>
    <w:p w:rsidR="00072AD9" w:rsidRDefault="00072AD9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DEVIN T. RYAN, ESQUIRE</w:t>
      </w:r>
    </w:p>
    <w:p w:rsidR="00072AD9" w:rsidRDefault="00072AD9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POST &amp; SCHELL</w:t>
      </w:r>
    </w:p>
    <w:p w:rsidR="00072AD9" w:rsidRDefault="00072AD9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17 NORTH 2</w:t>
      </w:r>
      <w:r w:rsidRPr="00072AD9">
        <w:rPr>
          <w:rFonts w:ascii="Arial" w:hAnsi="Arial" w:cs="Arial"/>
          <w:noProof/>
          <w:sz w:val="24"/>
          <w:vertAlign w:val="superscript"/>
        </w:rPr>
        <w:t>ND</w:t>
      </w:r>
      <w:r>
        <w:rPr>
          <w:rFonts w:ascii="Arial" w:hAnsi="Arial" w:cs="Arial"/>
          <w:noProof/>
          <w:sz w:val="24"/>
        </w:rPr>
        <w:t xml:space="preserve"> STREET, 12</w:t>
      </w:r>
      <w:r w:rsidRPr="00072AD9">
        <w:rPr>
          <w:rFonts w:ascii="Arial" w:hAnsi="Arial" w:cs="Arial"/>
          <w:noProof/>
          <w:sz w:val="24"/>
          <w:vertAlign w:val="superscript"/>
        </w:rPr>
        <w:t>TH</w:t>
      </w:r>
      <w:r>
        <w:rPr>
          <w:rFonts w:ascii="Arial" w:hAnsi="Arial" w:cs="Arial"/>
          <w:noProof/>
          <w:sz w:val="24"/>
        </w:rPr>
        <w:t xml:space="preserve"> FLOOR</w:t>
      </w:r>
    </w:p>
    <w:p w:rsidR="00072AD9" w:rsidRDefault="00072AD9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HARRISBURG, PA  17101-1601</w:t>
      </w:r>
    </w:p>
    <w:p w:rsidR="00072AD9" w:rsidRDefault="00072AD9" w:rsidP="00FC4A91">
      <w:pPr>
        <w:ind w:left="720" w:hanging="720"/>
        <w:rPr>
          <w:rFonts w:ascii="Arial" w:hAnsi="Arial" w:cs="Arial"/>
          <w:noProof/>
          <w:sz w:val="24"/>
        </w:rPr>
      </w:pPr>
    </w:p>
    <w:p w:rsidR="00072AD9" w:rsidRPr="001E7B51" w:rsidRDefault="00072AD9" w:rsidP="00072AD9">
      <w:pPr>
        <w:ind w:left="720" w:hanging="720"/>
        <w:rPr>
          <w:rFonts w:ascii="Arial" w:hAnsi="Arial" w:cs="Arial"/>
          <w:sz w:val="24"/>
        </w:rPr>
      </w:pPr>
    </w:p>
    <w:p w:rsidR="00FC4A91" w:rsidRDefault="00FC4A91" w:rsidP="001E7B51">
      <w:pPr>
        <w:rPr>
          <w:rFonts w:ascii="Arial" w:hAnsi="Arial" w:cs="Arial"/>
          <w:sz w:val="24"/>
        </w:rPr>
      </w:pPr>
    </w:p>
    <w:p w:rsidR="00FC4A91" w:rsidRDefault="00FC4A91" w:rsidP="001E7B51">
      <w:pPr>
        <w:rPr>
          <w:rFonts w:ascii="Arial" w:hAnsi="Arial" w:cs="Arial"/>
          <w:sz w:val="24"/>
        </w:rPr>
      </w:pPr>
    </w:p>
    <w:p w:rsidR="00FC7EEE" w:rsidRPr="001E7B51" w:rsidRDefault="00072AD9" w:rsidP="00072AD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Red Lion Municipal Authority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:rsidR="00FC7EEE" w:rsidRPr="001E7B51" w:rsidRDefault="00072AD9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The York Water Company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7C0C50" w:rsidRPr="007C0C50" w:rsidRDefault="00FC7EEE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7C0C50" w:rsidRPr="007C0C50">
        <w:rPr>
          <w:rFonts w:ascii="Arial" w:hAnsi="Arial" w:cs="Arial"/>
          <w:sz w:val="24"/>
        </w:rPr>
        <w:t>Very truly yours,</w:t>
      </w:r>
    </w:p>
    <w:p w:rsidR="007C0C50" w:rsidRPr="007C0C50" w:rsidRDefault="00727C39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  <w:t xml:space="preserve">            </w:t>
      </w: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</w:t>
      </w:r>
      <w:r w:rsidRPr="007C0C50">
        <w:rPr>
          <w:rFonts w:ascii="Arial" w:hAnsi="Arial" w:cs="Arial"/>
          <w:bCs/>
          <w:sz w:val="24"/>
        </w:rPr>
        <w:t>Rosemary Chiavetta</w:t>
      </w:r>
    </w:p>
    <w:p w:rsidR="007C0C50" w:rsidRPr="001E7B51" w:rsidRDefault="007C0C50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            </w:t>
      </w:r>
      <w:r w:rsidRPr="007C0C50">
        <w:rPr>
          <w:rFonts w:ascii="Arial" w:hAnsi="Arial" w:cs="Arial"/>
          <w:bCs/>
          <w:sz w:val="24"/>
        </w:rPr>
        <w:t>Secretary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0105B3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RC:AEL</w:t>
      </w:r>
    </w:p>
    <w:p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91"/>
    <w:rsid w:val="000105B3"/>
    <w:rsid w:val="00072AD9"/>
    <w:rsid w:val="00074434"/>
    <w:rsid w:val="001A359B"/>
    <w:rsid w:val="001E7B51"/>
    <w:rsid w:val="002333DF"/>
    <w:rsid w:val="002F6A38"/>
    <w:rsid w:val="003C348F"/>
    <w:rsid w:val="00634AFF"/>
    <w:rsid w:val="006635E1"/>
    <w:rsid w:val="00693191"/>
    <w:rsid w:val="006B7617"/>
    <w:rsid w:val="006C567C"/>
    <w:rsid w:val="00727C39"/>
    <w:rsid w:val="007C0C50"/>
    <w:rsid w:val="00B44F62"/>
    <w:rsid w:val="00CD78AC"/>
    <w:rsid w:val="00D25C21"/>
    <w:rsid w:val="00DE149E"/>
    <w:rsid w:val="00ED394E"/>
    <w:rsid w:val="00FC4A91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F9E48"/>
  <w15:docId w15:val="{3E590AB1-F198-4F63-9464-37C27BB7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Leonard, Allyson</cp:lastModifiedBy>
  <cp:revision>3</cp:revision>
  <cp:lastPrinted>2007-07-10T16:29:00Z</cp:lastPrinted>
  <dcterms:created xsi:type="dcterms:W3CDTF">2017-08-21T14:31:00Z</dcterms:created>
  <dcterms:modified xsi:type="dcterms:W3CDTF">2017-08-21T14:41:00Z</dcterms:modified>
</cp:coreProperties>
</file>