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233E5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13, 2017</w:t>
      </w:r>
    </w:p>
    <w:p w:rsidR="00A233E5" w:rsidRDefault="00A233E5" w:rsidP="0084466E">
      <w:pPr>
        <w:jc w:val="center"/>
        <w:rPr>
          <w:rFonts w:ascii="Arial" w:hAnsi="Arial"/>
          <w:sz w:val="24"/>
        </w:rPr>
      </w:pPr>
    </w:p>
    <w:p w:rsidR="00A233E5" w:rsidRDefault="00A233E5" w:rsidP="0084466E">
      <w:pPr>
        <w:jc w:val="center"/>
        <w:rPr>
          <w:rFonts w:ascii="Arial" w:hAnsi="Arial"/>
          <w:sz w:val="24"/>
        </w:rPr>
      </w:pPr>
    </w:p>
    <w:p w:rsidR="0094605A" w:rsidRDefault="00EB7234" w:rsidP="00A233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DAVID TEN</w:t>
      </w:r>
      <w:r w:rsidR="00FF6C5D">
        <w:rPr>
          <w:rFonts w:ascii="Arial" w:hAnsi="Arial"/>
          <w:sz w:val="24"/>
        </w:rPr>
        <w:t>HIOA</w:t>
      </w:r>
    </w:p>
    <w:p w:rsidR="00FF6C5D" w:rsidRDefault="00FF6C5D" w:rsidP="00A233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EAGLE RIDE TAXI CAB LLC</w:t>
      </w:r>
    </w:p>
    <w:p w:rsidR="00FF6C5D" w:rsidRDefault="00FF6C5D" w:rsidP="00A233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1260 UNION ST</w:t>
      </w:r>
    </w:p>
    <w:p w:rsidR="00FF6C5D" w:rsidRDefault="00FF6C5D" w:rsidP="00A233E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LANCASTER  PA</w:t>
      </w:r>
      <w:proofErr w:type="gramEnd"/>
      <w:r>
        <w:rPr>
          <w:rFonts w:ascii="Arial" w:hAnsi="Arial"/>
          <w:sz w:val="24"/>
        </w:rPr>
        <w:t xml:space="preserve">   17603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84466E" w:rsidRDefault="0084466E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F6C5D">
        <w:rPr>
          <w:rFonts w:ascii="Arial" w:hAnsi="Arial"/>
          <w:sz w:val="22"/>
          <w:szCs w:val="22"/>
        </w:rPr>
        <w:t>Sir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F6C5D">
        <w:rPr>
          <w:rFonts w:ascii="Arial" w:hAnsi="Arial" w:cs="Arial"/>
          <w:sz w:val="22"/>
          <w:szCs w:val="22"/>
        </w:rPr>
        <w:t>June 26</w:t>
      </w:r>
      <w:r w:rsidR="00A233E5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A233E5">
        <w:rPr>
          <w:rFonts w:ascii="Arial" w:hAnsi="Arial" w:cs="Arial"/>
          <w:sz w:val="22"/>
          <w:szCs w:val="22"/>
        </w:rPr>
        <w:t xml:space="preserve"> </w:t>
      </w:r>
      <w:r w:rsidR="00FF6C5D">
        <w:rPr>
          <w:rFonts w:ascii="Arial" w:hAnsi="Arial" w:cs="Arial"/>
          <w:sz w:val="22"/>
          <w:szCs w:val="22"/>
        </w:rPr>
        <w:t>Eagle Ride Taxi Cab, LLC</w:t>
      </w:r>
      <w:r w:rsidR="001E0E88">
        <w:rPr>
          <w:rFonts w:ascii="Arial" w:hAnsi="Arial" w:cs="Arial"/>
          <w:sz w:val="22"/>
          <w:szCs w:val="22"/>
        </w:rPr>
        <w:t xml:space="preserve">. </w:t>
      </w:r>
      <w:r w:rsidRPr="007700C1">
        <w:rPr>
          <w:rFonts w:ascii="Arial" w:hAnsi="Arial" w:cs="Arial"/>
          <w:sz w:val="22"/>
          <w:szCs w:val="22"/>
        </w:rPr>
        <w:t>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682D" w:rsidRDefault="00A233E5" w:rsidP="00A233E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A233E5">
        <w:rPr>
          <w:rFonts w:ascii="Arial" w:hAnsi="Arial" w:cs="Arial"/>
          <w:b/>
          <w:color w:val="000000"/>
          <w:sz w:val="22"/>
          <w:szCs w:val="22"/>
        </w:rPr>
        <w:t>Line one of the application must match the name registered with the Pennsylvania Department of State (</w:t>
      </w:r>
      <w:r w:rsidR="00FF6C5D">
        <w:rPr>
          <w:rFonts w:ascii="Arial" w:hAnsi="Arial" w:cs="Arial"/>
          <w:b/>
          <w:color w:val="000000"/>
          <w:sz w:val="22"/>
          <w:szCs w:val="22"/>
        </w:rPr>
        <w:t>Eagle Ride Taxi Cab, LLC</w:t>
      </w:r>
      <w:r w:rsidRPr="00A233E5">
        <w:rPr>
          <w:rFonts w:ascii="Arial" w:hAnsi="Arial" w:cs="Arial"/>
          <w:b/>
          <w:color w:val="000000"/>
          <w:sz w:val="22"/>
          <w:szCs w:val="22"/>
        </w:rPr>
        <w:t>.)</w:t>
      </w:r>
    </w:p>
    <w:p w:rsidR="00A233E5" w:rsidRPr="00A233E5" w:rsidRDefault="00A233E5" w:rsidP="00A233E5">
      <w:pPr>
        <w:pStyle w:val="ListParagraph"/>
        <w:ind w:left="1080"/>
        <w:rPr>
          <w:rFonts w:ascii="Arial" w:hAnsi="Arial" w:cs="Arial"/>
          <w:b/>
          <w:color w:val="000000"/>
          <w:sz w:val="22"/>
          <w:szCs w:val="22"/>
        </w:rPr>
      </w:pPr>
    </w:p>
    <w:p w:rsidR="00A233E5" w:rsidRDefault="00A233E5" w:rsidP="00A233E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A233E5">
        <w:rPr>
          <w:rFonts w:ascii="Arial" w:hAnsi="Arial" w:cs="Arial"/>
          <w:b/>
          <w:color w:val="000000"/>
          <w:sz w:val="22"/>
          <w:szCs w:val="22"/>
        </w:rPr>
        <w:t>Line two should be left blank, unless you are using a fictitious name.</w:t>
      </w:r>
    </w:p>
    <w:p w:rsidR="00FF6C5D" w:rsidRPr="00FF6C5D" w:rsidRDefault="00FF6C5D" w:rsidP="00FF6C5D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:rsidR="00FF6C5D" w:rsidRPr="00A233E5" w:rsidRDefault="00FF6C5D" w:rsidP="00A233E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Filing fee must be in the form of a certified check or money order (as stated in the application instructions). Personal and checks drawn from a Corporate account are not permitted.</w:t>
      </w:r>
    </w:p>
    <w:p w:rsidR="004C50E3" w:rsidRPr="007700C1" w:rsidRDefault="0077682D" w:rsidP="004C50E3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FF6C5D">
        <w:rPr>
          <w:rFonts w:ascii="Arial" w:hAnsi="Arial" w:cs="Arial"/>
          <w:sz w:val="22"/>
          <w:szCs w:val="22"/>
        </w:rPr>
        <w:t>ication being returned unfiled.</w:t>
      </w:r>
      <w:bookmarkStart w:id="0" w:name="_GoBack"/>
      <w:bookmarkEnd w:id="0"/>
      <w:proofErr w:type="gramEnd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 w:rsidR="00A233E5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49" w:rsidRDefault="00C46049" w:rsidP="00635B49">
      <w:r>
        <w:separator/>
      </w:r>
    </w:p>
  </w:endnote>
  <w:endnote w:type="continuationSeparator" w:id="0">
    <w:p w:rsidR="00C46049" w:rsidRDefault="00C4604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49" w:rsidRDefault="00C46049" w:rsidP="00635B49">
      <w:r>
        <w:separator/>
      </w:r>
    </w:p>
  </w:footnote>
  <w:footnote w:type="continuationSeparator" w:id="0">
    <w:p w:rsidR="00C46049" w:rsidRDefault="00C4604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532"/>
    <w:multiLevelType w:val="hybridMultilevel"/>
    <w:tmpl w:val="B6D0EFA4"/>
    <w:lvl w:ilvl="0" w:tplc="D3448A00">
      <w:start w:val="13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0E88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05A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33E5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6049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971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3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A0E7-26DA-46C0-965C-BB81F184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2017-07-12T17:34:00Z</cp:lastPrinted>
  <dcterms:created xsi:type="dcterms:W3CDTF">2017-07-12T17:34:00Z</dcterms:created>
  <dcterms:modified xsi:type="dcterms:W3CDTF">2017-07-12T17:34:00Z</dcterms:modified>
</cp:coreProperties>
</file>