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:rsidTr="00B8143E">
        <w:trPr>
          <w:trHeight w:val="990"/>
        </w:trPr>
        <w:tc>
          <w:tcPr>
            <w:tcW w:w="1363" w:type="dxa"/>
            <w:hideMark/>
          </w:tcPr>
          <w:p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0C25ABD6" wp14:editId="1C3DF8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07E7A" w:rsidRPr="00153E4A" w:rsidRDefault="00826D35" w:rsidP="00826D35">
      <w:pPr>
        <w:jc w:val="center"/>
      </w:pPr>
      <w:r>
        <w:t>August 30, 2017</w:t>
      </w:r>
    </w:p>
    <w:p w:rsidR="005A23ED" w:rsidRPr="00F50E02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F50E02">
        <w:rPr>
          <w:sz w:val="24"/>
          <w:szCs w:val="24"/>
        </w:rPr>
        <w:t xml:space="preserve">Docket No. </w:t>
      </w:r>
      <w:r w:rsidR="00AD442C" w:rsidRPr="00F50E02">
        <w:rPr>
          <w:sz w:val="24"/>
        </w:rPr>
        <w:t>A-</w:t>
      </w:r>
      <w:r w:rsidR="00F50E02" w:rsidRPr="00F50E02">
        <w:rPr>
          <w:sz w:val="24"/>
        </w:rPr>
        <w:t>2011-2228643</w:t>
      </w:r>
    </w:p>
    <w:p w:rsidR="00F1116A" w:rsidRPr="00F50E02" w:rsidRDefault="008B4D2F" w:rsidP="00F1116A">
      <w:pPr>
        <w:jc w:val="right"/>
      </w:pPr>
      <w:r w:rsidRPr="00F50E02">
        <w:t xml:space="preserve">Utility Code: </w:t>
      </w:r>
      <w:r w:rsidR="00F50E02" w:rsidRPr="00F50E02">
        <w:t>1113238</w:t>
      </w:r>
    </w:p>
    <w:p w:rsidR="005A23ED" w:rsidRPr="00F50E02" w:rsidRDefault="00B67AB3" w:rsidP="005A23ED">
      <w:pPr>
        <w:rPr>
          <w:b/>
          <w:szCs w:val="24"/>
          <w:u w:val="single"/>
        </w:rPr>
      </w:pPr>
      <w:r w:rsidRPr="00F50E02">
        <w:rPr>
          <w:b/>
          <w:szCs w:val="24"/>
          <w:u w:val="single"/>
        </w:rPr>
        <w:t>CERTIFIED</w:t>
      </w:r>
    </w:p>
    <w:p w:rsidR="00307E7A" w:rsidRPr="00F50E02" w:rsidRDefault="00307E7A" w:rsidP="005A23ED"/>
    <w:p w:rsidR="00932082" w:rsidRPr="00F50E02" w:rsidRDefault="00F50E02" w:rsidP="00932082">
      <w:pPr>
        <w:rPr>
          <w:color w:val="000000"/>
          <w:szCs w:val="24"/>
        </w:rPr>
      </w:pPr>
      <w:r w:rsidRPr="00F50E02">
        <w:rPr>
          <w:color w:val="000000"/>
          <w:szCs w:val="24"/>
        </w:rPr>
        <w:t>TODD S STEWART</w:t>
      </w:r>
    </w:p>
    <w:p w:rsidR="00153E4A" w:rsidRPr="00F50E02" w:rsidRDefault="00F50E02" w:rsidP="00932082">
      <w:pPr>
        <w:rPr>
          <w:color w:val="000000"/>
          <w:szCs w:val="24"/>
        </w:rPr>
      </w:pPr>
      <w:r w:rsidRPr="00F50E02">
        <w:rPr>
          <w:color w:val="000000"/>
          <w:szCs w:val="24"/>
        </w:rPr>
        <w:t>HAWKE MCKEON &amp; SNISCAK LLP</w:t>
      </w:r>
    </w:p>
    <w:p w:rsidR="00932082" w:rsidRPr="00F50E02" w:rsidRDefault="00F50E02" w:rsidP="00932082">
      <w:pPr>
        <w:rPr>
          <w:color w:val="000000"/>
          <w:szCs w:val="24"/>
        </w:rPr>
      </w:pPr>
      <w:r w:rsidRPr="00F50E02">
        <w:rPr>
          <w:color w:val="000000"/>
          <w:szCs w:val="24"/>
        </w:rPr>
        <w:t>100 NORTH TENTH STREET</w:t>
      </w:r>
    </w:p>
    <w:p w:rsidR="00932082" w:rsidRPr="005265E4" w:rsidRDefault="00F50E02" w:rsidP="00932082">
      <w:pPr>
        <w:rPr>
          <w:color w:val="000000"/>
          <w:szCs w:val="24"/>
        </w:rPr>
      </w:pPr>
      <w:r w:rsidRPr="00F50E02">
        <w:rPr>
          <w:color w:val="000000"/>
          <w:szCs w:val="24"/>
        </w:rPr>
        <w:t>HARRISBURG PA  17101</w:t>
      </w:r>
    </w:p>
    <w:p w:rsidR="00307E7A" w:rsidRDefault="00307E7A" w:rsidP="00DA5217">
      <w:pPr>
        <w:rPr>
          <w:szCs w:val="24"/>
        </w:rPr>
      </w:pPr>
    </w:p>
    <w:p w:rsidR="00C7393C" w:rsidRDefault="00C7393C" w:rsidP="005A23ED">
      <w:pPr>
        <w:rPr>
          <w:szCs w:val="24"/>
        </w:rPr>
      </w:pPr>
    </w:p>
    <w:p w:rsidR="00DA5217" w:rsidRPr="00F87A87" w:rsidRDefault="00DA5217" w:rsidP="00327801">
      <w:pPr>
        <w:ind w:firstLine="720"/>
      </w:pPr>
      <w:r w:rsidRPr="00F87A87">
        <w:t xml:space="preserve">RE: </w:t>
      </w:r>
      <w:r w:rsidR="00F87A87" w:rsidRPr="00F87A87">
        <w:t>Financial Security Reduction Petition Data Request</w:t>
      </w:r>
    </w:p>
    <w:p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:rsidR="005A23ED" w:rsidRPr="00713731" w:rsidRDefault="005A23ED" w:rsidP="005A23ED">
      <w:pPr>
        <w:pStyle w:val="BodyText"/>
        <w:rPr>
          <w:szCs w:val="24"/>
        </w:rPr>
      </w:pPr>
      <w:r w:rsidRPr="00713731">
        <w:rPr>
          <w:szCs w:val="24"/>
        </w:rPr>
        <w:t xml:space="preserve">Dear </w:t>
      </w:r>
      <w:r w:rsidR="00713731" w:rsidRPr="00713731">
        <w:rPr>
          <w:szCs w:val="24"/>
        </w:rPr>
        <w:t>Mr. Stewart</w:t>
      </w:r>
      <w:r w:rsidRPr="00713731">
        <w:rPr>
          <w:szCs w:val="24"/>
        </w:rPr>
        <w:t>:</w:t>
      </w:r>
    </w:p>
    <w:p w:rsidR="002D5F13" w:rsidRPr="00C6533F" w:rsidRDefault="00DA5217" w:rsidP="002D5F13">
      <w:pPr>
        <w:pStyle w:val="StyleBodyTextFirstline05Before12pt"/>
        <w:rPr>
          <w:szCs w:val="24"/>
        </w:rPr>
      </w:pPr>
      <w:r w:rsidRPr="00713731">
        <w:rPr>
          <w:szCs w:val="24"/>
        </w:rPr>
        <w:t xml:space="preserve">On </w:t>
      </w:r>
      <w:r w:rsidR="00713731" w:rsidRPr="00713731">
        <w:rPr>
          <w:szCs w:val="24"/>
        </w:rPr>
        <w:t>August 4, 2017</w:t>
      </w:r>
      <w:r w:rsidR="00035302" w:rsidRPr="00713731">
        <w:rPr>
          <w:szCs w:val="24"/>
        </w:rPr>
        <w:t>,</w:t>
      </w:r>
      <w:r w:rsidRPr="00713731">
        <w:rPr>
          <w:szCs w:val="24"/>
        </w:rPr>
        <w:t xml:space="preserve"> </w:t>
      </w:r>
      <w:r w:rsidR="00713731" w:rsidRPr="00713731">
        <w:rPr>
          <w:color w:val="000000"/>
          <w:szCs w:val="24"/>
        </w:rPr>
        <w:t>Interstate Gas Supply, Inc.</w:t>
      </w:r>
      <w:r w:rsidRPr="00713731">
        <w:rPr>
          <w:color w:val="000000"/>
          <w:szCs w:val="24"/>
        </w:rPr>
        <w:t xml:space="preserve"> (</w:t>
      </w:r>
      <w:r w:rsidR="00713731" w:rsidRPr="00713731">
        <w:rPr>
          <w:color w:val="000000"/>
          <w:szCs w:val="24"/>
        </w:rPr>
        <w:t>IGS</w:t>
      </w:r>
      <w:r w:rsidRPr="00713731">
        <w:rPr>
          <w:color w:val="000000"/>
          <w:szCs w:val="24"/>
        </w:rPr>
        <w:t xml:space="preserve">) filed a petition to reduce its bonding level </w:t>
      </w:r>
      <w:r w:rsidR="00520379" w:rsidRPr="00713731">
        <w:rPr>
          <w:color w:val="000000"/>
          <w:szCs w:val="24"/>
        </w:rPr>
        <w:t xml:space="preserve">from 10% </w:t>
      </w:r>
      <w:r w:rsidRPr="00713731">
        <w:rPr>
          <w:color w:val="000000"/>
          <w:szCs w:val="24"/>
        </w:rPr>
        <w:t xml:space="preserve">to 5% of its most recent </w:t>
      </w:r>
      <w:r w:rsidR="00C7393C" w:rsidRPr="00713731">
        <w:rPr>
          <w:color w:val="000000"/>
          <w:szCs w:val="24"/>
        </w:rPr>
        <w:t>4 quarters</w:t>
      </w:r>
      <w:r w:rsidRPr="00713731">
        <w:rPr>
          <w:color w:val="000000"/>
          <w:szCs w:val="24"/>
        </w:rPr>
        <w:t xml:space="preserve"> of revenue</w:t>
      </w:r>
      <w:r w:rsidRPr="00040037">
        <w:rPr>
          <w:color w:val="000000"/>
          <w:szCs w:val="24"/>
        </w:rPr>
        <w:t xml:space="preserve"> subject to the minimum of $250,000, per the Commission’s Order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2D5F13">
        <w:rPr>
          <w:szCs w:val="24"/>
        </w:rPr>
        <w:t xml:space="preserve">petition was incomplete.  </w:t>
      </w:r>
      <w:r w:rsidR="002D5F13" w:rsidRPr="00DE19C6">
        <w:rPr>
          <w:szCs w:val="24"/>
        </w:rPr>
        <w:t xml:space="preserve">In order for us to complete our analysis of your </w:t>
      </w:r>
      <w:r w:rsidR="002D5F13">
        <w:rPr>
          <w:szCs w:val="24"/>
        </w:rPr>
        <w:t>petition</w:t>
      </w:r>
      <w:r w:rsidR="002D5F13" w:rsidRPr="00DE19C6">
        <w:rPr>
          <w:szCs w:val="24"/>
        </w:rPr>
        <w:t>, the Energy Industry Group requires answers to the attached question(s).</w:t>
      </w:r>
    </w:p>
    <w:p w:rsidR="00A17AE2" w:rsidRDefault="00A17AE2" w:rsidP="00040037">
      <w:pPr>
        <w:ind w:firstLine="1440"/>
        <w:rPr>
          <w:szCs w:val="24"/>
        </w:rPr>
      </w:pPr>
    </w:p>
    <w:p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</w:t>
      </w:r>
      <w:r w:rsidRPr="00713731">
        <w:rPr>
          <w:szCs w:val="24"/>
        </w:rPr>
        <w:t xml:space="preserve">advised that you are directed to forward the requested information to the Commission within </w:t>
      </w:r>
      <w:r w:rsidR="00713731" w:rsidRPr="00713731">
        <w:rPr>
          <w:b/>
          <w:szCs w:val="24"/>
          <w:u w:val="single"/>
        </w:rPr>
        <w:t>15</w:t>
      </w:r>
      <w:r w:rsidRPr="00713731">
        <w:rPr>
          <w:szCs w:val="24"/>
        </w:rPr>
        <w:t xml:space="preserve"> days of receipt of this letter.  Failure to respo</w:t>
      </w:r>
      <w:r w:rsidR="002D5F13" w:rsidRPr="00713731">
        <w:rPr>
          <w:szCs w:val="24"/>
        </w:rPr>
        <w:t>nd may result in the petition</w:t>
      </w:r>
      <w:r w:rsidRPr="00713731">
        <w:rPr>
          <w:szCs w:val="24"/>
        </w:rPr>
        <w:t xml:space="preserve"> being denied.  As well, if </w:t>
      </w:r>
      <w:r w:rsidR="00713731" w:rsidRPr="00713731">
        <w:t>IGS</w:t>
      </w:r>
      <w:r w:rsidRPr="00713731">
        <w:rPr>
          <w:szCs w:val="24"/>
        </w:rPr>
        <w:t xml:space="preserve"> has decided</w:t>
      </w:r>
      <w:r w:rsidRPr="00282317">
        <w:rPr>
          <w:szCs w:val="24"/>
        </w:rPr>
        <w:t xml:space="preserve">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:rsidR="00040037" w:rsidRDefault="00040037" w:rsidP="00040037">
      <w:pPr>
        <w:ind w:left="720"/>
        <w:rPr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:rsidR="00B8143E" w:rsidRDefault="00B8143E" w:rsidP="00040037">
      <w:pPr>
        <w:ind w:right="-90" w:firstLine="1440"/>
        <w:rPr>
          <w:b/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:rsidR="00040037" w:rsidRPr="00D35C32" w:rsidRDefault="00040037" w:rsidP="00040037">
      <w:pPr>
        <w:ind w:right="-90" w:firstLine="1440"/>
        <w:rPr>
          <w:szCs w:val="24"/>
        </w:rPr>
      </w:pPr>
    </w:p>
    <w:p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Cs w:val="24"/>
        </w:rPr>
        <w:lastRenderedPageBreak/>
        <w:t>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:rsidR="00040037" w:rsidRDefault="00040037" w:rsidP="00040037">
      <w:pPr>
        <w:ind w:left="1440"/>
        <w:rPr>
          <w:szCs w:val="24"/>
        </w:rPr>
      </w:pPr>
    </w:p>
    <w:p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560030">
        <w:rPr>
          <w:rFonts w:cs="Courier New"/>
          <w:szCs w:val="24"/>
        </w:rPr>
        <w:t>Jeff McCracken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560030" w:rsidRPr="00B1798E">
          <w:rPr>
            <w:rStyle w:val="Hyperlink"/>
            <w:rFonts w:cs="Courier New"/>
            <w:szCs w:val="24"/>
          </w:rPr>
          <w:t>jmccracken@pa.gov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560030">
        <w:rPr>
          <w:rFonts w:cs="Courier New"/>
          <w:szCs w:val="24"/>
        </w:rPr>
        <w:t>783-6163</w:t>
      </w:r>
      <w:r w:rsidR="004B2E37" w:rsidRPr="00040037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040037" w:rsidRPr="00040037" w:rsidRDefault="00826D35" w:rsidP="005A23ED">
      <w:pPr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1E6998C" wp14:editId="569D53D1">
            <wp:simplePos x="0" y="0"/>
            <wp:positionH relativeFrom="column">
              <wp:posOffset>2786743</wp:posOffset>
            </wp:positionH>
            <wp:positionV relativeFrom="paragraph">
              <wp:posOffset>118745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EA3BDF" w:rsidRDefault="00EA3BDF" w:rsidP="00EA3BDF">
      <w:pPr>
        <w:ind w:left="1440"/>
      </w:pPr>
    </w:p>
    <w:p w:rsidR="00B8143E" w:rsidRDefault="00EA3BDF" w:rsidP="00EA3BDF">
      <w:r>
        <w:t>Enclosure</w:t>
      </w:r>
      <w:r w:rsidR="00B8143E">
        <w:br w:type="page"/>
      </w:r>
    </w:p>
    <w:p w:rsidR="00892D0A" w:rsidRPr="00B82273" w:rsidRDefault="00892D0A" w:rsidP="00892D0A">
      <w:pPr>
        <w:jc w:val="center"/>
        <w:rPr>
          <w:szCs w:val="24"/>
        </w:rPr>
      </w:pPr>
      <w:r w:rsidRPr="00B82273">
        <w:rPr>
          <w:szCs w:val="24"/>
        </w:rPr>
        <w:lastRenderedPageBreak/>
        <w:t xml:space="preserve">Docket No.  </w:t>
      </w:r>
      <w:r w:rsidRPr="00B82273">
        <w:rPr>
          <w:color w:val="000000"/>
          <w:szCs w:val="24"/>
        </w:rPr>
        <w:t>A-</w:t>
      </w:r>
      <w:r w:rsidR="00B82273" w:rsidRPr="00B82273">
        <w:rPr>
          <w:color w:val="000000"/>
          <w:szCs w:val="24"/>
        </w:rPr>
        <w:t>2011-2228643</w:t>
      </w:r>
    </w:p>
    <w:p w:rsidR="00892D0A" w:rsidRPr="00B82273" w:rsidRDefault="00713731" w:rsidP="00892D0A">
      <w:pPr>
        <w:jc w:val="center"/>
        <w:rPr>
          <w:color w:val="000000"/>
          <w:szCs w:val="24"/>
        </w:rPr>
      </w:pPr>
      <w:r w:rsidRPr="00B82273">
        <w:rPr>
          <w:color w:val="000000"/>
          <w:szCs w:val="24"/>
        </w:rPr>
        <w:t>Interstate Gas Supply, Inc.</w:t>
      </w:r>
    </w:p>
    <w:p w:rsidR="00892D0A" w:rsidRPr="00B82273" w:rsidRDefault="00892D0A" w:rsidP="00892D0A">
      <w:pPr>
        <w:jc w:val="center"/>
        <w:rPr>
          <w:szCs w:val="24"/>
        </w:rPr>
      </w:pPr>
      <w:r w:rsidRPr="00B82273">
        <w:rPr>
          <w:szCs w:val="24"/>
        </w:rPr>
        <w:t>Data Request</w:t>
      </w:r>
    </w:p>
    <w:p w:rsidR="00892D0A" w:rsidRPr="00B82273" w:rsidRDefault="00892D0A" w:rsidP="00892D0A">
      <w:pPr>
        <w:jc w:val="center"/>
        <w:rPr>
          <w:szCs w:val="24"/>
        </w:rPr>
      </w:pPr>
    </w:p>
    <w:p w:rsidR="00892D0A" w:rsidRPr="00C86B27" w:rsidRDefault="00892D0A" w:rsidP="00892D0A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520379" w:rsidRPr="00520379" w:rsidRDefault="00520379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520379">
        <w:rPr>
          <w:color w:val="000000"/>
          <w:sz w:val="24"/>
          <w:szCs w:val="24"/>
        </w:rPr>
        <w:t xml:space="preserve">Applicant failed to provide a Certificate of Service.  Please file a signed and dated Certificate of Service that shows proof that this Security Reduction Petition was served on the five statutory agencies and all of the </w:t>
      </w:r>
      <w:r w:rsidR="00954D3E">
        <w:rPr>
          <w:color w:val="000000"/>
          <w:sz w:val="24"/>
          <w:szCs w:val="24"/>
        </w:rPr>
        <w:t>Electric Distribution Company service territories for which the Applicant is licensed</w:t>
      </w:r>
      <w:r w:rsidRPr="00520379">
        <w:rPr>
          <w:color w:val="000000"/>
          <w:sz w:val="24"/>
          <w:szCs w:val="24"/>
        </w:rPr>
        <w:t>.</w:t>
      </w:r>
    </w:p>
    <w:p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:rsidR="00520379" w:rsidRPr="003E3DF4" w:rsidRDefault="00520379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3E3DF4">
        <w:rPr>
          <w:color w:val="000000"/>
          <w:sz w:val="24"/>
          <w:szCs w:val="24"/>
        </w:rPr>
        <w:t xml:space="preserve">Applicant failed to provide </w:t>
      </w:r>
      <w:r w:rsidR="003E3DF4" w:rsidRPr="003E3DF4">
        <w:rPr>
          <w:color w:val="000000"/>
          <w:sz w:val="24"/>
          <w:szCs w:val="24"/>
        </w:rPr>
        <w:t>a Tax Status Letter of Good Standing from the Department of Revenue</w:t>
      </w:r>
      <w:r w:rsidRPr="003E3DF4">
        <w:rPr>
          <w:color w:val="000000"/>
          <w:sz w:val="24"/>
          <w:szCs w:val="24"/>
        </w:rPr>
        <w:t xml:space="preserve">.  Please file </w:t>
      </w:r>
      <w:r w:rsidR="003E3DF4" w:rsidRPr="003E3DF4">
        <w:rPr>
          <w:color w:val="000000"/>
          <w:sz w:val="24"/>
          <w:szCs w:val="24"/>
        </w:rPr>
        <w:t>a Tax Status Letter of Good Standing using the link below</w:t>
      </w:r>
      <w:r w:rsidRPr="003E3DF4">
        <w:rPr>
          <w:color w:val="000000"/>
          <w:sz w:val="24"/>
          <w:szCs w:val="24"/>
        </w:rPr>
        <w:t>.</w:t>
      </w:r>
    </w:p>
    <w:p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:rsidR="003E3DF4" w:rsidRPr="003E3DF4" w:rsidRDefault="005164E5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E5" w:rsidRDefault="005164E5">
      <w:r>
        <w:separator/>
      </w:r>
    </w:p>
  </w:endnote>
  <w:endnote w:type="continuationSeparator" w:id="0">
    <w:p w:rsidR="005164E5" w:rsidRDefault="0051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037" w:rsidRDefault="00040037">
    <w:pPr>
      <w:pStyle w:val="Footer"/>
      <w:jc w:val="center"/>
    </w:pPr>
  </w:p>
  <w:p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E5" w:rsidRDefault="005164E5">
      <w:r>
        <w:separator/>
      </w:r>
    </w:p>
  </w:footnote>
  <w:footnote w:type="continuationSeparator" w:id="0">
    <w:p w:rsidR="005164E5" w:rsidRDefault="0051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71E98"/>
    <w:rsid w:val="00077E38"/>
    <w:rsid w:val="000824EB"/>
    <w:rsid w:val="0009418B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D5F13"/>
    <w:rsid w:val="002E6263"/>
    <w:rsid w:val="002E79DE"/>
    <w:rsid w:val="002E7D20"/>
    <w:rsid w:val="00307E7A"/>
    <w:rsid w:val="0032233D"/>
    <w:rsid w:val="00327801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4D88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164E5"/>
    <w:rsid w:val="00520379"/>
    <w:rsid w:val="00534D4B"/>
    <w:rsid w:val="00551041"/>
    <w:rsid w:val="00560030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13731"/>
    <w:rsid w:val="007324C2"/>
    <w:rsid w:val="007452FA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26D35"/>
    <w:rsid w:val="008418D1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B23AF"/>
    <w:rsid w:val="00AB3939"/>
    <w:rsid w:val="00AB7F4F"/>
    <w:rsid w:val="00AC5A78"/>
    <w:rsid w:val="00AD27BC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82273"/>
    <w:rsid w:val="00B9400A"/>
    <w:rsid w:val="00BA4E21"/>
    <w:rsid w:val="00BA78B8"/>
    <w:rsid w:val="00BB0BAE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50E02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A0BE19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mccracken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10</cp:revision>
  <cp:lastPrinted>2017-08-30T13:45:00Z</cp:lastPrinted>
  <dcterms:created xsi:type="dcterms:W3CDTF">2017-08-29T12:25:00Z</dcterms:created>
  <dcterms:modified xsi:type="dcterms:W3CDTF">2017-08-30T13:45:00Z</dcterms:modified>
</cp:coreProperties>
</file>