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0D8" w:rsidRPr="007C7432" w:rsidRDefault="007470D8" w:rsidP="007470D8">
      <w:pPr>
        <w:autoSpaceDE w:val="0"/>
        <w:autoSpaceDN w:val="0"/>
        <w:jc w:val="center"/>
        <w:rPr>
          <w:rFonts w:ascii="Times New Roman" w:hAnsi="Times New Roman"/>
          <w:b/>
          <w:sz w:val="24"/>
          <w:szCs w:val="24"/>
        </w:rPr>
      </w:pPr>
      <w:r w:rsidRPr="007C7432">
        <w:rPr>
          <w:rFonts w:ascii="Times New Roman" w:hAnsi="Times New Roman"/>
          <w:b/>
          <w:sz w:val="24"/>
          <w:szCs w:val="24"/>
        </w:rPr>
        <w:t>BEFORE THE</w:t>
      </w:r>
    </w:p>
    <w:p w:rsidR="007470D8" w:rsidRPr="007C7432" w:rsidRDefault="007470D8" w:rsidP="007470D8">
      <w:pPr>
        <w:tabs>
          <w:tab w:val="center" w:pos="4680"/>
        </w:tabs>
        <w:suppressAutoHyphens/>
        <w:autoSpaceDE w:val="0"/>
        <w:autoSpaceDN w:val="0"/>
        <w:jc w:val="center"/>
        <w:rPr>
          <w:rFonts w:ascii="Times New Roman" w:hAnsi="Times New Roman"/>
          <w:b/>
          <w:bCs/>
          <w:spacing w:val="-3"/>
          <w:sz w:val="24"/>
          <w:szCs w:val="24"/>
        </w:rPr>
      </w:pPr>
      <w:r w:rsidRPr="007C7432">
        <w:rPr>
          <w:rFonts w:ascii="Times New Roman" w:hAnsi="Times New Roman"/>
          <w:b/>
          <w:bCs/>
          <w:spacing w:val="-3"/>
          <w:sz w:val="24"/>
          <w:szCs w:val="24"/>
        </w:rPr>
        <w:t>PENNSYLVANIA PUBLIC UTILITY COMMISSION</w:t>
      </w:r>
    </w:p>
    <w:p w:rsidR="007470D8" w:rsidRPr="007C7432"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7C7432"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C606F8"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403F01" w:rsidRDefault="009B0D4B" w:rsidP="007470D8">
      <w:pPr>
        <w:tabs>
          <w:tab w:val="left" w:pos="-720"/>
        </w:tabs>
        <w:suppressAutoHyphens/>
        <w:autoSpaceDE w:val="0"/>
        <w:autoSpaceDN w:val="0"/>
        <w:jc w:val="both"/>
        <w:rPr>
          <w:rFonts w:ascii="Times New Roman" w:hAnsi="Times New Roman"/>
          <w:spacing w:val="-3"/>
          <w:sz w:val="24"/>
          <w:szCs w:val="24"/>
        </w:rPr>
      </w:pPr>
      <w:r>
        <w:rPr>
          <w:rFonts w:ascii="Times New Roman" w:hAnsi="Times New Roman"/>
          <w:sz w:val="24"/>
          <w:szCs w:val="24"/>
        </w:rPr>
        <w:t>Thomas E Doughty</w:t>
      </w:r>
      <w:r w:rsidR="0049422A">
        <w:rPr>
          <w:rFonts w:ascii="Times New Roman" w:hAnsi="Times New Roman"/>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sidR="007470D8" w:rsidRPr="00403F01">
        <w:rPr>
          <w:rFonts w:ascii="Times New Roman" w:hAnsi="Times New Roman"/>
          <w:spacing w:val="-3"/>
          <w:sz w:val="24"/>
          <w:szCs w:val="24"/>
        </w:rPr>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fldChar w:fldCharType="begin"/>
      </w:r>
      <w:r w:rsidRPr="00403F01">
        <w:rPr>
          <w:rFonts w:ascii="Times New Roman" w:hAnsi="Times New Roman"/>
          <w:spacing w:val="-3"/>
          <w:sz w:val="24"/>
          <w:szCs w:val="24"/>
        </w:rPr>
        <w:instrText>fillin "Complainant's name" \d ""</w:instrText>
      </w:r>
      <w:r w:rsidRPr="00403F01">
        <w:rPr>
          <w:rFonts w:ascii="Times New Roman" w:hAnsi="Times New Roman"/>
          <w:spacing w:val="-3"/>
          <w:sz w:val="24"/>
          <w:szCs w:val="24"/>
        </w:rPr>
        <w:fldChar w:fldCharType="end"/>
      </w:r>
      <w:r w:rsidRPr="00403F01">
        <w:rPr>
          <w:rFonts w:ascii="Times New Roman" w:hAnsi="Times New Roman"/>
          <w:spacing w:val="-3"/>
          <w:sz w:val="24"/>
          <w:szCs w:val="24"/>
        </w:rPr>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t>v.</w:t>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r w:rsidRPr="00403F01">
        <w:rPr>
          <w:rFonts w:ascii="Times New Roman" w:hAnsi="Times New Roman"/>
          <w:spacing w:val="-3"/>
          <w:sz w:val="24"/>
          <w:szCs w:val="24"/>
        </w:rPr>
        <w:tab/>
      </w:r>
      <w:r w:rsidRPr="00403F01">
        <w:rPr>
          <w:rFonts w:ascii="Times New Roman" w:hAnsi="Times New Roman"/>
          <w:spacing w:val="-3"/>
          <w:sz w:val="24"/>
          <w:szCs w:val="24"/>
        </w:rPr>
        <w:tab/>
      </w:r>
      <w:r w:rsidR="009B0D4B">
        <w:rPr>
          <w:rFonts w:ascii="Times New Roman" w:hAnsi="Times New Roman"/>
          <w:sz w:val="24"/>
          <w:szCs w:val="24"/>
        </w:rPr>
        <w:t>C-2017-2616245</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PECO Energy Company</w:t>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9B0D4B" w:rsidRDefault="007470D8" w:rsidP="007470D8">
      <w:pPr>
        <w:tabs>
          <w:tab w:val="left" w:pos="-720"/>
          <w:tab w:val="left" w:pos="5040"/>
        </w:tabs>
        <w:suppressAutoHyphens/>
        <w:autoSpaceDE w:val="0"/>
        <w:autoSpaceDN w:val="0"/>
        <w:jc w:val="both"/>
        <w:rPr>
          <w:rFonts w:ascii="Times New Roman" w:hAnsi="Times New Roman"/>
          <w:spacing w:val="-3"/>
          <w:sz w:val="24"/>
          <w:szCs w:val="24"/>
        </w:rPr>
      </w:pPr>
    </w:p>
    <w:p w:rsidR="007470D8" w:rsidRPr="009B0D4B" w:rsidRDefault="007470D8" w:rsidP="007470D8">
      <w:pPr>
        <w:tabs>
          <w:tab w:val="left" w:pos="-720"/>
          <w:tab w:val="left" w:pos="5040"/>
        </w:tabs>
        <w:suppressAutoHyphens/>
        <w:autoSpaceDE w:val="0"/>
        <w:autoSpaceDN w:val="0"/>
        <w:jc w:val="both"/>
        <w:rPr>
          <w:rFonts w:ascii="Times New Roman" w:hAnsi="Times New Roman"/>
          <w:spacing w:val="-3"/>
          <w:sz w:val="24"/>
          <w:szCs w:val="24"/>
        </w:rPr>
      </w:pPr>
    </w:p>
    <w:p w:rsidR="00D703DA" w:rsidRPr="009B0D4B" w:rsidRDefault="00D703DA" w:rsidP="007470D8">
      <w:pPr>
        <w:tabs>
          <w:tab w:val="left" w:pos="-720"/>
          <w:tab w:val="left" w:pos="5040"/>
        </w:tabs>
        <w:suppressAutoHyphens/>
        <w:autoSpaceDE w:val="0"/>
        <w:autoSpaceDN w:val="0"/>
        <w:jc w:val="both"/>
        <w:rPr>
          <w:rFonts w:ascii="Times New Roman" w:hAnsi="Times New Roman"/>
          <w:spacing w:val="-3"/>
          <w:sz w:val="24"/>
          <w:szCs w:val="24"/>
        </w:rPr>
      </w:pPr>
    </w:p>
    <w:p w:rsidR="007470D8" w:rsidRPr="002B74AA" w:rsidRDefault="007470D8" w:rsidP="007470D8">
      <w:pPr>
        <w:tabs>
          <w:tab w:val="center" w:pos="4680"/>
        </w:tabs>
        <w:suppressAutoHyphens/>
        <w:jc w:val="center"/>
        <w:rPr>
          <w:rFonts w:ascii="Times New Roman" w:hAnsi="Times New Roman"/>
          <w:b/>
          <w:bCs/>
          <w:spacing w:val="-3"/>
          <w:sz w:val="28"/>
          <w:szCs w:val="28"/>
          <w:u w:val="single"/>
        </w:rPr>
      </w:pPr>
      <w:r w:rsidRPr="002B74AA">
        <w:rPr>
          <w:rFonts w:ascii="Times New Roman" w:hAnsi="Times New Roman"/>
          <w:b/>
          <w:bCs/>
          <w:spacing w:val="-3"/>
          <w:sz w:val="28"/>
          <w:szCs w:val="28"/>
          <w:u w:val="single"/>
        </w:rPr>
        <w:t xml:space="preserve">PREHEARING ORDER </w:t>
      </w:r>
    </w:p>
    <w:p w:rsidR="007470D8" w:rsidRPr="00B24AD4" w:rsidRDefault="007470D8" w:rsidP="00D703DA">
      <w:pPr>
        <w:tabs>
          <w:tab w:val="left" w:pos="-720"/>
        </w:tabs>
        <w:suppressAutoHyphens/>
        <w:spacing w:line="360" w:lineRule="auto"/>
        <w:ind w:firstLine="1440"/>
        <w:rPr>
          <w:rFonts w:ascii="Times New Roman" w:hAnsi="Times New Roman"/>
          <w:spacing w:val="-3"/>
        </w:rPr>
      </w:pPr>
    </w:p>
    <w:p w:rsidR="007C7432" w:rsidRDefault="007470D8" w:rsidP="002B74AA">
      <w:pPr>
        <w:pStyle w:val="NoSpacing"/>
        <w:spacing w:line="360" w:lineRule="auto"/>
        <w:rPr>
          <w:b/>
        </w:rPr>
      </w:pPr>
      <w:r w:rsidRPr="00B24AD4">
        <w:tab/>
      </w:r>
      <w:r w:rsidRPr="00B24AD4">
        <w:tab/>
      </w:r>
      <w:r w:rsidR="00403F01">
        <w:t xml:space="preserve">An </w:t>
      </w:r>
      <w:r w:rsidR="002B74AA">
        <w:t xml:space="preserve">Initial Hearing in this case will be held </w:t>
      </w:r>
      <w:r w:rsidR="00F2763B">
        <w:rPr>
          <w:b/>
        </w:rPr>
        <w:t>10:00 a.m. February</w:t>
      </w:r>
      <w:r w:rsidR="009B0D4B">
        <w:rPr>
          <w:b/>
        </w:rPr>
        <w:t xml:space="preserve"> </w:t>
      </w:r>
      <w:r w:rsidR="00F2763B">
        <w:rPr>
          <w:b/>
        </w:rPr>
        <w:t>13-</w:t>
      </w:r>
      <w:r w:rsidR="009B0D4B">
        <w:rPr>
          <w:b/>
        </w:rPr>
        <w:t>14</w:t>
      </w:r>
      <w:r w:rsidR="0049422A">
        <w:rPr>
          <w:b/>
        </w:rPr>
        <w:t>, 2018.</w:t>
      </w:r>
    </w:p>
    <w:p w:rsidR="007470D8" w:rsidRPr="00B24AD4" w:rsidRDefault="007C7432" w:rsidP="00C606F8">
      <w:pPr>
        <w:pStyle w:val="NoSpacing"/>
        <w:spacing w:line="360" w:lineRule="auto"/>
        <w:ind w:firstLine="1440"/>
      </w:pPr>
      <w:r w:rsidRPr="007C7432">
        <w:t>The hearing will be held</w:t>
      </w:r>
      <w:r>
        <w:rPr>
          <w:b/>
        </w:rPr>
        <w:t xml:space="preserve"> </w:t>
      </w:r>
      <w:r w:rsidR="007470D8" w:rsidRPr="00B24AD4">
        <w:t>in an available hearing room on the 4</w:t>
      </w:r>
      <w:r w:rsidR="007470D8" w:rsidRPr="00B24AD4">
        <w:rPr>
          <w:vertAlign w:val="superscript"/>
        </w:rPr>
        <w:t>th</w:t>
      </w:r>
      <w:r w:rsidR="007470D8" w:rsidRPr="00B24AD4">
        <w:t xml:space="preserve"> Floor at 801 Market Street.</w:t>
      </w:r>
      <w:r w:rsidR="007470D8" w:rsidRPr="00B24AD4">
        <w:rPr>
          <w:rStyle w:val="FootnoteReference"/>
        </w:rPr>
        <w:footnoteReference w:id="1"/>
      </w:r>
      <w:r w:rsidR="007470D8" w:rsidRPr="00B24AD4">
        <w:t xml:space="preserve">   You should arrive at the hearing room no later than 9:45 a.m. and wait in the hearing room until the Administrative Law Judge calls your case.  </w:t>
      </w:r>
      <w:r w:rsidR="007470D8" w:rsidRPr="00B24AD4">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B24AD4">
        <w:rPr>
          <w:b/>
        </w:rPr>
        <w:t xml:space="preserve">.  </w:t>
      </w:r>
      <w:r w:rsidR="007470D8" w:rsidRPr="00B24AD4">
        <w:t>When you arrive on the 4</w:t>
      </w:r>
      <w:r w:rsidR="007470D8" w:rsidRPr="00B24AD4">
        <w:rPr>
          <w:vertAlign w:val="superscript"/>
        </w:rPr>
        <w:t>th</w:t>
      </w:r>
      <w:r w:rsidR="007470D8" w:rsidRPr="00B24AD4">
        <w:t xml:space="preserve"> Floor, please use the telephone located at the front desk and call 215-560-2105 to be admitted into the hearing room.</w:t>
      </w:r>
    </w:p>
    <w:p w:rsidR="007470D8" w:rsidRPr="00412546" w:rsidRDefault="007470D8" w:rsidP="009B0D4B">
      <w:pPr>
        <w:spacing w:line="360" w:lineRule="auto"/>
        <w:rPr>
          <w:rFonts w:ascii="Times New Roman" w:hAnsi="Times New Roman"/>
        </w:rPr>
      </w:pP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 xml:space="preserve">The parties are hereby directed to comply with the following requirements:  </w:t>
      </w: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6B524D" w:rsidRDefault="008C1557" w:rsidP="006B524D">
      <w:pPr>
        <w:numPr>
          <w:ilvl w:val="0"/>
          <w:numId w:val="3"/>
        </w:numPr>
        <w:autoSpaceDE w:val="0"/>
        <w:autoSpaceDN w:val="0"/>
        <w:spacing w:line="360" w:lineRule="auto"/>
        <w:ind w:left="0" w:firstLine="1440"/>
        <w:rPr>
          <w:rFonts w:ascii="Times New Roman" w:eastAsia="Times New Roman" w:hAnsi="Times New Roman"/>
          <w:sz w:val="24"/>
          <w:szCs w:val="24"/>
        </w:rPr>
      </w:pPr>
      <w:r w:rsidRPr="008C1557">
        <w:rPr>
          <w:rFonts w:ascii="Times New Roman" w:eastAsia="Times New Roman" w:hAnsi="Times New Roman"/>
          <w:sz w:val="24"/>
          <w:szCs w:val="24"/>
        </w:rPr>
        <w:t>That all parties must comp</w:t>
      </w:r>
      <w:r w:rsidR="007C7432">
        <w:rPr>
          <w:rFonts w:ascii="Times New Roman" w:eastAsia="Times New Roman" w:hAnsi="Times New Roman"/>
          <w:sz w:val="24"/>
          <w:szCs w:val="24"/>
        </w:rPr>
        <w:t>ly with the following deadlines:</w:t>
      </w:r>
    </w:p>
    <w:p w:rsidR="007C7432" w:rsidRPr="006B524D" w:rsidRDefault="007C7432" w:rsidP="007C7432">
      <w:pPr>
        <w:autoSpaceDE w:val="0"/>
        <w:autoSpaceDN w:val="0"/>
        <w:spacing w:line="360" w:lineRule="auto"/>
        <w:ind w:left="2580"/>
        <w:rPr>
          <w:rFonts w:ascii="Times New Roman" w:eastAsia="Times New Roman" w:hAnsi="Times New Roman"/>
          <w:sz w:val="24"/>
          <w:szCs w:val="24"/>
        </w:rPr>
      </w:pPr>
    </w:p>
    <w:p w:rsidR="007C7432" w:rsidRPr="00161545" w:rsidRDefault="007C7432" w:rsidP="00161545">
      <w:pPr>
        <w:numPr>
          <w:ilvl w:val="1"/>
          <w:numId w:val="3"/>
        </w:numPr>
        <w:autoSpaceDE w:val="0"/>
        <w:autoSpaceDN w:val="0"/>
        <w:ind w:left="2160" w:firstLine="0"/>
        <w:rPr>
          <w:rFonts w:ascii="Times New Roman" w:hAnsi="Times New Roman"/>
          <w:b/>
          <w:bCs/>
          <w:sz w:val="24"/>
          <w:szCs w:val="24"/>
        </w:rPr>
      </w:pPr>
      <w:r>
        <w:rPr>
          <w:rFonts w:ascii="Times New Roman" w:hAnsi="Times New Roman"/>
          <w:b/>
          <w:bCs/>
          <w:i/>
          <w:iCs/>
          <w:sz w:val="24"/>
          <w:szCs w:val="24"/>
          <w:u w:val="single"/>
        </w:rPr>
        <w:t xml:space="preserve">ON OR BEFORE </w:t>
      </w:r>
      <w:r w:rsidR="009B0D4B">
        <w:rPr>
          <w:rFonts w:ascii="Times New Roman" w:hAnsi="Times New Roman"/>
          <w:b/>
          <w:bCs/>
          <w:i/>
          <w:iCs/>
          <w:sz w:val="24"/>
          <w:szCs w:val="24"/>
          <w:u w:val="single"/>
        </w:rPr>
        <w:t>December 20</w:t>
      </w:r>
      <w:r>
        <w:rPr>
          <w:rFonts w:ascii="Times New Roman" w:hAnsi="Times New Roman"/>
          <w:b/>
          <w:bCs/>
          <w:i/>
          <w:iCs/>
          <w:sz w:val="24"/>
          <w:szCs w:val="24"/>
          <w:u w:val="single"/>
        </w:rPr>
        <w:t>, 2017</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expert testimony (medical, technical, etc.) must provide to the other party the name and business address of that expert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expert.</w:t>
      </w:r>
    </w:p>
    <w:p w:rsidR="00161545" w:rsidRDefault="00161545" w:rsidP="009B0D4B">
      <w:pPr>
        <w:autoSpaceDE w:val="0"/>
        <w:autoSpaceDN w:val="0"/>
        <w:spacing w:line="360" w:lineRule="auto"/>
        <w:ind w:left="2160"/>
        <w:rPr>
          <w:rFonts w:ascii="Times New Roman" w:hAnsi="Times New Roman"/>
          <w:b/>
          <w:bCs/>
          <w:sz w:val="24"/>
          <w:szCs w:val="24"/>
        </w:rPr>
      </w:pPr>
    </w:p>
    <w:p w:rsidR="007C7432" w:rsidRDefault="007C7432" w:rsidP="00C606F8">
      <w:pPr>
        <w:numPr>
          <w:ilvl w:val="1"/>
          <w:numId w:val="3"/>
        </w:numPr>
        <w:autoSpaceDE w:val="0"/>
        <w:autoSpaceDN w:val="0"/>
        <w:ind w:left="2160" w:firstLine="0"/>
        <w:rPr>
          <w:rFonts w:ascii="Times New Roman" w:hAnsi="Times New Roman"/>
          <w:b/>
          <w:bCs/>
          <w:sz w:val="24"/>
          <w:szCs w:val="24"/>
        </w:rPr>
      </w:pPr>
      <w:r>
        <w:rPr>
          <w:rFonts w:ascii="Times New Roman" w:hAnsi="Times New Roman"/>
          <w:b/>
          <w:bCs/>
          <w:i/>
          <w:iCs/>
          <w:sz w:val="24"/>
          <w:szCs w:val="24"/>
          <w:u w:val="single"/>
        </w:rPr>
        <w:t xml:space="preserve">ON OR BEFORE </w:t>
      </w:r>
      <w:r w:rsidR="009B0D4B">
        <w:rPr>
          <w:rFonts w:ascii="Times New Roman" w:hAnsi="Times New Roman"/>
          <w:b/>
          <w:bCs/>
          <w:i/>
          <w:iCs/>
          <w:sz w:val="24"/>
          <w:szCs w:val="24"/>
          <w:u w:val="single"/>
        </w:rPr>
        <w:t>December 20, 2018</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factual testimony of any person other than the Complainant must </w:t>
      </w:r>
      <w:r>
        <w:rPr>
          <w:rFonts w:ascii="Times New Roman" w:hAnsi="Times New Roman"/>
          <w:sz w:val="24"/>
          <w:szCs w:val="24"/>
        </w:rPr>
        <w:lastRenderedPageBreak/>
        <w:t xml:space="preserve">provide to the other party the name and business address of that person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person.</w:t>
      </w:r>
    </w:p>
    <w:p w:rsidR="007C7432" w:rsidRDefault="007C7432" w:rsidP="00161545">
      <w:pPr>
        <w:autoSpaceDE w:val="0"/>
        <w:autoSpaceDN w:val="0"/>
        <w:spacing w:line="360" w:lineRule="auto"/>
        <w:ind w:left="2160"/>
        <w:rPr>
          <w:rFonts w:ascii="Times New Roman" w:hAnsi="Times New Roman"/>
          <w:b/>
          <w:bCs/>
          <w:sz w:val="24"/>
          <w:szCs w:val="24"/>
        </w:rPr>
      </w:pPr>
    </w:p>
    <w:p w:rsidR="007C7432" w:rsidRDefault="007C7432" w:rsidP="00C606F8">
      <w:pPr>
        <w:numPr>
          <w:ilvl w:val="1"/>
          <w:numId w:val="3"/>
        </w:numPr>
        <w:autoSpaceDE w:val="0"/>
        <w:autoSpaceDN w:val="0"/>
        <w:ind w:left="2160" w:firstLine="0"/>
        <w:rPr>
          <w:rFonts w:ascii="Times New Roman" w:hAnsi="Times New Roman"/>
          <w:b/>
          <w:bCs/>
          <w:sz w:val="24"/>
          <w:szCs w:val="24"/>
        </w:rPr>
      </w:pPr>
      <w:r>
        <w:rPr>
          <w:rFonts w:ascii="Times New Roman" w:hAnsi="Times New Roman"/>
          <w:spacing w:val="-3"/>
          <w:sz w:val="24"/>
          <w:szCs w:val="24"/>
        </w:rPr>
        <w:t xml:space="preserve">Any dispositive Motions must be filed </w:t>
      </w:r>
      <w:r>
        <w:rPr>
          <w:rFonts w:ascii="Times New Roman" w:hAnsi="Times New Roman"/>
          <w:b/>
          <w:bCs/>
          <w:i/>
          <w:iCs/>
          <w:spacing w:val="-3"/>
          <w:sz w:val="24"/>
          <w:szCs w:val="24"/>
          <w:u w:val="single"/>
        </w:rPr>
        <w:t xml:space="preserve">by </w:t>
      </w:r>
      <w:r w:rsidR="009B0D4B">
        <w:rPr>
          <w:rFonts w:ascii="Times New Roman" w:hAnsi="Times New Roman"/>
          <w:b/>
          <w:bCs/>
          <w:i/>
          <w:iCs/>
          <w:spacing w:val="-3"/>
          <w:sz w:val="24"/>
          <w:szCs w:val="24"/>
          <w:u w:val="single"/>
        </w:rPr>
        <w:t>January 10, 2018</w:t>
      </w:r>
      <w:r>
        <w:rPr>
          <w:rFonts w:ascii="Times New Roman" w:hAnsi="Times New Roman"/>
          <w:spacing w:val="-3"/>
          <w:sz w:val="24"/>
          <w:szCs w:val="24"/>
        </w:rPr>
        <w:t>.  Any responses to any dispositive motion must be filed no later than seven (7) days after service of that motion.</w:t>
      </w:r>
    </w:p>
    <w:p w:rsidR="007C7432" w:rsidRDefault="007C7432" w:rsidP="00161545">
      <w:pPr>
        <w:autoSpaceDE w:val="0"/>
        <w:autoSpaceDN w:val="0"/>
        <w:spacing w:line="360" w:lineRule="auto"/>
        <w:ind w:left="2160"/>
        <w:rPr>
          <w:rFonts w:ascii="Times New Roman" w:hAnsi="Times New Roman"/>
          <w:b/>
          <w:bCs/>
          <w:sz w:val="24"/>
          <w:szCs w:val="24"/>
        </w:rPr>
      </w:pPr>
    </w:p>
    <w:p w:rsidR="007C7432" w:rsidRPr="009E2BD6" w:rsidRDefault="007C7432" w:rsidP="00C606F8">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9E2BD6">
        <w:rPr>
          <w:rFonts w:ascii="Times New Roman" w:hAnsi="Times New Roman"/>
          <w:b/>
          <w:bCs/>
          <w:i/>
          <w:iCs/>
          <w:spacing w:val="-3"/>
          <w:sz w:val="24"/>
          <w:szCs w:val="24"/>
          <w:u w:val="single"/>
        </w:rPr>
        <w:t xml:space="preserve">ON OR BEFORE </w:t>
      </w:r>
      <w:r w:rsidR="00F2763B">
        <w:rPr>
          <w:rFonts w:ascii="Times New Roman" w:hAnsi="Times New Roman"/>
          <w:b/>
          <w:bCs/>
          <w:i/>
          <w:iCs/>
          <w:spacing w:val="-3"/>
          <w:sz w:val="24"/>
          <w:szCs w:val="24"/>
          <w:u w:val="single"/>
        </w:rPr>
        <w:t>February 6</w:t>
      </w:r>
      <w:r w:rsidRPr="009E2BD6">
        <w:rPr>
          <w:rFonts w:ascii="Times New Roman" w:hAnsi="Times New Roman"/>
          <w:b/>
          <w:bCs/>
          <w:i/>
          <w:iCs/>
          <w:spacing w:val="-3"/>
          <w:sz w:val="24"/>
          <w:szCs w:val="24"/>
          <w:u w:val="single"/>
        </w:rPr>
        <w:t>, 201</w:t>
      </w:r>
      <w:r w:rsidR="0049422A">
        <w:rPr>
          <w:rFonts w:ascii="Times New Roman" w:hAnsi="Times New Roman"/>
          <w:b/>
          <w:bCs/>
          <w:i/>
          <w:iCs/>
          <w:spacing w:val="-3"/>
          <w:sz w:val="24"/>
          <w:szCs w:val="24"/>
          <w:u w:val="single"/>
        </w:rPr>
        <w:t>8</w:t>
      </w:r>
      <w:r w:rsidRPr="009E2BD6">
        <w:rPr>
          <w:rFonts w:ascii="Times New Roman" w:hAnsi="Times New Roman"/>
          <w:spacing w:val="-3"/>
          <w:sz w:val="24"/>
          <w:szCs w:val="24"/>
        </w:rPr>
        <w:t>, Complainant and Counsel for PECO are directed to provide one another with copies of all exhibits and statements to be presented at the hearing. </w:t>
      </w:r>
      <w:r w:rsidRPr="009E2BD6">
        <w:rPr>
          <w:rFonts w:ascii="Times New Roman" w:eastAsia="Times New Roman" w:hAnsi="Times New Roman"/>
          <w:spacing w:val="-3"/>
          <w:sz w:val="24"/>
          <w:szCs w:val="24"/>
        </w:rPr>
        <w:t xml:space="preserve">  </w:t>
      </w:r>
    </w:p>
    <w:p w:rsidR="007C7432" w:rsidRPr="009E2BD6" w:rsidRDefault="007C7432" w:rsidP="00161545">
      <w:pPr>
        <w:tabs>
          <w:tab w:val="left" w:pos="1440"/>
        </w:tabs>
        <w:autoSpaceDE w:val="0"/>
        <w:autoSpaceDN w:val="0"/>
        <w:spacing w:line="360" w:lineRule="auto"/>
        <w:ind w:left="2160"/>
        <w:rPr>
          <w:rFonts w:ascii="Times New Roman" w:eastAsia="Times New Roman" w:hAnsi="Times New Roman"/>
          <w:spacing w:val="-3"/>
          <w:sz w:val="24"/>
          <w:szCs w:val="24"/>
        </w:rPr>
      </w:pPr>
    </w:p>
    <w:p w:rsidR="007C7432" w:rsidRPr="009E2BD6" w:rsidRDefault="007C7432" w:rsidP="00C606F8">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9E2BD6">
        <w:rPr>
          <w:rFonts w:ascii="Times New Roman" w:hAnsi="Times New Roman"/>
          <w:sz w:val="24"/>
          <w:szCs w:val="24"/>
        </w:rPr>
        <w:t xml:space="preserve">Any stipulations should be submitted to the undersigned no later than </w:t>
      </w:r>
      <w:r w:rsidRPr="009E2BD6">
        <w:rPr>
          <w:rFonts w:ascii="Times New Roman" w:hAnsi="Times New Roman"/>
          <w:b/>
          <w:sz w:val="24"/>
          <w:szCs w:val="24"/>
          <w:u w:val="single"/>
        </w:rPr>
        <w:t xml:space="preserve">noon </w:t>
      </w:r>
      <w:r w:rsidR="00C353F1">
        <w:rPr>
          <w:rFonts w:ascii="Times New Roman" w:hAnsi="Times New Roman"/>
          <w:b/>
          <w:sz w:val="24"/>
          <w:szCs w:val="24"/>
          <w:u w:val="single"/>
        </w:rPr>
        <w:t xml:space="preserve">on </w:t>
      </w:r>
      <w:r w:rsidR="00F2763B">
        <w:rPr>
          <w:rFonts w:ascii="Times New Roman" w:hAnsi="Times New Roman"/>
          <w:b/>
          <w:sz w:val="24"/>
          <w:szCs w:val="24"/>
          <w:u w:val="single"/>
        </w:rPr>
        <w:t>February 12</w:t>
      </w:r>
      <w:bookmarkStart w:id="0" w:name="_GoBack"/>
      <w:bookmarkEnd w:id="0"/>
      <w:r w:rsidR="0049422A">
        <w:rPr>
          <w:rFonts w:ascii="Times New Roman" w:hAnsi="Times New Roman"/>
          <w:b/>
          <w:sz w:val="24"/>
          <w:szCs w:val="24"/>
          <w:u w:val="single"/>
        </w:rPr>
        <w:t>, 2018</w:t>
      </w:r>
      <w:r w:rsidRPr="009E2BD6">
        <w:rPr>
          <w:rFonts w:ascii="Times New Roman" w:hAnsi="Times New Roman"/>
          <w:sz w:val="24"/>
          <w:szCs w:val="24"/>
        </w:rPr>
        <w:t>.</w:t>
      </w:r>
    </w:p>
    <w:p w:rsidR="007C7432" w:rsidRDefault="007C7432" w:rsidP="005774E1">
      <w:pPr>
        <w:autoSpaceDE w:val="0"/>
        <w:autoSpaceDN w:val="0"/>
        <w:spacing w:line="360" w:lineRule="auto"/>
        <w:ind w:left="3300"/>
        <w:rPr>
          <w:rFonts w:ascii="Times New Roman" w:hAnsi="Times New Roman"/>
          <w:spacing w:val="-3"/>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b/>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2.</w:t>
      </w:r>
      <w:r w:rsidRPr="008C1557">
        <w:rPr>
          <w:rFonts w:ascii="Times New Roman" w:eastAsia="Times New Roman" w:hAnsi="Times New Roman"/>
          <w:sz w:val="24"/>
          <w:szCs w:val="24"/>
        </w:rPr>
        <w:tab/>
      </w:r>
      <w:r w:rsidRPr="008C1557">
        <w:rPr>
          <w:rFonts w:ascii="Times New Roman" w:eastAsia="Times New Roman" w:hAnsi="Times New Roman"/>
          <w:b/>
          <w:sz w:val="24"/>
          <w:szCs w:val="24"/>
        </w:rPr>
        <w:t>THAT</w:t>
      </w:r>
      <w:r w:rsidRPr="008C1557">
        <w:rPr>
          <w:rFonts w:ascii="Times New Roman" w:eastAsia="Times New Roman" w:hAnsi="Times New Roman"/>
          <w:sz w:val="24"/>
          <w:szCs w:val="24"/>
        </w:rPr>
        <w:t xml:space="preserve"> </w:t>
      </w:r>
      <w:r w:rsidRPr="008C1557">
        <w:rPr>
          <w:rFonts w:ascii="Times New Roman" w:eastAsia="Times New Roman" w:hAnsi="Times New Roman"/>
          <w:b/>
          <w:sz w:val="24"/>
          <w:szCs w:val="24"/>
        </w:rPr>
        <w:t xml:space="preserve">YOU MUST SERVE </w:t>
      </w:r>
      <w:r w:rsidR="007C7432">
        <w:rPr>
          <w:rFonts w:ascii="Times New Roman" w:eastAsia="Times New Roman" w:hAnsi="Times New Roman"/>
          <w:b/>
          <w:sz w:val="24"/>
          <w:szCs w:val="24"/>
        </w:rPr>
        <w:t>THE ADMINSITRATIVE LAW JUDGE</w:t>
      </w:r>
      <w:r w:rsidRPr="008C1557">
        <w:rPr>
          <w:rFonts w:ascii="Times New Roman" w:eastAsia="Times New Roman" w:hAnsi="Times New Roman"/>
          <w:b/>
          <w:sz w:val="24"/>
          <w:szCs w:val="24"/>
        </w:rPr>
        <w:t xml:space="preserve"> DIRECTLY WITH ANY DOCUMENTS THAT YOU </w:t>
      </w:r>
      <w:r w:rsidRPr="008C1557">
        <w:rPr>
          <w:rFonts w:ascii="Times New Roman" w:eastAsia="Times New Roman" w:hAnsi="Times New Roman"/>
          <w:b/>
          <w:sz w:val="24"/>
          <w:szCs w:val="24"/>
          <w:u w:val="single"/>
        </w:rPr>
        <w:t>FILE</w:t>
      </w:r>
      <w:r w:rsidRPr="008C1557">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b/>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3.</w:t>
      </w:r>
      <w:r w:rsidRPr="008C1557">
        <w:rPr>
          <w:rFonts w:ascii="Times New Roman" w:eastAsia="Times New Roman" w:hAnsi="Times New Roman"/>
          <w:sz w:val="24"/>
          <w:szCs w:val="24"/>
        </w:rPr>
        <w:tab/>
        <w:t xml:space="preserve">That a request for a change of the scheduled hearing date must state the agreement or opposition of other parties, </w:t>
      </w:r>
      <w:r w:rsidRPr="008C1557">
        <w:rPr>
          <w:rFonts w:ascii="Times New Roman" w:eastAsia="Times New Roman" w:hAnsi="Times New Roman"/>
          <w:sz w:val="24"/>
          <w:szCs w:val="24"/>
          <w:u w:val="single"/>
        </w:rPr>
        <w:t>and must be submitted in writing no later than five (5) business days prior to the hearing.</w:t>
      </w:r>
      <w:r w:rsidRPr="008C1557">
        <w:rPr>
          <w:rFonts w:ascii="Times New Roman" w:eastAsia="Times New Roman" w:hAnsi="Times New Roman"/>
          <w:sz w:val="24"/>
          <w:szCs w:val="24"/>
        </w:rPr>
        <w:t xml:space="preserve">  52 Pa. Code §1.15(b).  Requests for changes of hearing dates must be sent to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all parties of record.  My address is:  </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Commonwealth of Pennsylvania</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Changes are granted only in rare situations where good cause exists.</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4.</w:t>
      </w:r>
      <w:r w:rsidRPr="008C1557">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w:t>
      </w:r>
      <w:r w:rsidRPr="008C1557">
        <w:rPr>
          <w:rFonts w:ascii="Times New Roman" w:eastAsia="Times New Roman" w:hAnsi="Times New Roman"/>
          <w:sz w:val="24"/>
          <w:szCs w:val="24"/>
        </w:rPr>
        <w:lastRenderedPageBreak/>
        <w:t xml:space="preserve">Commission’s records, one copy for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one copy for every other party.  Proposed exhibits should be properly pre-marked for identification.</w:t>
      </w:r>
    </w:p>
    <w:p w:rsidR="008C1557" w:rsidRPr="008C1557" w:rsidRDefault="008C1557" w:rsidP="005774E1">
      <w:pPr>
        <w:tabs>
          <w:tab w:val="left" w:pos="-720"/>
          <w:tab w:val="left" w:pos="2070"/>
        </w:tabs>
        <w:suppressAutoHyphens/>
        <w:autoSpaceDE w:val="0"/>
        <w:autoSpaceDN w:val="0"/>
        <w:spacing w:line="360" w:lineRule="auto"/>
        <w:rPr>
          <w:rFonts w:ascii="Times New Roman" w:eastAsia="Times New Roman" w:hAnsi="Times New Roman"/>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5.</w:t>
      </w:r>
      <w:r w:rsidRPr="008C1557">
        <w:rPr>
          <w:rFonts w:ascii="Times New Roman" w:eastAsia="Times New Roman" w:hAnsi="Times New Roman"/>
          <w:sz w:val="24"/>
          <w:szCs w:val="24"/>
        </w:rPr>
        <w:tab/>
        <w:t xml:space="preserve">This hearing is a formal proceeding and will be conducted in accordance with the Commission’s Rules of Practice and Procedure. </w:t>
      </w:r>
    </w:p>
    <w:p w:rsidR="008C1557" w:rsidRPr="008C1557" w:rsidRDefault="008C1557" w:rsidP="005774E1">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6.</w:t>
      </w:r>
      <w:r w:rsidRPr="008C1557">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8C1557">
        <w:rPr>
          <w:rFonts w:ascii="Times New Roman" w:eastAsia="Times New Roman" w:hAnsi="Times New Roman"/>
          <w:i/>
          <w:iCs/>
          <w:spacing w:val="-3"/>
          <w:sz w:val="24"/>
          <w:szCs w:val="24"/>
        </w:rPr>
        <w:t xml:space="preserve">Pro </w:t>
      </w:r>
      <w:proofErr w:type="spellStart"/>
      <w:r w:rsidRPr="008C1557">
        <w:rPr>
          <w:rFonts w:ascii="Times New Roman" w:eastAsia="Times New Roman" w:hAnsi="Times New Roman"/>
          <w:i/>
          <w:iCs/>
          <w:spacing w:val="-3"/>
          <w:sz w:val="24"/>
          <w:szCs w:val="24"/>
        </w:rPr>
        <w:t>Hac</w:t>
      </w:r>
      <w:proofErr w:type="spellEnd"/>
      <w:r w:rsidRPr="008C1557">
        <w:rPr>
          <w:rFonts w:ascii="Times New Roman" w:eastAsia="Times New Roman" w:hAnsi="Times New Roman"/>
          <w:i/>
          <w:iCs/>
          <w:spacing w:val="-3"/>
          <w:sz w:val="24"/>
          <w:szCs w:val="24"/>
        </w:rPr>
        <w:t xml:space="preserve"> Vice</w:t>
      </w:r>
      <w:r w:rsidRPr="008C1557">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8C1557">
        <w:rPr>
          <w:rFonts w:ascii="Times New Roman" w:eastAsia="Times New Roman" w:hAnsi="Times New Roman"/>
          <w:i/>
          <w:iCs/>
          <w:spacing w:val="-3"/>
          <w:sz w:val="24"/>
          <w:szCs w:val="24"/>
        </w:rPr>
        <w:t xml:space="preserve">Pro </w:t>
      </w:r>
      <w:proofErr w:type="spellStart"/>
      <w:r w:rsidRPr="008C1557">
        <w:rPr>
          <w:rFonts w:ascii="Times New Roman" w:eastAsia="Times New Roman" w:hAnsi="Times New Roman"/>
          <w:i/>
          <w:iCs/>
          <w:spacing w:val="-3"/>
          <w:sz w:val="24"/>
          <w:szCs w:val="24"/>
        </w:rPr>
        <w:t>Hac</w:t>
      </w:r>
      <w:proofErr w:type="spellEnd"/>
      <w:r w:rsidRPr="008C1557">
        <w:rPr>
          <w:rFonts w:ascii="Times New Roman" w:eastAsia="Times New Roman" w:hAnsi="Times New Roman"/>
          <w:i/>
          <w:iCs/>
          <w:spacing w:val="-3"/>
          <w:sz w:val="24"/>
          <w:szCs w:val="24"/>
        </w:rPr>
        <w:t xml:space="preserve"> Vice</w:t>
      </w:r>
      <w:r w:rsidRPr="008C1557">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7.</w:t>
      </w:r>
      <w:r w:rsidRPr="008C1557">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8.</w:t>
      </w:r>
      <w:r w:rsidRPr="008C1557">
        <w:rPr>
          <w:rFonts w:ascii="Times New Roman" w:eastAsia="Times New Roman" w:hAnsi="Times New Roman"/>
          <w:sz w:val="24"/>
          <w:szCs w:val="24"/>
        </w:rPr>
        <w:tab/>
        <w:t xml:space="preserve">If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your request.  Scheduling Office</w:t>
      </w:r>
      <w:proofErr w:type="gramStart"/>
      <w:r w:rsidRPr="008C1557">
        <w:rPr>
          <w:rFonts w:ascii="Times New Roman" w:eastAsia="Times New Roman" w:hAnsi="Times New Roman"/>
          <w:sz w:val="24"/>
          <w:szCs w:val="24"/>
        </w:rPr>
        <w:t>:  (</w:t>
      </w:r>
      <w:proofErr w:type="gramEnd"/>
      <w:r w:rsidRPr="008C1557">
        <w:rPr>
          <w:rFonts w:ascii="Times New Roman" w:eastAsia="Times New Roman" w:hAnsi="Times New Roman"/>
          <w:sz w:val="24"/>
          <w:szCs w:val="24"/>
        </w:rPr>
        <w:t>717) 787-1399.  AT&amp;T Relay Service number for persons who are deaf or hearing-impaired:  1-800-654-5988.</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adjustRightInd w:val="0"/>
        <w:spacing w:line="360" w:lineRule="auto"/>
        <w:ind w:firstLine="1440"/>
        <w:rPr>
          <w:rFonts w:ascii="Times New Roman" w:eastAsia="Times New Roman" w:hAnsi="Times New Roman"/>
          <w:sz w:val="24"/>
          <w:szCs w:val="24"/>
        </w:rPr>
      </w:pPr>
      <w:r w:rsidRPr="008C1557">
        <w:rPr>
          <w:rFonts w:ascii="Times New Roman" w:eastAsia="Times New Roman" w:hAnsi="Times New Roman"/>
          <w:caps/>
          <w:spacing w:val="-3"/>
          <w:sz w:val="24"/>
          <w:szCs w:val="24"/>
        </w:rPr>
        <w:t>9.</w:t>
      </w:r>
      <w:r w:rsidRPr="008C1557">
        <w:rPr>
          <w:rFonts w:ascii="Times New Roman" w:eastAsia="Times New Roman" w:hAnsi="Times New Roman"/>
          <w:caps/>
          <w:spacing w:val="-3"/>
          <w:sz w:val="24"/>
          <w:szCs w:val="24"/>
        </w:rPr>
        <w:tab/>
      </w:r>
      <w:r w:rsidRPr="008C1557">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8C1557">
        <w:rPr>
          <w:rFonts w:ascii="Times New Roman" w:eastAsia="Times New Roman" w:hAnsi="Times New Roman"/>
          <w:caps/>
          <w:spacing w:val="-3"/>
          <w:sz w:val="24"/>
          <w:szCs w:val="24"/>
        </w:rPr>
        <w:t>.</w:t>
      </w:r>
      <w:r w:rsidRPr="008C1557">
        <w:rPr>
          <w:rFonts w:ascii="Times New Roman" w:eastAsia="Times New Roman" w:hAnsi="Times New Roman"/>
          <w:b/>
          <w:caps/>
          <w:spacing w:val="-3"/>
          <w:sz w:val="24"/>
          <w:szCs w:val="24"/>
        </w:rPr>
        <w:t xml:space="preserve">  </w:t>
      </w: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lastRenderedPageBreak/>
        <w:t>10.</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11.</w:t>
      </w:r>
      <w:r w:rsidRPr="008C1557">
        <w:rPr>
          <w:rFonts w:ascii="Times New Roman" w:eastAsia="Times New Roman" w:hAnsi="Times New Roman"/>
          <w:b/>
          <w:spacing w:val="-3"/>
          <w:sz w:val="24"/>
          <w:szCs w:val="24"/>
        </w:rPr>
        <w:t xml:space="preserve"> </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p>
    <w:p w:rsidR="00EC41C5" w:rsidRPr="008C1557" w:rsidRDefault="00EC41C5"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8C1557" w:rsidRDefault="00C606F8" w:rsidP="005774E1">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12.</w:t>
      </w:r>
      <w:r>
        <w:rPr>
          <w:rFonts w:ascii="Times New Roman" w:eastAsia="Times New Roman" w:hAnsi="Times New Roman"/>
          <w:spacing w:val="-3"/>
          <w:sz w:val="24"/>
          <w:szCs w:val="24"/>
        </w:rPr>
        <w:tab/>
      </w:r>
      <w:r w:rsidR="008C1557" w:rsidRPr="008C1557">
        <w:rPr>
          <w:rFonts w:ascii="Times New Roman" w:eastAsia="Times New Roman" w:hAnsi="Times New Roman"/>
          <w:spacing w:val="-3"/>
          <w:sz w:val="24"/>
          <w:szCs w:val="24"/>
        </w:rPr>
        <w:t xml:space="preserve">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C353F1"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rPr>
      </w:pPr>
    </w:p>
    <w:p w:rsidR="00966F5C" w:rsidRPr="00B24AD4"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rPr>
      </w:pPr>
    </w:p>
    <w:p w:rsidR="00966F5C" w:rsidRPr="00F8515E" w:rsidRDefault="00C606F8" w:rsidP="00966F5C">
      <w:pPr>
        <w:rPr>
          <w:rFonts w:ascii="Times New Roman" w:hAnsi="Times New Roman"/>
        </w:rPr>
      </w:pPr>
      <w:r>
        <w:rPr>
          <w:rFonts w:ascii="Times New Roman" w:hAnsi="Times New Roman"/>
        </w:rPr>
        <w:t xml:space="preserve">Date: </w:t>
      </w:r>
      <w:r w:rsidR="00C353F1">
        <w:rPr>
          <w:rFonts w:ascii="Times New Roman" w:hAnsi="Times New Roman"/>
          <w:u w:val="single"/>
        </w:rPr>
        <w:t>August 31</w:t>
      </w:r>
      <w:r w:rsidRPr="00C606F8">
        <w:rPr>
          <w:rFonts w:ascii="Times New Roman" w:hAnsi="Times New Roman"/>
          <w:u w:val="single"/>
        </w:rPr>
        <w:t>, 2017</w:t>
      </w:r>
      <w:r w:rsidR="005774E1">
        <w:rPr>
          <w:rFonts w:ascii="Times New Roman" w:hAnsi="Times New Roman"/>
        </w:rPr>
        <w:tab/>
      </w:r>
      <w:r w:rsidR="005774E1">
        <w:rPr>
          <w:rFonts w:ascii="Times New Roman" w:hAnsi="Times New Roman"/>
        </w:rPr>
        <w:tab/>
      </w:r>
      <w:r w:rsidR="005774E1">
        <w:rPr>
          <w:rFonts w:ascii="Times New Roman" w:hAnsi="Times New Roman"/>
        </w:rPr>
        <w:tab/>
      </w:r>
      <w:r w:rsidR="005774E1">
        <w:rPr>
          <w:rFonts w:ascii="Times New Roman" w:hAnsi="Times New Roman"/>
        </w:rPr>
        <w:tab/>
      </w:r>
      <w:r w:rsidR="00966F5C" w:rsidRPr="00F8515E">
        <w:rPr>
          <w:rFonts w:ascii="Times New Roman" w:hAnsi="Times New Roman"/>
        </w:rPr>
        <w:t>__________________________________</w:t>
      </w:r>
    </w:p>
    <w:p w:rsidR="00966F5C" w:rsidRPr="00F8515E" w:rsidRDefault="00966F5C" w:rsidP="00966F5C">
      <w:pPr>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Darlene D. Heep</w:t>
      </w:r>
    </w:p>
    <w:p w:rsidR="00966F5C" w:rsidRPr="00F8515E" w:rsidRDefault="00966F5C" w:rsidP="00966F5C">
      <w:pPr>
        <w:ind w:firstLine="720"/>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Administrative Law Judge</w:t>
      </w:r>
    </w:p>
    <w:p w:rsidR="00C353F1" w:rsidRPr="00C353F1" w:rsidRDefault="005774E1" w:rsidP="009B0D4B">
      <w:pPr>
        <w:tabs>
          <w:tab w:val="center" w:pos="4824"/>
        </w:tabs>
        <w:suppressAutoHyphens/>
        <w:rPr>
          <w:rFonts w:ascii="Times New Roman" w:hAnsi="Times New Roman"/>
          <w:b/>
          <w:i/>
          <w:sz w:val="24"/>
          <w:szCs w:val="24"/>
        </w:rPr>
      </w:pPr>
      <w:r>
        <w:rPr>
          <w:rFonts w:ascii="Times New Roman" w:hAnsi="Times New Roman"/>
        </w:rPr>
        <w:br w:type="page"/>
      </w:r>
    </w:p>
    <w:p w:rsidR="009B0D4B" w:rsidRPr="009B0D4B" w:rsidRDefault="009B0D4B" w:rsidP="009B0D4B">
      <w:pPr>
        <w:tabs>
          <w:tab w:val="center" w:pos="4824"/>
        </w:tabs>
        <w:suppressAutoHyphens/>
        <w:spacing w:line="360" w:lineRule="auto"/>
        <w:rPr>
          <w:rFonts w:ascii="Times New Roman" w:hAnsi="Times New Roman"/>
          <w:b/>
          <w:spacing w:val="-3"/>
          <w:sz w:val="24"/>
          <w:szCs w:val="24"/>
          <w:u w:val="single"/>
        </w:rPr>
      </w:pPr>
      <w:r w:rsidRPr="009B0D4B">
        <w:rPr>
          <w:rFonts w:ascii="Times New Roman" w:hAnsi="Times New Roman"/>
          <w:b/>
          <w:spacing w:val="-3"/>
          <w:sz w:val="24"/>
          <w:szCs w:val="24"/>
          <w:u w:val="single"/>
        </w:rPr>
        <w:lastRenderedPageBreak/>
        <w:t>C-2017-2616245 - THOMAS E DOUGHTY v. PECO ENERGY COMPANY</w:t>
      </w:r>
    </w:p>
    <w:p w:rsidR="009B0D4B" w:rsidRPr="009B0D4B" w:rsidRDefault="009B0D4B" w:rsidP="009B0D4B">
      <w:pPr>
        <w:spacing w:line="360" w:lineRule="auto"/>
        <w:jc w:val="both"/>
        <w:rPr>
          <w:rFonts w:ascii="Times New Roman" w:hAnsi="Times New Roman"/>
          <w:sz w:val="24"/>
          <w:szCs w:val="24"/>
        </w:rPr>
      </w:pPr>
    </w:p>
    <w:p w:rsidR="009B0D4B" w:rsidRDefault="009B0D4B" w:rsidP="009B0D4B">
      <w:pPr>
        <w:spacing w:line="360" w:lineRule="auto"/>
        <w:jc w:val="both"/>
        <w:rPr>
          <w:rFonts w:ascii="Times New Roman" w:hAnsi="Times New Roman"/>
          <w:sz w:val="24"/>
          <w:szCs w:val="24"/>
        </w:rPr>
      </w:pPr>
    </w:p>
    <w:p w:rsidR="009B0D4B" w:rsidRDefault="009B0D4B" w:rsidP="009B0D4B">
      <w:pPr>
        <w:spacing w:line="360" w:lineRule="auto"/>
        <w:jc w:val="center"/>
        <w:rPr>
          <w:rFonts w:ascii="Times New Roman" w:hAnsi="Times New Roman"/>
          <w:b/>
          <w:sz w:val="24"/>
          <w:szCs w:val="24"/>
          <w:u w:val="single"/>
        </w:rPr>
      </w:pPr>
      <w:r w:rsidRPr="009B0D4B">
        <w:rPr>
          <w:rFonts w:ascii="Times New Roman" w:hAnsi="Times New Roman"/>
          <w:b/>
          <w:sz w:val="24"/>
          <w:szCs w:val="24"/>
          <w:u w:val="single"/>
        </w:rPr>
        <w:t>SERVICE LIST</w:t>
      </w:r>
    </w:p>
    <w:p w:rsidR="009B0D4B" w:rsidRDefault="009B0D4B" w:rsidP="009B0D4B">
      <w:pPr>
        <w:spacing w:line="360" w:lineRule="auto"/>
        <w:jc w:val="center"/>
        <w:rPr>
          <w:rFonts w:ascii="Times New Roman" w:hAnsi="Times New Roman"/>
          <w:b/>
          <w:sz w:val="24"/>
          <w:szCs w:val="24"/>
          <w:u w:val="single"/>
        </w:rPr>
      </w:pPr>
    </w:p>
    <w:p w:rsidR="009B0D4B" w:rsidRPr="009B0D4B" w:rsidRDefault="009B0D4B" w:rsidP="009B0D4B">
      <w:pPr>
        <w:spacing w:line="360" w:lineRule="auto"/>
        <w:jc w:val="center"/>
        <w:rPr>
          <w:rFonts w:ascii="Times New Roman" w:hAnsi="Times New Roman"/>
          <w:b/>
          <w:sz w:val="24"/>
          <w:szCs w:val="24"/>
          <w:u w:val="single"/>
        </w:rPr>
      </w:pPr>
    </w:p>
    <w:p w:rsidR="009B0D4B" w:rsidRPr="009B0D4B" w:rsidRDefault="009B0D4B" w:rsidP="009B0D4B">
      <w:pPr>
        <w:jc w:val="both"/>
        <w:rPr>
          <w:rFonts w:ascii="Times New Roman" w:hAnsi="Times New Roman"/>
          <w:sz w:val="24"/>
          <w:szCs w:val="24"/>
        </w:rPr>
      </w:pPr>
      <w:r w:rsidRPr="009B0D4B">
        <w:rPr>
          <w:rFonts w:ascii="Times New Roman" w:hAnsi="Times New Roman"/>
          <w:spacing w:val="-3"/>
          <w:sz w:val="24"/>
          <w:szCs w:val="24"/>
        </w:rPr>
        <w:t>THOMAS E DOUGHTY</w:t>
      </w:r>
    </w:p>
    <w:p w:rsidR="009B0D4B" w:rsidRPr="009B0D4B" w:rsidRDefault="009B0D4B" w:rsidP="009B0D4B">
      <w:pPr>
        <w:jc w:val="both"/>
        <w:rPr>
          <w:rFonts w:ascii="Times New Roman" w:hAnsi="Times New Roman"/>
          <w:sz w:val="24"/>
          <w:szCs w:val="24"/>
        </w:rPr>
      </w:pPr>
      <w:r w:rsidRPr="009B0D4B">
        <w:rPr>
          <w:rFonts w:ascii="Times New Roman" w:hAnsi="Times New Roman"/>
          <w:sz w:val="24"/>
          <w:szCs w:val="24"/>
        </w:rPr>
        <w:t>872 SPRING CITY ROAD</w:t>
      </w:r>
    </w:p>
    <w:p w:rsidR="009B0D4B" w:rsidRPr="009B0D4B" w:rsidRDefault="009B0D4B" w:rsidP="009B0D4B">
      <w:pPr>
        <w:jc w:val="both"/>
        <w:rPr>
          <w:rFonts w:ascii="Times New Roman" w:hAnsi="Times New Roman"/>
          <w:sz w:val="24"/>
          <w:szCs w:val="24"/>
        </w:rPr>
      </w:pPr>
      <w:r w:rsidRPr="009B0D4B">
        <w:rPr>
          <w:rFonts w:ascii="Times New Roman" w:hAnsi="Times New Roman"/>
          <w:sz w:val="24"/>
          <w:szCs w:val="24"/>
        </w:rPr>
        <w:t>PHOENIXVILLE PA  19460</w:t>
      </w:r>
    </w:p>
    <w:p w:rsidR="009B0D4B" w:rsidRPr="009B0D4B" w:rsidRDefault="009B0D4B" w:rsidP="009B0D4B">
      <w:pPr>
        <w:jc w:val="both"/>
        <w:rPr>
          <w:rFonts w:ascii="Times New Roman" w:hAnsi="Times New Roman"/>
          <w:b/>
          <w:sz w:val="24"/>
          <w:szCs w:val="24"/>
        </w:rPr>
      </w:pPr>
      <w:r w:rsidRPr="009B0D4B">
        <w:rPr>
          <w:rFonts w:ascii="Times New Roman" w:hAnsi="Times New Roman"/>
          <w:b/>
          <w:sz w:val="24"/>
          <w:szCs w:val="24"/>
        </w:rPr>
        <w:t>610.324.0995</w:t>
      </w:r>
    </w:p>
    <w:p w:rsidR="009B0D4B" w:rsidRPr="009B0D4B" w:rsidRDefault="009B0D4B" w:rsidP="009B0D4B">
      <w:pPr>
        <w:jc w:val="both"/>
        <w:rPr>
          <w:rFonts w:ascii="Times New Roman" w:hAnsi="Times New Roman"/>
          <w:sz w:val="24"/>
          <w:szCs w:val="24"/>
        </w:rPr>
      </w:pPr>
    </w:p>
    <w:p w:rsidR="009B0D4B" w:rsidRPr="009B0D4B" w:rsidRDefault="009B0D4B" w:rsidP="009B0D4B">
      <w:pPr>
        <w:jc w:val="both"/>
        <w:rPr>
          <w:rFonts w:ascii="Times New Roman" w:hAnsi="Times New Roman"/>
          <w:sz w:val="24"/>
          <w:szCs w:val="24"/>
        </w:rPr>
      </w:pPr>
      <w:r w:rsidRPr="009B0D4B">
        <w:rPr>
          <w:rFonts w:ascii="Times New Roman" w:hAnsi="Times New Roman"/>
          <w:sz w:val="24"/>
          <w:szCs w:val="24"/>
        </w:rPr>
        <w:t>SHAWANE L LEE ESQUIRE</w:t>
      </w:r>
    </w:p>
    <w:p w:rsidR="009B0D4B" w:rsidRPr="009B0D4B" w:rsidRDefault="009B0D4B" w:rsidP="009B0D4B">
      <w:pPr>
        <w:jc w:val="both"/>
        <w:rPr>
          <w:rFonts w:ascii="Times New Roman" w:hAnsi="Times New Roman"/>
          <w:sz w:val="24"/>
          <w:szCs w:val="24"/>
        </w:rPr>
      </w:pPr>
      <w:r w:rsidRPr="009B0D4B">
        <w:rPr>
          <w:rFonts w:ascii="Times New Roman" w:hAnsi="Times New Roman"/>
          <w:sz w:val="24"/>
          <w:szCs w:val="24"/>
        </w:rPr>
        <w:t>PECO ENERGY COMPANY</w:t>
      </w:r>
    </w:p>
    <w:p w:rsidR="009B0D4B" w:rsidRPr="009B0D4B" w:rsidRDefault="009B0D4B" w:rsidP="009B0D4B">
      <w:pPr>
        <w:jc w:val="both"/>
        <w:rPr>
          <w:rFonts w:ascii="Times New Roman" w:hAnsi="Times New Roman"/>
          <w:sz w:val="24"/>
          <w:szCs w:val="24"/>
        </w:rPr>
      </w:pPr>
      <w:r w:rsidRPr="009B0D4B">
        <w:rPr>
          <w:rFonts w:ascii="Times New Roman" w:hAnsi="Times New Roman"/>
          <w:sz w:val="24"/>
          <w:szCs w:val="24"/>
        </w:rPr>
        <w:t>2301 MARKET STREET S23-1</w:t>
      </w:r>
    </w:p>
    <w:p w:rsidR="009B0D4B" w:rsidRPr="009B0D4B" w:rsidRDefault="009B0D4B" w:rsidP="009B0D4B">
      <w:pPr>
        <w:jc w:val="both"/>
        <w:rPr>
          <w:rFonts w:ascii="Times New Roman" w:hAnsi="Times New Roman"/>
          <w:sz w:val="24"/>
          <w:szCs w:val="24"/>
        </w:rPr>
      </w:pPr>
      <w:r w:rsidRPr="009B0D4B">
        <w:rPr>
          <w:rFonts w:ascii="Times New Roman" w:hAnsi="Times New Roman"/>
          <w:sz w:val="24"/>
          <w:szCs w:val="24"/>
        </w:rPr>
        <w:t>PHILADELPHIA PA  19103</w:t>
      </w:r>
    </w:p>
    <w:p w:rsidR="009B0D4B" w:rsidRPr="009B0D4B" w:rsidRDefault="009B0D4B" w:rsidP="009B0D4B">
      <w:pPr>
        <w:jc w:val="both"/>
        <w:rPr>
          <w:rFonts w:ascii="Times New Roman" w:hAnsi="Times New Roman"/>
          <w:b/>
          <w:sz w:val="24"/>
          <w:szCs w:val="24"/>
        </w:rPr>
      </w:pPr>
      <w:r w:rsidRPr="009B0D4B">
        <w:rPr>
          <w:rFonts w:ascii="Times New Roman" w:hAnsi="Times New Roman"/>
          <w:b/>
          <w:sz w:val="24"/>
          <w:szCs w:val="24"/>
        </w:rPr>
        <w:t>215.841.6841</w:t>
      </w:r>
    </w:p>
    <w:p w:rsidR="009B0D4B" w:rsidRPr="009B0D4B" w:rsidRDefault="009B0D4B" w:rsidP="009B0D4B">
      <w:pPr>
        <w:jc w:val="both"/>
        <w:rPr>
          <w:rFonts w:ascii="Times New Roman" w:hAnsi="Times New Roman"/>
          <w:b/>
          <w:i/>
          <w:sz w:val="24"/>
          <w:szCs w:val="24"/>
        </w:rPr>
      </w:pPr>
      <w:r w:rsidRPr="009B0D4B">
        <w:rPr>
          <w:rFonts w:ascii="Times New Roman" w:hAnsi="Times New Roman"/>
          <w:b/>
          <w:i/>
          <w:sz w:val="24"/>
          <w:szCs w:val="24"/>
        </w:rPr>
        <w:t>Accepts Eservice</w:t>
      </w:r>
    </w:p>
    <w:p w:rsidR="005774E1" w:rsidRPr="009B0D4B" w:rsidRDefault="005774E1" w:rsidP="00C353F1">
      <w:pPr>
        <w:spacing w:line="360" w:lineRule="auto"/>
        <w:rPr>
          <w:rFonts w:ascii="Times New Roman" w:hAnsi="Times New Roman"/>
          <w:sz w:val="24"/>
          <w:szCs w:val="24"/>
        </w:rPr>
      </w:pPr>
    </w:p>
    <w:sectPr w:rsidR="005774E1" w:rsidRPr="009B0D4B" w:rsidSect="005774E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3DC" w:rsidRDefault="00AF53DC" w:rsidP="007470D8">
      <w:r>
        <w:separator/>
      </w:r>
    </w:p>
  </w:endnote>
  <w:endnote w:type="continuationSeparator" w:id="0">
    <w:p w:rsidR="00AF53DC" w:rsidRDefault="00AF53DC"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342182"/>
      <w:docPartObj>
        <w:docPartGallery w:val="Page Numbers (Bottom of Page)"/>
        <w:docPartUnique/>
      </w:docPartObj>
    </w:sdtPr>
    <w:sdtEndPr>
      <w:rPr>
        <w:rFonts w:ascii="Times New Roman" w:hAnsi="Times New Roman"/>
        <w:noProof/>
        <w:sz w:val="20"/>
        <w:szCs w:val="20"/>
      </w:rPr>
    </w:sdtEndPr>
    <w:sdtContent>
      <w:p w:rsidR="002B74AA" w:rsidRPr="00C353F1" w:rsidRDefault="002B74AA">
        <w:pPr>
          <w:pStyle w:val="Footer"/>
          <w:jc w:val="center"/>
          <w:rPr>
            <w:rFonts w:ascii="Times New Roman" w:hAnsi="Times New Roman"/>
            <w:sz w:val="20"/>
            <w:szCs w:val="20"/>
          </w:rPr>
        </w:pPr>
        <w:r w:rsidRPr="00C353F1">
          <w:rPr>
            <w:rFonts w:ascii="Times New Roman" w:hAnsi="Times New Roman"/>
            <w:sz w:val="20"/>
            <w:szCs w:val="20"/>
          </w:rPr>
          <w:fldChar w:fldCharType="begin"/>
        </w:r>
        <w:r w:rsidRPr="00C353F1">
          <w:rPr>
            <w:rFonts w:ascii="Times New Roman" w:hAnsi="Times New Roman"/>
            <w:sz w:val="20"/>
            <w:szCs w:val="20"/>
          </w:rPr>
          <w:instrText xml:space="preserve"> PAGE   \* MERGEFORMAT </w:instrText>
        </w:r>
        <w:r w:rsidRPr="00C353F1">
          <w:rPr>
            <w:rFonts w:ascii="Times New Roman" w:hAnsi="Times New Roman"/>
            <w:sz w:val="20"/>
            <w:szCs w:val="20"/>
          </w:rPr>
          <w:fldChar w:fldCharType="separate"/>
        </w:r>
        <w:r w:rsidR="00F2763B">
          <w:rPr>
            <w:rFonts w:ascii="Times New Roman" w:hAnsi="Times New Roman"/>
            <w:noProof/>
            <w:sz w:val="20"/>
            <w:szCs w:val="20"/>
          </w:rPr>
          <w:t>5</w:t>
        </w:r>
        <w:r w:rsidRPr="00C353F1">
          <w:rPr>
            <w:rFonts w:ascii="Times New Roman" w:hAnsi="Times New Roman"/>
            <w:noProof/>
            <w:sz w:val="20"/>
            <w:szCs w:val="20"/>
          </w:rPr>
          <w:fldChar w:fldCharType="end"/>
        </w:r>
      </w:p>
    </w:sdtContent>
  </w:sdt>
  <w:p w:rsidR="002B74AA" w:rsidRDefault="002B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3DC" w:rsidRDefault="00AF53DC" w:rsidP="007470D8">
      <w:r>
        <w:separator/>
      </w:r>
    </w:p>
  </w:footnote>
  <w:footnote w:type="continuationSeparator" w:id="0">
    <w:p w:rsidR="00AF53DC" w:rsidRDefault="00AF53DC" w:rsidP="007470D8">
      <w:r>
        <w:continuationSeparator/>
      </w:r>
    </w:p>
  </w:footnote>
  <w:footnote w:id="1">
    <w:p w:rsidR="007470D8" w:rsidRPr="005B413D" w:rsidRDefault="007470D8"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2D"/>
    <w:rsid w:val="001351AD"/>
    <w:rsid w:val="00161545"/>
    <w:rsid w:val="001D03F4"/>
    <w:rsid w:val="002B74AA"/>
    <w:rsid w:val="0033197B"/>
    <w:rsid w:val="00334450"/>
    <w:rsid w:val="003813A2"/>
    <w:rsid w:val="00397DE7"/>
    <w:rsid w:val="00403F01"/>
    <w:rsid w:val="00412546"/>
    <w:rsid w:val="004935A6"/>
    <w:rsid w:val="0049422A"/>
    <w:rsid w:val="004E462F"/>
    <w:rsid w:val="00545417"/>
    <w:rsid w:val="005774E1"/>
    <w:rsid w:val="00582AF1"/>
    <w:rsid w:val="0061216F"/>
    <w:rsid w:val="006B22DF"/>
    <w:rsid w:val="006B524D"/>
    <w:rsid w:val="007470D8"/>
    <w:rsid w:val="007C7432"/>
    <w:rsid w:val="007D359A"/>
    <w:rsid w:val="008646C3"/>
    <w:rsid w:val="008C1557"/>
    <w:rsid w:val="009629C2"/>
    <w:rsid w:val="00966F5C"/>
    <w:rsid w:val="009B0D4B"/>
    <w:rsid w:val="00A7042D"/>
    <w:rsid w:val="00AE501D"/>
    <w:rsid w:val="00AF53DC"/>
    <w:rsid w:val="00B1427A"/>
    <w:rsid w:val="00B87F6F"/>
    <w:rsid w:val="00C353F1"/>
    <w:rsid w:val="00C606F8"/>
    <w:rsid w:val="00D16298"/>
    <w:rsid w:val="00D703DA"/>
    <w:rsid w:val="00E23C0A"/>
    <w:rsid w:val="00E35E66"/>
    <w:rsid w:val="00EC41C5"/>
    <w:rsid w:val="00F2763B"/>
    <w:rsid w:val="00F95DF5"/>
    <w:rsid w:val="00FC3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5277"/>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 w:id="192807573">
      <w:bodyDiv w:val="1"/>
      <w:marLeft w:val="0"/>
      <w:marRight w:val="0"/>
      <w:marTop w:val="0"/>
      <w:marBottom w:val="0"/>
      <w:divBdr>
        <w:top w:val="none" w:sz="0" w:space="0" w:color="auto"/>
        <w:left w:val="none" w:sz="0" w:space="0" w:color="auto"/>
        <w:bottom w:val="none" w:sz="0" w:space="0" w:color="auto"/>
        <w:right w:val="none" w:sz="0" w:space="0" w:color="auto"/>
      </w:divBdr>
    </w:div>
    <w:div w:id="571624482">
      <w:bodyDiv w:val="1"/>
      <w:marLeft w:val="0"/>
      <w:marRight w:val="0"/>
      <w:marTop w:val="0"/>
      <w:marBottom w:val="0"/>
      <w:divBdr>
        <w:top w:val="none" w:sz="0" w:space="0" w:color="auto"/>
        <w:left w:val="none" w:sz="0" w:space="0" w:color="auto"/>
        <w:bottom w:val="none" w:sz="0" w:space="0" w:color="auto"/>
        <w:right w:val="none" w:sz="0" w:space="0" w:color="auto"/>
      </w:divBdr>
    </w:div>
    <w:div w:id="205353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Stokes, Natasha</cp:lastModifiedBy>
  <cp:revision>3</cp:revision>
  <cp:lastPrinted>2017-08-30T20:05:00Z</cp:lastPrinted>
  <dcterms:created xsi:type="dcterms:W3CDTF">2017-08-30T20:07:00Z</dcterms:created>
  <dcterms:modified xsi:type="dcterms:W3CDTF">2017-08-31T16:06:00Z</dcterms:modified>
</cp:coreProperties>
</file>