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Tr="00A45538">
        <w:trPr>
          <w:trHeight w:val="990"/>
        </w:trPr>
        <w:tc>
          <w:tcPr>
            <w:tcW w:w="1363" w:type="dxa"/>
          </w:tcPr>
          <w:p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A6B11" w:rsidRDefault="00995FA8" w:rsidP="007A6B11">
      <w:pPr>
        <w:jc w:val="center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>September 1, 2017</w:t>
      </w:r>
      <w:r w:rsidR="007A6B11">
        <w:rPr>
          <w:rFonts w:ascii="Courier" w:hAnsi="Courier"/>
          <w:sz w:val="24"/>
          <w:szCs w:val="24"/>
        </w:rPr>
        <w:t xml:space="preserve"> </w:t>
      </w:r>
    </w:p>
    <w:p w:rsidR="007A6B11" w:rsidRPr="007A6B11" w:rsidRDefault="007A6B11" w:rsidP="007A6B11">
      <w:pPr>
        <w:ind w:right="-1080"/>
        <w:jc w:val="right"/>
        <w:rPr>
          <w:b/>
          <w:spacing w:val="-1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7A6B11" w:rsidRPr="00B12C77" w:rsidRDefault="007A6B11" w:rsidP="00052AC5">
      <w:pPr>
        <w:ind w:left="6480" w:firstLine="720"/>
        <w:rPr>
          <w:b/>
          <w:spacing w:val="-1"/>
          <w:sz w:val="22"/>
          <w:szCs w:val="22"/>
        </w:rPr>
      </w:pPr>
      <w:r w:rsidRPr="00B12C77">
        <w:rPr>
          <w:b/>
          <w:spacing w:val="-1"/>
          <w:sz w:val="22"/>
          <w:szCs w:val="22"/>
        </w:rPr>
        <w:t>A-</w:t>
      </w:r>
      <w:r w:rsidR="004C32C4">
        <w:rPr>
          <w:b/>
          <w:spacing w:val="-1"/>
          <w:sz w:val="22"/>
          <w:szCs w:val="22"/>
        </w:rPr>
        <w:t>89</w:t>
      </w:r>
      <w:r w:rsidR="00080B8F">
        <w:rPr>
          <w:b/>
          <w:spacing w:val="-1"/>
          <w:sz w:val="22"/>
          <w:szCs w:val="22"/>
        </w:rPr>
        <w:t>20190</w:t>
      </w:r>
    </w:p>
    <w:p w:rsidR="007A6B11" w:rsidRPr="00B12C77" w:rsidRDefault="007A6B11" w:rsidP="00052AC5">
      <w:pPr>
        <w:ind w:left="7200"/>
        <w:rPr>
          <w:b/>
          <w:sz w:val="22"/>
          <w:szCs w:val="22"/>
        </w:rPr>
      </w:pPr>
      <w:r w:rsidRPr="00B12C77">
        <w:rPr>
          <w:b/>
          <w:spacing w:val="-1"/>
          <w:sz w:val="22"/>
          <w:szCs w:val="22"/>
        </w:rPr>
        <w:t>A-</w:t>
      </w:r>
      <w:r w:rsidR="004960F4">
        <w:rPr>
          <w:b/>
          <w:spacing w:val="-1"/>
          <w:sz w:val="22"/>
          <w:szCs w:val="22"/>
        </w:rPr>
        <w:t>2</w:t>
      </w:r>
      <w:r w:rsidR="0012480D">
        <w:rPr>
          <w:b/>
          <w:spacing w:val="-1"/>
          <w:sz w:val="22"/>
          <w:szCs w:val="22"/>
        </w:rPr>
        <w:t>017-2</w:t>
      </w:r>
      <w:r w:rsidR="00784DF1">
        <w:rPr>
          <w:b/>
          <w:spacing w:val="-1"/>
          <w:sz w:val="22"/>
          <w:szCs w:val="22"/>
        </w:rPr>
        <w:t>6</w:t>
      </w:r>
      <w:r w:rsidR="00080B8F">
        <w:rPr>
          <w:b/>
          <w:spacing w:val="-1"/>
          <w:sz w:val="22"/>
          <w:szCs w:val="22"/>
        </w:rPr>
        <w:t>21046</w:t>
      </w:r>
    </w:p>
    <w:p w:rsidR="00052AC5" w:rsidRDefault="00052AC5" w:rsidP="00B12C77">
      <w:pPr>
        <w:rPr>
          <w:sz w:val="22"/>
          <w:szCs w:val="22"/>
        </w:rPr>
      </w:pPr>
    </w:p>
    <w:p w:rsidR="00052AC5" w:rsidRPr="00052AC5" w:rsidRDefault="00052AC5" w:rsidP="00052AC5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2AC5">
        <w:rPr>
          <w:b/>
          <w:sz w:val="22"/>
          <w:szCs w:val="22"/>
        </w:rPr>
        <w:tab/>
      </w:r>
    </w:p>
    <w:p w:rsidR="00052AC5" w:rsidRDefault="00052AC5" w:rsidP="00B12C77">
      <w:pPr>
        <w:rPr>
          <w:sz w:val="22"/>
          <w:szCs w:val="22"/>
        </w:rPr>
      </w:pPr>
    </w:p>
    <w:p w:rsidR="00900591" w:rsidRDefault="00080B8F" w:rsidP="00900591">
      <w:pPr>
        <w:pStyle w:val="BodyTextIndent"/>
        <w:ind w:left="0"/>
        <w:rPr>
          <w:szCs w:val="24"/>
        </w:rPr>
      </w:pPr>
      <w:r>
        <w:rPr>
          <w:szCs w:val="24"/>
        </w:rPr>
        <w:t>IKE’S TOWING</w:t>
      </w:r>
      <w:r w:rsidR="004C32C4">
        <w:rPr>
          <w:szCs w:val="24"/>
        </w:rPr>
        <w:t xml:space="preserve"> LLC</w:t>
      </w:r>
    </w:p>
    <w:p w:rsidR="00900591" w:rsidRDefault="00080B8F" w:rsidP="00900591">
      <w:pPr>
        <w:pStyle w:val="BodyTextIndent"/>
        <w:ind w:left="0"/>
        <w:rPr>
          <w:szCs w:val="24"/>
        </w:rPr>
      </w:pPr>
      <w:r>
        <w:rPr>
          <w:szCs w:val="24"/>
        </w:rPr>
        <w:t>812 13</w:t>
      </w:r>
      <w:r w:rsidRPr="00080B8F">
        <w:rPr>
          <w:szCs w:val="24"/>
          <w:vertAlign w:val="superscript"/>
        </w:rPr>
        <w:t>TH</w:t>
      </w:r>
      <w:r>
        <w:rPr>
          <w:szCs w:val="24"/>
        </w:rPr>
        <w:t xml:space="preserve"> STREET</w:t>
      </w:r>
    </w:p>
    <w:p w:rsidR="007A6B11" w:rsidRPr="0084443F" w:rsidRDefault="00080B8F" w:rsidP="00900591">
      <w:pPr>
        <w:pStyle w:val="BodyTextIndent"/>
        <w:ind w:left="0"/>
        <w:rPr>
          <w:sz w:val="22"/>
          <w:szCs w:val="22"/>
        </w:rPr>
      </w:pPr>
      <w:r>
        <w:rPr>
          <w:szCs w:val="24"/>
        </w:rPr>
        <w:t>AMBRIDGE PA  15003</w:t>
      </w:r>
    </w:p>
    <w:p w:rsidR="007A6B11" w:rsidRPr="0084443F" w:rsidRDefault="007A6B11" w:rsidP="007A6B11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:rsidR="00C41386" w:rsidRPr="0084443F" w:rsidRDefault="007A6B11" w:rsidP="007A6B11">
      <w:pPr>
        <w:pStyle w:val="Heading5"/>
        <w:tabs>
          <w:tab w:val="left" w:pos="0"/>
        </w:tabs>
        <w:spacing w:before="0" w:after="0"/>
        <w:jc w:val="center"/>
        <w:rPr>
          <w:sz w:val="22"/>
          <w:szCs w:val="22"/>
        </w:rPr>
      </w:pPr>
      <w:r w:rsidRPr="0084443F">
        <w:rPr>
          <w:b w:val="0"/>
          <w:i w:val="0"/>
          <w:sz w:val="22"/>
          <w:szCs w:val="22"/>
        </w:rPr>
        <w:t xml:space="preserve"> </w:t>
      </w:r>
    </w:p>
    <w:p w:rsidR="00B12C77" w:rsidRPr="00B12C77" w:rsidRDefault="00B12C77" w:rsidP="00B12C77">
      <w:pPr>
        <w:tabs>
          <w:tab w:val="left" w:pos="-720"/>
        </w:tabs>
        <w:suppressAutoHyphens/>
        <w:ind w:left="720" w:hanging="720"/>
        <w:rPr>
          <w:b/>
          <w:sz w:val="22"/>
          <w:szCs w:val="22"/>
        </w:rPr>
      </w:pPr>
      <w:r w:rsidRPr="00B12C77">
        <w:rPr>
          <w:sz w:val="22"/>
          <w:szCs w:val="22"/>
        </w:rPr>
        <w:t>Re:</w:t>
      </w:r>
      <w:r w:rsidRPr="00B12C77">
        <w:rPr>
          <w:sz w:val="22"/>
          <w:szCs w:val="22"/>
        </w:rPr>
        <w:tab/>
      </w:r>
      <w:r w:rsidRPr="00827651">
        <w:rPr>
          <w:b/>
          <w:sz w:val="22"/>
          <w:szCs w:val="22"/>
        </w:rPr>
        <w:t>Application of</w:t>
      </w:r>
      <w:r w:rsidR="00724F4E" w:rsidRPr="00827651">
        <w:rPr>
          <w:b/>
          <w:sz w:val="22"/>
          <w:szCs w:val="22"/>
        </w:rPr>
        <w:t xml:space="preserve"> </w:t>
      </w:r>
      <w:r w:rsidR="00080B8F">
        <w:rPr>
          <w:b/>
          <w:sz w:val="22"/>
          <w:szCs w:val="22"/>
        </w:rPr>
        <w:t>Ike’s Towing LLC, 812 13</w:t>
      </w:r>
      <w:r w:rsidR="00080B8F" w:rsidRPr="00080B8F">
        <w:rPr>
          <w:b/>
          <w:sz w:val="22"/>
          <w:szCs w:val="22"/>
          <w:vertAlign w:val="superscript"/>
        </w:rPr>
        <w:t>th</w:t>
      </w:r>
      <w:r w:rsidR="00080B8F">
        <w:rPr>
          <w:b/>
          <w:sz w:val="22"/>
          <w:szCs w:val="22"/>
        </w:rPr>
        <w:t xml:space="preserve"> Street, Ambridge, Beaver County, Pennsylvania 15003.  (724) 312-6114</w:t>
      </w:r>
    </w:p>
    <w:p w:rsidR="003C5387" w:rsidRPr="0084443F" w:rsidRDefault="003C5387" w:rsidP="003C5387">
      <w:pPr>
        <w:rPr>
          <w:sz w:val="22"/>
          <w:szCs w:val="22"/>
        </w:rPr>
      </w:pPr>
      <w:r w:rsidRPr="0084443F">
        <w:rPr>
          <w:sz w:val="22"/>
          <w:szCs w:val="22"/>
        </w:rPr>
        <w:t xml:space="preserve"> </w:t>
      </w:r>
    </w:p>
    <w:p w:rsidR="00B90ED3" w:rsidRPr="0084443F" w:rsidRDefault="00B90ED3" w:rsidP="003C5387">
      <w:pPr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:rsidR="00B90ED3" w:rsidRPr="0084443F" w:rsidRDefault="00B90ED3" w:rsidP="00B90ED3">
      <w:pPr>
        <w:rPr>
          <w:sz w:val="22"/>
          <w:szCs w:val="22"/>
        </w:rPr>
      </w:pP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To Whom It May Concern:</w:t>
      </w: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The above application has been reviewed and it has been determined that all requirements have been met; Therefore, </w:t>
      </w: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YOU ARE ADVISED THAT:</w:t>
      </w: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(1)</w:t>
      </w:r>
      <w:r w:rsidRPr="0084443F">
        <w:rPr>
          <w:spacing w:val="-3"/>
          <w:sz w:val="22"/>
          <w:szCs w:val="22"/>
        </w:rPr>
        <w:tab/>
        <w:t>Your certificate of public convenience is enclosed.</w:t>
      </w: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(2)</w:t>
      </w:r>
      <w:r w:rsidRPr="0084443F">
        <w:rPr>
          <w:spacing w:val="-3"/>
          <w:sz w:val="22"/>
          <w:szCs w:val="22"/>
        </w:rPr>
        <w:tab/>
        <w:t xml:space="preserve">Your PUC Number which will be displayed on your vehicles is </w:t>
      </w:r>
      <w:r w:rsidRPr="0084443F">
        <w:rPr>
          <w:b/>
          <w:spacing w:val="-3"/>
          <w:sz w:val="22"/>
          <w:szCs w:val="22"/>
        </w:rPr>
        <w:t>A-</w:t>
      </w:r>
      <w:r w:rsidR="00BC5286">
        <w:rPr>
          <w:b/>
          <w:spacing w:val="-3"/>
          <w:sz w:val="22"/>
          <w:szCs w:val="22"/>
        </w:rPr>
        <w:t>8</w:t>
      </w:r>
      <w:r w:rsidR="00784DF1">
        <w:rPr>
          <w:b/>
          <w:spacing w:val="-3"/>
          <w:sz w:val="22"/>
          <w:szCs w:val="22"/>
        </w:rPr>
        <w:t>9</w:t>
      </w:r>
      <w:r w:rsidR="00080B8F">
        <w:rPr>
          <w:b/>
          <w:spacing w:val="-3"/>
          <w:sz w:val="22"/>
          <w:szCs w:val="22"/>
        </w:rPr>
        <w:t>20190</w:t>
      </w:r>
      <w:r w:rsidRPr="0084443F">
        <w:rPr>
          <w:spacing w:val="-3"/>
          <w:sz w:val="22"/>
          <w:szCs w:val="22"/>
        </w:rPr>
        <w:t xml:space="preserve">. </w:t>
      </w: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B90ED3" w:rsidRPr="0084443F" w:rsidRDefault="003A6C6D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(3</w:t>
      </w:r>
      <w:r w:rsidR="00B90ED3" w:rsidRPr="0084443F">
        <w:rPr>
          <w:spacing w:val="-3"/>
          <w:sz w:val="22"/>
          <w:szCs w:val="22"/>
        </w:rPr>
        <w:t>)</w:t>
      </w:r>
      <w:r w:rsidR="00B90ED3" w:rsidRPr="0084443F">
        <w:rPr>
          <w:spacing w:val="-3"/>
          <w:sz w:val="22"/>
          <w:szCs w:val="22"/>
        </w:rPr>
        <w:tab/>
        <w:t>You are granted authority to operate as follows:</w:t>
      </w: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B90ED3" w:rsidRPr="0084443F" w:rsidRDefault="00B90ED3" w:rsidP="00B90ED3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i/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i/>
          <w:spacing w:val="-3"/>
          <w:sz w:val="22"/>
          <w:szCs w:val="22"/>
        </w:rPr>
        <w:t xml:space="preserve">To transport, as a motor common carrier, property, excluding household goods in use, between points in Pennsylvania. </w:t>
      </w:r>
    </w:p>
    <w:p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A05C98" w:rsidRDefault="00B90ED3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  </w:t>
      </w:r>
      <w:r w:rsidRPr="0084443F">
        <w:rPr>
          <w:b/>
          <w:spacing w:val="-3"/>
          <w:sz w:val="22"/>
          <w:szCs w:val="22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84443F">
        <w:rPr>
          <w:spacing w:val="-3"/>
          <w:sz w:val="22"/>
          <w:szCs w:val="22"/>
        </w:rPr>
        <w:t xml:space="preserve">  An overview of the safety regulations for carriers of people, property, and household goods between points in Pennsylvania can be found on the PUC’s Website: </w:t>
      </w:r>
    </w:p>
    <w:p w:rsidR="00A05C98" w:rsidRPr="00A05C98" w:rsidRDefault="00C41386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 xml:space="preserve"> </w:t>
      </w:r>
      <w:hyperlink r:id="rId6" w:history="1">
        <w:r w:rsidR="00A05C98" w:rsidRPr="00A05C98">
          <w:rPr>
            <w:rStyle w:val="Hyperlink"/>
            <w:spacing w:val="-3"/>
            <w:sz w:val="22"/>
            <w:szCs w:val="22"/>
          </w:rPr>
          <w:t>http://www.puc.pa.gov/</w:t>
        </w:r>
      </w:hyperlink>
      <w:r w:rsidR="00A05C98" w:rsidRPr="00A05C98">
        <w:rPr>
          <w:spacing w:val="-3"/>
          <w:sz w:val="22"/>
          <w:szCs w:val="22"/>
        </w:rPr>
        <w:t xml:space="preserve">then select:  </w:t>
      </w:r>
      <w:proofErr w:type="spellStart"/>
      <w:r w:rsidR="00A05C98" w:rsidRPr="00A05C98">
        <w:rPr>
          <w:bCs/>
          <w:sz w:val="22"/>
          <w:szCs w:val="22"/>
        </w:rPr>
        <w:t>Filing&amp;Resources</w:t>
      </w:r>
      <w:proofErr w:type="spellEnd"/>
      <w:r w:rsidR="00A05C98" w:rsidRPr="00A05C98">
        <w:rPr>
          <w:bCs/>
          <w:sz w:val="22"/>
          <w:szCs w:val="22"/>
        </w:rPr>
        <w:t xml:space="preserve"> -Online Forms, Motor Carrier Forms, Safety Fitness Compliance.</w:t>
      </w:r>
      <w:r w:rsidR="00A05C98" w:rsidRPr="00A05C98">
        <w:rPr>
          <w:spacing w:val="-3"/>
          <w:sz w:val="22"/>
          <w:szCs w:val="22"/>
        </w:rPr>
        <w:t xml:space="preserve"> </w:t>
      </w:r>
    </w:p>
    <w:p w:rsidR="0084443F" w:rsidRDefault="0084443F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:rsidR="00A05C98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:rsidR="00A05C98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:rsidR="00F11DD2" w:rsidRPr="0084443F" w:rsidRDefault="00514FD3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="00F11DD2" w:rsidRPr="0084443F">
        <w:rPr>
          <w:spacing w:val="-3"/>
          <w:sz w:val="22"/>
          <w:szCs w:val="22"/>
        </w:rPr>
        <w:t>Any PUC motor carrier who needs to submit a change of address to the Public Utility Commission, can obtain the Change of Address form from the PUC Website:</w:t>
      </w:r>
    </w:p>
    <w:p w:rsidR="00F11DD2" w:rsidRPr="0084443F" w:rsidRDefault="00995FA8" w:rsidP="00F11DD2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hyperlink r:id="rId7" w:history="1">
        <w:r w:rsidR="00F11DD2" w:rsidRPr="0084443F">
          <w:rPr>
            <w:rStyle w:val="Hyperlink"/>
            <w:spacing w:val="-3"/>
            <w:sz w:val="22"/>
            <w:szCs w:val="22"/>
          </w:rPr>
          <w:t>http://www.puc.state.pa.us/general/onlineforms.aspx</w:t>
        </w:r>
      </w:hyperlink>
      <w:r w:rsidR="00F11DD2" w:rsidRPr="0084443F">
        <w:rPr>
          <w:spacing w:val="-3"/>
          <w:sz w:val="22"/>
          <w:szCs w:val="22"/>
        </w:rPr>
        <w:t xml:space="preserve"> </w:t>
      </w:r>
      <w:r w:rsidR="004B5D2F">
        <w:rPr>
          <w:spacing w:val="-3"/>
          <w:sz w:val="22"/>
          <w:szCs w:val="22"/>
        </w:rPr>
        <w:t>t</w:t>
      </w:r>
      <w:r w:rsidR="00F11DD2" w:rsidRPr="0084443F">
        <w:rPr>
          <w:spacing w:val="-3"/>
          <w:sz w:val="22"/>
          <w:szCs w:val="22"/>
        </w:rPr>
        <w:t xml:space="preserve">hen select:  </w:t>
      </w:r>
      <w:r w:rsidR="00F11DD2" w:rsidRPr="0084443F">
        <w:rPr>
          <w:bCs/>
          <w:sz w:val="22"/>
          <w:szCs w:val="22"/>
        </w:rPr>
        <w:t>Transportation &amp; Safety - Motor Carrier Forms</w:t>
      </w:r>
      <w:r w:rsidR="009237EA" w:rsidRPr="0084443F">
        <w:rPr>
          <w:bCs/>
          <w:sz w:val="22"/>
          <w:szCs w:val="22"/>
        </w:rPr>
        <w:t>.</w:t>
      </w:r>
    </w:p>
    <w:p w:rsidR="00A45538" w:rsidRPr="0084443F" w:rsidRDefault="00A45538" w:rsidP="00A45538">
      <w:pPr>
        <w:rPr>
          <w:sz w:val="22"/>
          <w:szCs w:val="22"/>
        </w:rPr>
      </w:pPr>
    </w:p>
    <w:p w:rsidR="00A45538" w:rsidRPr="0084443F" w:rsidRDefault="00A45538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:rsidR="00514FD3" w:rsidRPr="0084443F" w:rsidRDefault="00514FD3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:rsidR="00C81575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A45538" w:rsidRPr="0084443F" w:rsidRDefault="00995FA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9F01BA">
        <w:rPr>
          <w:b/>
          <w:noProof/>
        </w:rPr>
        <w:drawing>
          <wp:anchor distT="0" distB="0" distL="114300" distR="114300" simplePos="0" relativeHeight="251659776" behindDoc="1" locked="0" layoutInCell="1" allowOverlap="1" wp14:anchorId="2ACEFA76" wp14:editId="616B3876">
            <wp:simplePos x="0" y="0"/>
            <wp:positionH relativeFrom="column">
              <wp:posOffset>2674620</wp:posOffset>
            </wp:positionH>
            <wp:positionV relativeFrom="paragraph">
              <wp:posOffset>122972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C81575" w:rsidRPr="0084443F">
        <w:rPr>
          <w:spacing w:val="-3"/>
          <w:sz w:val="22"/>
          <w:szCs w:val="22"/>
        </w:rPr>
        <w:tab/>
      </w:r>
      <w:r w:rsidR="00A45538" w:rsidRPr="0084443F">
        <w:rPr>
          <w:spacing w:val="-3"/>
          <w:sz w:val="22"/>
          <w:szCs w:val="22"/>
        </w:rPr>
        <w:t>Very truly yours,</w:t>
      </w:r>
    </w:p>
    <w:p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681973" w:rsidRPr="0084443F" w:rsidRDefault="00681973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:rsidR="00AF7376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="009237EA" w:rsidRPr="0084443F">
        <w:rPr>
          <w:spacing w:val="-3"/>
          <w:sz w:val="22"/>
          <w:szCs w:val="22"/>
        </w:rPr>
        <w:t>Rosemary Chiavetta</w:t>
      </w:r>
    </w:p>
    <w:p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Secretary</w:t>
      </w:r>
    </w:p>
    <w:p w:rsidR="00AF7376" w:rsidRPr="0084443F" w:rsidRDefault="00AF7376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AF7376" w:rsidRPr="0084443F" w:rsidRDefault="007A6B11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b/>
          <w:spacing w:val="-3"/>
          <w:sz w:val="22"/>
          <w:szCs w:val="22"/>
        </w:rPr>
        <w:t xml:space="preserve"> </w:t>
      </w:r>
    </w:p>
    <w:p w:rsidR="00A45538" w:rsidRPr="0084443F" w:rsidRDefault="00A45538" w:rsidP="00A45538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:rsidR="007A6B11" w:rsidRPr="0084443F" w:rsidRDefault="00A45538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z w:val="22"/>
          <w:szCs w:val="22"/>
        </w:rPr>
        <w:t>C</w:t>
      </w:r>
      <w:r w:rsidRPr="0084443F">
        <w:rPr>
          <w:spacing w:val="-3"/>
          <w:sz w:val="22"/>
          <w:szCs w:val="22"/>
        </w:rPr>
        <w:t>ontact:  Insurance</w:t>
      </w:r>
      <w:r w:rsidR="007A6B11"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>(717-787-1227)</w:t>
      </w:r>
    </w:p>
    <w:p w:rsidR="0092331E" w:rsidRPr="0084443F" w:rsidRDefault="007A6B11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  <w:t xml:space="preserve">   </w:t>
      </w:r>
      <w:r w:rsidR="00A45538" w:rsidRPr="0084443F">
        <w:rPr>
          <w:sz w:val="22"/>
          <w:szCs w:val="22"/>
        </w:rPr>
        <w:t>Safety</w:t>
      </w:r>
      <w:r w:rsidRPr="0084443F">
        <w:rPr>
          <w:sz w:val="22"/>
          <w:szCs w:val="22"/>
        </w:rPr>
        <w:tab/>
      </w:r>
      <w:r w:rsidRPr="0084443F">
        <w:rPr>
          <w:sz w:val="22"/>
          <w:szCs w:val="22"/>
        </w:rPr>
        <w:tab/>
      </w:r>
      <w:r w:rsidR="00A45538" w:rsidRPr="0084443F">
        <w:rPr>
          <w:sz w:val="22"/>
          <w:szCs w:val="22"/>
        </w:rPr>
        <w:t>(717-772-2254)</w:t>
      </w:r>
    </w:p>
    <w:p w:rsidR="003C5387" w:rsidRPr="0084443F" w:rsidRDefault="003C5387" w:rsidP="00946836">
      <w:pPr>
        <w:rPr>
          <w:sz w:val="22"/>
          <w:szCs w:val="22"/>
        </w:rPr>
      </w:pPr>
    </w:p>
    <w:p w:rsidR="003C5387" w:rsidRPr="0084443F" w:rsidRDefault="003C5387" w:rsidP="003C5387">
      <w:pPr>
        <w:pStyle w:val="BodyTextIndent"/>
        <w:ind w:left="0"/>
        <w:rPr>
          <w:sz w:val="22"/>
          <w:szCs w:val="22"/>
        </w:rPr>
      </w:pPr>
    </w:p>
    <w:p w:rsidR="003C5387" w:rsidRPr="0084443F" w:rsidRDefault="003C5387" w:rsidP="003C5387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FA8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2F326A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uc.state.pa.us/general/onlineform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pa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2336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Farner, Joyce</cp:lastModifiedBy>
  <cp:revision>3</cp:revision>
  <cp:lastPrinted>2017-09-01T16:21:00Z</cp:lastPrinted>
  <dcterms:created xsi:type="dcterms:W3CDTF">2017-08-31T18:54:00Z</dcterms:created>
  <dcterms:modified xsi:type="dcterms:W3CDTF">2017-09-01T16:21:00Z</dcterms:modified>
</cp:coreProperties>
</file>