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317374" w:rsidP="00317374">
      <w:pPr>
        <w:jc w:val="center"/>
        <w:rPr>
          <w:sz w:val="24"/>
        </w:rPr>
      </w:pPr>
      <w:r>
        <w:rPr>
          <w:sz w:val="24"/>
        </w:rPr>
        <w:t>September 13, 2017</w:t>
      </w:r>
      <w:bookmarkStart w:id="0" w:name="_GoBack"/>
      <w:bookmarkEnd w:id="0"/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DD72C8">
        <w:rPr>
          <w:sz w:val="24"/>
        </w:rPr>
        <w:t>20</w:t>
      </w:r>
      <w:r w:rsidR="00DD72C8" w:rsidRPr="00DD72C8">
        <w:rPr>
          <w:sz w:val="24"/>
        </w:rPr>
        <w:t>17</w:t>
      </w:r>
      <w:r w:rsidR="002B6AF2" w:rsidRPr="00DD72C8">
        <w:rPr>
          <w:sz w:val="24"/>
        </w:rPr>
        <w:t>-</w:t>
      </w:r>
      <w:r w:rsidR="007B1A11">
        <w:rPr>
          <w:sz w:val="24"/>
        </w:rPr>
        <w:t>2622017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DD72C8" w:rsidRPr="00DD72C8">
        <w:rPr>
          <w:sz w:val="24"/>
        </w:rPr>
        <w:t>12</w:t>
      </w:r>
      <w:r w:rsidR="007B1A11">
        <w:rPr>
          <w:sz w:val="24"/>
        </w:rPr>
        <w:t>20210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7B1A11" w:rsidRDefault="007B1A11" w:rsidP="007B1A11">
      <w:pPr>
        <w:rPr>
          <w:sz w:val="24"/>
        </w:rPr>
      </w:pPr>
      <w:r>
        <w:rPr>
          <w:sz w:val="24"/>
        </w:rPr>
        <w:t xml:space="preserve">CHARLES PALMINTERI </w:t>
      </w:r>
    </w:p>
    <w:p w:rsidR="00BA4EDF" w:rsidRPr="004B3E53" w:rsidRDefault="007B1A11" w:rsidP="007B1A11">
      <w:pPr>
        <w:rPr>
          <w:sz w:val="24"/>
        </w:rPr>
      </w:pPr>
      <w:r>
        <w:rPr>
          <w:sz w:val="24"/>
        </w:rPr>
        <w:t>GENERAL MANAGER</w:t>
      </w:r>
    </w:p>
    <w:p w:rsidR="00BA4EDF" w:rsidRPr="004B3E53" w:rsidRDefault="007B1A11" w:rsidP="00BA4EDF">
      <w:pPr>
        <w:rPr>
          <w:sz w:val="24"/>
        </w:rPr>
      </w:pPr>
      <w:r>
        <w:rPr>
          <w:sz w:val="24"/>
        </w:rPr>
        <w:t>580 SYLVAN AVENUE SUITE 2J</w:t>
      </w:r>
    </w:p>
    <w:p w:rsidR="00420608" w:rsidRPr="007B1A11" w:rsidRDefault="007B1A11" w:rsidP="00BA4EDF">
      <w:pPr>
        <w:rPr>
          <w:sz w:val="24"/>
        </w:rPr>
      </w:pPr>
      <w:r>
        <w:rPr>
          <w:sz w:val="24"/>
        </w:rPr>
        <w:t>ENGLEWOOD CLIFFS NJ 07632</w:t>
      </w:r>
    </w:p>
    <w:p w:rsidR="00BA4EDF" w:rsidRDefault="00BA4EDF" w:rsidP="00BA4EDF">
      <w:pPr>
        <w:rPr>
          <w:sz w:val="24"/>
        </w:rPr>
      </w:pPr>
    </w:p>
    <w:p w:rsidR="007B1A11" w:rsidRDefault="007B1A11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</w:t>
      </w:r>
      <w:r w:rsidR="007B1A11">
        <w:rPr>
          <w:sz w:val="24"/>
        </w:rPr>
        <w:t>Broker/Marketer</w:t>
      </w:r>
      <w:r w:rsidRPr="00435CD9">
        <w:rPr>
          <w:sz w:val="24"/>
        </w:rPr>
        <w:t xml:space="preserve"> License Application of </w:t>
      </w:r>
      <w:r w:rsidR="007B1A11">
        <w:rPr>
          <w:sz w:val="24"/>
        </w:rPr>
        <w:t>Onix</w:t>
      </w:r>
      <w:r w:rsidR="004B3E53" w:rsidRPr="004B3E53">
        <w:rPr>
          <w:sz w:val="24"/>
        </w:rPr>
        <w:t xml:space="preserve"> Energy, LLC</w:t>
      </w:r>
      <w:r w:rsidR="001F0D55" w:rsidRPr="004B3E53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079B6" w:rsidRPr="004B3E53">
        <w:rPr>
          <w:sz w:val="24"/>
          <w:szCs w:val="24"/>
        </w:rPr>
        <w:t>Mr</w:t>
      </w:r>
      <w:r w:rsidR="004B3E53" w:rsidRPr="004B3E53">
        <w:rPr>
          <w:sz w:val="24"/>
          <w:szCs w:val="24"/>
        </w:rPr>
        <w:t xml:space="preserve">. </w:t>
      </w:r>
      <w:r w:rsidR="007B1A11">
        <w:rPr>
          <w:sz w:val="24"/>
          <w:szCs w:val="24"/>
        </w:rPr>
        <w:t>Palminteri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4B3E53" w:rsidRDefault="00C53327" w:rsidP="007B2EBA">
      <w:pPr>
        <w:ind w:firstLine="720"/>
        <w:rPr>
          <w:sz w:val="24"/>
          <w:szCs w:val="24"/>
          <w:highlight w:val="yellow"/>
        </w:rPr>
      </w:pPr>
      <w:r w:rsidRPr="001F0D55">
        <w:rPr>
          <w:sz w:val="24"/>
          <w:szCs w:val="24"/>
        </w:rPr>
        <w:t xml:space="preserve">On </w:t>
      </w:r>
      <w:r w:rsidR="004B3E53" w:rsidRPr="004B3E53">
        <w:rPr>
          <w:sz w:val="24"/>
          <w:szCs w:val="24"/>
        </w:rPr>
        <w:t>August</w:t>
      </w:r>
      <w:r w:rsidR="00B079B6" w:rsidRPr="004B3E53">
        <w:rPr>
          <w:sz w:val="24"/>
          <w:szCs w:val="24"/>
        </w:rPr>
        <w:t xml:space="preserve"> </w:t>
      </w:r>
      <w:r w:rsidR="007B1A11">
        <w:rPr>
          <w:sz w:val="24"/>
          <w:szCs w:val="24"/>
        </w:rPr>
        <w:t>30</w:t>
      </w:r>
      <w:r w:rsidR="001F0D55" w:rsidRPr="004B3E53">
        <w:rPr>
          <w:sz w:val="24"/>
          <w:szCs w:val="24"/>
        </w:rPr>
        <w:t xml:space="preserve">, </w:t>
      </w:r>
      <w:r w:rsidR="004B3E53">
        <w:rPr>
          <w:sz w:val="24"/>
          <w:szCs w:val="24"/>
        </w:rPr>
        <w:t>2017</w:t>
      </w:r>
      <w:r w:rsidRPr="001F0D55">
        <w:rPr>
          <w:sz w:val="24"/>
          <w:szCs w:val="24"/>
        </w:rPr>
        <w:t xml:space="preserve">, </w:t>
      </w:r>
      <w:r w:rsidR="007B1A11">
        <w:rPr>
          <w:sz w:val="24"/>
        </w:rPr>
        <w:t>Onix Energy</w:t>
      </w:r>
      <w:r w:rsidR="004B3E53">
        <w:rPr>
          <w:sz w:val="24"/>
        </w:rPr>
        <w:t>,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</w:t>
      </w:r>
      <w:r w:rsidR="007B1A11">
        <w:rPr>
          <w:sz w:val="24"/>
          <w:szCs w:val="24"/>
        </w:rPr>
        <w:t xml:space="preserve">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</w:t>
      </w:r>
      <w:r w:rsidR="007B1A11">
        <w:rPr>
          <w:sz w:val="24"/>
          <w:szCs w:val="24"/>
        </w:rPr>
        <w:t>broker/marketer</w:t>
      </w:r>
      <w:r w:rsidRPr="001F0D55">
        <w:rPr>
          <w:sz w:val="24"/>
          <w:szCs w:val="24"/>
        </w:rPr>
        <w:t xml:space="preserve">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7B2EBA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4B3E53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7B1A11">
        <w:rPr>
          <w:sz w:val="24"/>
        </w:rPr>
        <w:t>Onix</w:t>
      </w:r>
      <w:r w:rsidR="004B3E53">
        <w:rPr>
          <w:sz w:val="24"/>
        </w:rPr>
        <w:t xml:space="preserve"> Energy</w:t>
      </w:r>
      <w:r w:rsidR="007B1A11">
        <w:rPr>
          <w:sz w:val="24"/>
        </w:rPr>
        <w:t>,</w:t>
      </w:r>
      <w:r w:rsidR="004B3E53">
        <w:rPr>
          <w:sz w:val="24"/>
        </w:rPr>
        <w:t xml:space="preserve">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7B2EBA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7B2EBA" w:rsidRDefault="007B2EBA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7B2EBA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lastRenderedPageBreak/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7B2EB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7B2EBA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B3E53">
        <w:rPr>
          <w:sz w:val="24"/>
          <w:szCs w:val="24"/>
        </w:rPr>
        <w:t>Jordan Van Order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4B3E53" w:rsidRPr="00E160A8">
          <w:rPr>
            <w:rStyle w:val="Hyperlink"/>
            <w:sz w:val="24"/>
            <w:szCs w:val="24"/>
          </w:rPr>
          <w:t>jvanorder@pa.gov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4B3E53">
        <w:rPr>
          <w:sz w:val="24"/>
          <w:szCs w:val="24"/>
        </w:rPr>
        <w:t>Jordan Van Order,</w:t>
      </w:r>
      <w:r>
        <w:rPr>
          <w:sz w:val="24"/>
          <w:szCs w:val="24"/>
        </w:rPr>
        <w:t xml:space="preserve">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4B3E53" w:rsidRPr="004B3E53">
          <w:rPr>
            <w:rStyle w:val="Hyperlink"/>
            <w:sz w:val="24"/>
            <w:szCs w:val="24"/>
          </w:rPr>
          <w:t>jvanorder</w:t>
        </w:r>
        <w:r w:rsidR="004B3E53" w:rsidRPr="00E160A8">
          <w:rPr>
            <w:rStyle w:val="Hyperlink"/>
            <w:sz w:val="24"/>
            <w:szCs w:val="24"/>
          </w:rPr>
          <w:t>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4B3E53" w:rsidRPr="004B3E53">
        <w:rPr>
          <w:sz w:val="24"/>
          <w:szCs w:val="24"/>
        </w:rPr>
        <w:t>787</w:t>
      </w:r>
      <w:r w:rsidR="00BA4EDF" w:rsidRPr="004B3E53">
        <w:rPr>
          <w:sz w:val="24"/>
          <w:szCs w:val="24"/>
        </w:rPr>
        <w:t>.</w:t>
      </w:r>
      <w:r w:rsidR="004B3E53">
        <w:rPr>
          <w:sz w:val="24"/>
          <w:szCs w:val="24"/>
        </w:rPr>
        <w:t>8763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31737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A046C8" wp14:editId="2BC85F24">
            <wp:simplePos x="0" y="0"/>
            <wp:positionH relativeFrom="column">
              <wp:posOffset>3162300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4B3E53">
        <w:rPr>
          <w:sz w:val="24"/>
        </w:rPr>
        <w:t>20</w:t>
      </w:r>
      <w:r w:rsidR="004B3E53" w:rsidRPr="004B3E53">
        <w:rPr>
          <w:sz w:val="24"/>
        </w:rPr>
        <w:t>17</w:t>
      </w:r>
      <w:r w:rsidR="00E57340" w:rsidRPr="004B3E53">
        <w:rPr>
          <w:sz w:val="24"/>
        </w:rPr>
        <w:t>-</w:t>
      </w:r>
      <w:r w:rsidR="00957032">
        <w:rPr>
          <w:sz w:val="24"/>
        </w:rPr>
        <w:t>2622017</w:t>
      </w:r>
    </w:p>
    <w:p w:rsidR="00E57340" w:rsidRPr="00077D4F" w:rsidRDefault="00957032" w:rsidP="00C53327">
      <w:pPr>
        <w:jc w:val="center"/>
        <w:rPr>
          <w:sz w:val="24"/>
        </w:rPr>
      </w:pPr>
      <w:r>
        <w:rPr>
          <w:sz w:val="24"/>
        </w:rPr>
        <w:t>Onix</w:t>
      </w:r>
      <w:r w:rsidR="004B3E53">
        <w:rPr>
          <w:sz w:val="24"/>
        </w:rPr>
        <w:t xml:space="preserve"> Energy</w:t>
      </w:r>
      <w:r>
        <w:rPr>
          <w:sz w:val="24"/>
        </w:rPr>
        <w:t>,</w:t>
      </w:r>
      <w:r w:rsidR="004B3E53">
        <w:rPr>
          <w:sz w:val="24"/>
        </w:rPr>
        <w:t xml:space="preserve">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046BBD" w:rsidRPr="00765CAD" w:rsidRDefault="00046BBD" w:rsidP="00046BBD">
      <w:pPr>
        <w:pStyle w:val="ListParagraph"/>
        <w:rPr>
          <w:sz w:val="24"/>
          <w:szCs w:val="24"/>
          <w:highlight w:val="yellow"/>
        </w:rPr>
      </w:pPr>
    </w:p>
    <w:p w:rsidR="0043428C" w:rsidRDefault="0043428C" w:rsidP="004342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1.a, Identity of Applicant – Applicant failed to provide a valid web address.  The web address provided by the applicant does not work.  Please provide an updated application page with the appropriate corrections. </w:t>
      </w:r>
    </w:p>
    <w:p w:rsidR="003D6627" w:rsidRPr="003D6627" w:rsidRDefault="003D6627" w:rsidP="003D6627">
      <w:pPr>
        <w:rPr>
          <w:sz w:val="24"/>
          <w:szCs w:val="24"/>
        </w:rPr>
      </w:pPr>
    </w:p>
    <w:p w:rsidR="003D6627" w:rsidRDefault="003D6627" w:rsidP="003D66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Reference Application, Section 1.e, Customer Complaints Contact Info – Applicant failed to list the primary addresses for the customer complaints contacts.  The application requires the full contact information for a primary and an alternate contact.  Please provide an updated application page with the appropriate corrections.</w:t>
      </w:r>
    </w:p>
    <w:p w:rsidR="0043428C" w:rsidRDefault="0043428C" w:rsidP="0043428C">
      <w:pPr>
        <w:pStyle w:val="ListParagraph"/>
        <w:ind w:left="1080"/>
        <w:rPr>
          <w:sz w:val="24"/>
          <w:szCs w:val="24"/>
        </w:rPr>
      </w:pPr>
    </w:p>
    <w:p w:rsidR="002D59FB" w:rsidRDefault="002D59FB" w:rsidP="002D59F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4.c, Description of Proposed Services – The applicant </w:t>
      </w:r>
      <w:r w:rsidR="0093273B">
        <w:rPr>
          <w:sz w:val="24"/>
          <w:szCs w:val="24"/>
        </w:rPr>
        <w:t xml:space="preserve">provided a generic description of proposed services in the application package.  </w:t>
      </w:r>
      <w:r>
        <w:rPr>
          <w:sz w:val="24"/>
          <w:szCs w:val="24"/>
        </w:rPr>
        <w:t xml:space="preserve">Please submit an updated application page including a detailed description of the services which the applicant proposes to offer. </w:t>
      </w:r>
    </w:p>
    <w:p w:rsidR="00210D34" w:rsidRDefault="00210D34" w:rsidP="00210D34">
      <w:pPr>
        <w:pStyle w:val="ListParagraph"/>
        <w:ind w:left="1080"/>
        <w:rPr>
          <w:sz w:val="24"/>
          <w:szCs w:val="24"/>
        </w:rPr>
      </w:pPr>
    </w:p>
    <w:p w:rsidR="00210D34" w:rsidRDefault="00210D34" w:rsidP="00210D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:rsidR="00210D34" w:rsidRPr="00210D34" w:rsidRDefault="00210D34" w:rsidP="00210D34">
      <w:pPr>
        <w:pStyle w:val="ListParagraph"/>
        <w:rPr>
          <w:sz w:val="24"/>
          <w:szCs w:val="24"/>
        </w:rPr>
      </w:pPr>
    </w:p>
    <w:p w:rsidR="00210D34" w:rsidRDefault="00210D34" w:rsidP="00210D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Reference Application, Section 7.b, Financial Fitness – Applicant did not provide sufficient documentation to demonstrate financial fitness.  Please provide financial fitness documentation that may include two consecutive years of income tax filings, three consecutive months of</w:t>
      </w:r>
      <w:r w:rsidR="00A4651A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bank statements, etc.  Applicant may elect to mark the information as confidential.</w:t>
      </w:r>
    </w:p>
    <w:p w:rsidR="00210D34" w:rsidRDefault="00210D34" w:rsidP="00210D34">
      <w:pPr>
        <w:pStyle w:val="ListParagraph"/>
        <w:ind w:left="1080"/>
        <w:rPr>
          <w:sz w:val="24"/>
          <w:szCs w:val="24"/>
        </w:rPr>
      </w:pPr>
    </w:p>
    <w:p w:rsidR="005A6760" w:rsidRDefault="005A6760" w:rsidP="005A67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Reference Application, Section 8.a, Technical Fitness – Applicant failed to provide documentation for Technical Fitness</w:t>
      </w:r>
      <w:r w:rsidR="0043428C">
        <w:rPr>
          <w:sz w:val="24"/>
          <w:szCs w:val="24"/>
        </w:rPr>
        <w:t xml:space="preserve"> such as a copy of its license for the state of New Jersey</w:t>
      </w:r>
      <w:r>
        <w:rPr>
          <w:sz w:val="24"/>
          <w:szCs w:val="24"/>
        </w:rPr>
        <w:t>. Please provide the missing documentation.</w:t>
      </w:r>
    </w:p>
    <w:p w:rsidR="005A6760" w:rsidRPr="005A6760" w:rsidRDefault="005A6760" w:rsidP="005A6760">
      <w:pPr>
        <w:pStyle w:val="ListParagraph"/>
        <w:rPr>
          <w:sz w:val="24"/>
          <w:szCs w:val="24"/>
        </w:rPr>
      </w:pPr>
    </w:p>
    <w:p w:rsidR="00D33AAD" w:rsidRPr="00EC4CE6" w:rsidRDefault="00D33AAD" w:rsidP="00EC4CE6">
      <w:pPr>
        <w:rPr>
          <w:sz w:val="24"/>
          <w:szCs w:val="24"/>
          <w:highlight w:val="yellow"/>
        </w:rPr>
      </w:pPr>
    </w:p>
    <w:p w:rsidR="00D33AAD" w:rsidRPr="00724048" w:rsidRDefault="00D33AAD" w:rsidP="00D33AAD">
      <w:pPr>
        <w:pStyle w:val="ListParagraph"/>
        <w:rPr>
          <w:sz w:val="24"/>
          <w:szCs w:val="24"/>
          <w:highlight w:val="yellow"/>
        </w:rPr>
      </w:pPr>
    </w:p>
    <w:sectPr w:rsidR="00D33AAD" w:rsidRPr="0072404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27" w:rsidRDefault="000F1E27">
      <w:r>
        <w:separator/>
      </w:r>
    </w:p>
  </w:endnote>
  <w:endnote w:type="continuationSeparator" w:id="0">
    <w:p w:rsidR="000F1E27" w:rsidRDefault="000F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53" w:rsidRDefault="004B3E5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1737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27" w:rsidRDefault="000F1E27">
      <w:r>
        <w:separator/>
      </w:r>
    </w:p>
  </w:footnote>
  <w:footnote w:type="continuationSeparator" w:id="0">
    <w:p w:rsidR="000F1E27" w:rsidRDefault="000F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0C3B"/>
    <w:rsid w:val="000F1E27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6CC6"/>
    <w:rsid w:val="001F0D55"/>
    <w:rsid w:val="00210D34"/>
    <w:rsid w:val="0021364B"/>
    <w:rsid w:val="002226D6"/>
    <w:rsid w:val="002319A4"/>
    <w:rsid w:val="00232A8F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A7776"/>
    <w:rsid w:val="002B6AF2"/>
    <w:rsid w:val="002C355B"/>
    <w:rsid w:val="002D18F2"/>
    <w:rsid w:val="002D59FB"/>
    <w:rsid w:val="002D5BCC"/>
    <w:rsid w:val="002E1FF7"/>
    <w:rsid w:val="002E2C76"/>
    <w:rsid w:val="002E40AD"/>
    <w:rsid w:val="002F4A02"/>
    <w:rsid w:val="00302CD9"/>
    <w:rsid w:val="0030599C"/>
    <w:rsid w:val="00314E38"/>
    <w:rsid w:val="00317374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15C0"/>
    <w:rsid w:val="003A3212"/>
    <w:rsid w:val="003A68DC"/>
    <w:rsid w:val="003A7477"/>
    <w:rsid w:val="003B2585"/>
    <w:rsid w:val="003B7F07"/>
    <w:rsid w:val="003C2D27"/>
    <w:rsid w:val="003D085D"/>
    <w:rsid w:val="003D6627"/>
    <w:rsid w:val="003E345B"/>
    <w:rsid w:val="00420608"/>
    <w:rsid w:val="0043041F"/>
    <w:rsid w:val="00431993"/>
    <w:rsid w:val="0043428C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B3E53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6760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1A11"/>
    <w:rsid w:val="007B2EBA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3273B"/>
    <w:rsid w:val="00940D27"/>
    <w:rsid w:val="009411C6"/>
    <w:rsid w:val="009569E0"/>
    <w:rsid w:val="00956C6F"/>
    <w:rsid w:val="00957032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27CD7"/>
    <w:rsid w:val="00A3389D"/>
    <w:rsid w:val="00A343E5"/>
    <w:rsid w:val="00A4651A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1E8"/>
    <w:rsid w:val="00D31ACE"/>
    <w:rsid w:val="00D328E2"/>
    <w:rsid w:val="00D33AAD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7A0C"/>
    <w:rsid w:val="00DD1727"/>
    <w:rsid w:val="00DD72C8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C4CE6"/>
    <w:rsid w:val="00ED7404"/>
    <w:rsid w:val="00EE7718"/>
    <w:rsid w:val="00EF3B78"/>
    <w:rsid w:val="00EF4292"/>
    <w:rsid w:val="00F17155"/>
    <w:rsid w:val="00F30101"/>
    <w:rsid w:val="00F3119D"/>
    <w:rsid w:val="00F5699D"/>
    <w:rsid w:val="00F61CF4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89F9C"/>
  <w15:docId w15:val="{4BC40DC4-E684-4B2D-BB2C-7B37700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nord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anorder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5CE5-18AB-4211-BAA9-61CBE2DE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4496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11</cp:revision>
  <cp:lastPrinted>2017-09-11T19:37:00Z</cp:lastPrinted>
  <dcterms:created xsi:type="dcterms:W3CDTF">2017-08-18T15:37:00Z</dcterms:created>
  <dcterms:modified xsi:type="dcterms:W3CDTF">2017-09-13T11:37:00Z</dcterms:modified>
</cp:coreProperties>
</file>