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F4581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7358D1" w:rsidRDefault="007358D1" w:rsidP="007358D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BOX 3265, HARRISBURG, PA </w:t>
            </w:r>
            <w:smartTag w:uri="urn:schemas-microsoft-com:office:smarttags" w:element="phone">
              <w:r>
                <w:rPr>
                  <w:rFonts w:ascii="Arial" w:hAnsi="Arial"/>
                  <w:color w:val="000080"/>
                  <w:spacing w:val="-3"/>
                  <w:sz w:val="26"/>
                </w:rPr>
                <w:t>17105-3265</w:t>
              </w:r>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A929C9" w:rsidP="007358D1">
      <w:pPr>
        <w:jc w:val="center"/>
        <w:rPr>
          <w:rFonts w:ascii="Microsoft Sans Serif" w:hAnsi="Microsoft Sans Serif" w:cs="Microsoft Sans Serif"/>
          <w:szCs w:val="24"/>
        </w:rPr>
      </w:pPr>
      <w:r>
        <w:rPr>
          <w:rFonts w:ascii="Microsoft Sans Serif" w:hAnsi="Microsoft Sans Serif" w:cs="Microsoft Sans Serif"/>
          <w:szCs w:val="24"/>
        </w:rPr>
        <w:t>September 13</w:t>
      </w:r>
      <w:r w:rsidR="00F4581D">
        <w:rPr>
          <w:rFonts w:ascii="Microsoft Sans Serif" w:hAnsi="Microsoft Sans Serif" w:cs="Microsoft Sans Serif"/>
          <w:szCs w:val="24"/>
        </w:rPr>
        <w:t>,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rsidR="009D34EC" w:rsidRPr="004221AD" w:rsidRDefault="009D34EC"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A-2016-2581908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D34EC" w:rsidP="007358D1">
      <w:pPr>
        <w:jc w:val="center"/>
        <w:rPr>
          <w:rFonts w:ascii="Microsoft Sans Serif" w:hAnsi="Microsoft Sans Serif" w:cs="Microsoft Sans Serif"/>
          <w:szCs w:val="24"/>
        </w:rPr>
      </w:pPr>
      <w:r w:rsidRPr="00F4581D">
        <w:rPr>
          <w:rFonts w:ascii="Microsoft Sans Serif" w:hAnsi="Microsoft Sans Serif" w:cs="Microsoft Sans Serif"/>
          <w:b/>
          <w:szCs w:val="24"/>
        </w:rPr>
        <w:t>A-00123148</w:t>
      </w:r>
      <w:r>
        <w:rPr>
          <w:rFonts w:ascii="Microsoft Sans Serif" w:hAnsi="Microsoft Sans Serif" w:cs="Microsoft Sans Serif"/>
          <w:b/>
          <w:szCs w:val="24"/>
        </w:rPr>
        <w:t xml:space="preserve"> - </w:t>
      </w:r>
      <w:r w:rsidR="00F4581D" w:rsidRPr="00F4581D">
        <w:rPr>
          <w:rFonts w:ascii="Microsoft Sans Serif" w:hAnsi="Microsoft Sans Serif" w:cs="Microsoft Sans Serif"/>
          <w:b/>
          <w:color w:val="333333"/>
          <w:szCs w:val="18"/>
        </w:rPr>
        <w:t>Application of the York Railway Company</w:t>
      </w:r>
      <w:r>
        <w:rPr>
          <w:rFonts w:ascii="Microsoft Sans Serif" w:hAnsi="Microsoft Sans Serif" w:cs="Microsoft Sans Serif"/>
          <w:b/>
          <w:color w:val="333333"/>
          <w:szCs w:val="18"/>
        </w:rPr>
        <w:t xml:space="preserve"> - </w:t>
      </w:r>
      <w:r w:rsidR="00F4581D"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7358D1" w:rsidRDefault="007358D1" w:rsidP="007358D1">
      <w:pPr>
        <w:rPr>
          <w:rFonts w:ascii="Microsoft Sans Serif" w:hAnsi="Microsoft Sans Serif" w:cs="Microsoft Sans Serif"/>
          <w:szCs w:val="24"/>
        </w:rPr>
      </w:pPr>
    </w:p>
    <w:p w:rsidR="009D34EC" w:rsidRPr="009D34EC" w:rsidRDefault="009D34EC" w:rsidP="009D34EC">
      <w:pPr>
        <w:tabs>
          <w:tab w:val="left" w:pos="6480"/>
        </w:tabs>
        <w:jc w:val="center"/>
        <w:rPr>
          <w:rFonts w:ascii="Microsoft Sans Serif" w:hAnsi="Microsoft Sans Serif" w:cs="Microsoft Sans Serif"/>
          <w:b/>
          <w:szCs w:val="24"/>
        </w:rPr>
      </w:pPr>
      <w:r w:rsidRPr="009D34EC">
        <w:rPr>
          <w:rFonts w:ascii="Microsoft Sans Serif" w:hAnsi="Microsoft Sans Serif" w:cs="Microsoft Sans Serif"/>
          <w:b/>
          <w:szCs w:val="24"/>
        </w:rPr>
        <w:t xml:space="preserve">A-2016-2581908 - </w:t>
      </w:r>
      <w:r w:rsidRPr="009D34EC">
        <w:rPr>
          <w:rFonts w:ascii="Microsoft Sans Serif" w:hAnsi="Microsoft Sans Serif" w:cs="Microsoft Sans Serif"/>
          <w:b/>
          <w:spacing w:val="-3"/>
          <w:szCs w:val="24"/>
        </w:rPr>
        <w:t>Application of CSX Transportation Inc</w:t>
      </w:r>
      <w:r w:rsidRPr="009D34EC">
        <w:rPr>
          <w:rFonts w:ascii="Microsoft Sans Serif" w:hAnsi="Microsoft Sans Serif" w:cs="Microsoft Sans Serif"/>
          <w:spacing w:val="-3"/>
          <w:szCs w:val="24"/>
        </w:rPr>
        <w:t>.</w:t>
      </w:r>
      <w:r>
        <w:rPr>
          <w:rFonts w:ascii="Microsoft Sans Serif" w:hAnsi="Microsoft Sans Serif" w:cs="Microsoft Sans Serif"/>
          <w:spacing w:val="-3"/>
          <w:szCs w:val="24"/>
        </w:rPr>
        <w:t xml:space="preserve"> - F</w:t>
      </w:r>
      <w:r w:rsidRPr="009D34EC">
        <w:rPr>
          <w:rFonts w:ascii="Microsoft Sans Serif" w:hAnsi="Microsoft Sans Serif" w:cs="Microsoft Sans Serif"/>
          <w:spacing w:val="-3"/>
          <w:szCs w:val="24"/>
        </w:rPr>
        <w:t>or approval to ab</w:t>
      </w:r>
      <w:r w:rsidR="00EF4A1D">
        <w:rPr>
          <w:rFonts w:ascii="Microsoft Sans Serif" w:hAnsi="Microsoft Sans Serif" w:cs="Microsoft Sans Serif"/>
          <w:spacing w:val="-3"/>
          <w:szCs w:val="24"/>
        </w:rPr>
        <w:t>olish the public crossing (DOT 5</w:t>
      </w:r>
      <w:r w:rsidRPr="009D34EC">
        <w:rPr>
          <w:rFonts w:ascii="Microsoft Sans Serif" w:hAnsi="Microsoft Sans Serif" w:cs="Microsoft Sans Serif"/>
          <w:spacing w:val="-3"/>
          <w:szCs w:val="24"/>
        </w:rPr>
        <w:t>40</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847</w:t>
      </w:r>
      <w:r w:rsidR="00EF4A1D">
        <w:rPr>
          <w:rFonts w:ascii="Microsoft Sans Serif" w:hAnsi="Microsoft Sans Serif" w:cs="Microsoft Sans Serif"/>
          <w:spacing w:val="-3"/>
          <w:szCs w:val="24"/>
        </w:rPr>
        <w:t xml:space="preserve"> </w:t>
      </w:r>
      <w:r w:rsidRPr="009D34EC">
        <w:rPr>
          <w:rFonts w:ascii="Microsoft Sans Serif" w:hAnsi="Microsoft Sans Serif" w:cs="Microsoft Sans Serif"/>
          <w:spacing w:val="-3"/>
          <w:szCs w:val="24"/>
        </w:rPr>
        <w:t>W) where Broadway Street crosses, at grade, a single track of York Railway Company in the Borough of Hanover, York County</w:t>
      </w:r>
    </w:p>
    <w:p w:rsidR="00F4581D" w:rsidRPr="004221AD" w:rsidRDefault="00F4581D" w:rsidP="009D34EC">
      <w:pPr>
        <w:jc w:val="cente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A929C9">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A929C9">
        <w:rPr>
          <w:rFonts w:ascii="Microsoft Sans Serif" w:hAnsi="Microsoft Sans Serif" w:cs="Microsoft Sans Serif"/>
          <w:b/>
          <w:szCs w:val="24"/>
        </w:rPr>
        <w:t>Further</w:t>
      </w:r>
      <w:r w:rsidR="00F4581D">
        <w:rPr>
          <w:rFonts w:ascii="Microsoft Sans Serif" w:hAnsi="Microsoft Sans Serif" w:cs="Microsoft Sans Serif"/>
          <w:b/>
          <w:szCs w:val="24"/>
        </w:rPr>
        <w:t xml:space="preserve">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A929C9">
        <w:rPr>
          <w:rFonts w:ascii="Microsoft Sans Serif" w:hAnsi="Microsoft Sans Serif" w:cs="Microsoft Sans Serif"/>
          <w:b/>
          <w:szCs w:val="24"/>
        </w:rPr>
        <w:t>Monday, March 18, 2018</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9D34EC">
          <w:headerReference w:type="even" r:id="rId8"/>
          <w:headerReference w:type="default" r:id="rId9"/>
          <w:footerReference w:type="even" r:id="rId10"/>
          <w:footerReference w:type="default" r:id="rId11"/>
          <w:headerReference w:type="first" r:id="rId12"/>
          <w:footerReference w:type="first" r:id="rId13"/>
          <w:pgSz w:w="12240" w:h="15840" w:code="1"/>
          <w:pgMar w:top="504" w:right="1296" w:bottom="1440" w:left="1296"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F4581D" w:rsidRDefault="00F4581D" w:rsidP="009417D9">
      <w:pPr>
        <w:rPr>
          <w:rFonts w:ascii="Arial monospaced for SAP" w:hAnsi="Arial monospaced for SAP" w:cs="Microsoft Sans Serif"/>
          <w:szCs w:val="24"/>
        </w:rPr>
      </w:pP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c:</w:t>
      </w:r>
      <w:r w:rsidRPr="00F4581D">
        <w:rPr>
          <w:rFonts w:ascii="Microsoft Sans Serif" w:hAnsi="Microsoft Sans Serif" w:cs="Microsoft Sans Serif"/>
          <w:szCs w:val="24"/>
        </w:rPr>
        <w:tab/>
        <w:t>ALJ Salapa</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Dawn Reitenbach</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Calendar File</w:t>
      </w:r>
    </w:p>
    <w:p w:rsid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File Room</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8164AE" w:rsidRDefault="008164AE" w:rsidP="008164AE">
      <w:pPr>
        <w:rPr>
          <w:rFonts w:ascii="Microsoft Sans Serif" w:eastAsia="Calibri" w:hAnsi="Microsoft Sans Serif" w:cs="Microsoft Sans Serif"/>
          <w:b/>
          <w:u w:val="single"/>
        </w:rPr>
      </w:pPr>
      <w:r w:rsidRPr="008164AE">
        <w:rPr>
          <w:rFonts w:ascii="Microsoft Sans Serif" w:eastAsia="Calibri" w:hAnsi="Microsoft Sans Serif" w:cs="Microsoft Sans Serif"/>
          <w:b/>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AA47F2" w:rsidRDefault="00AA47F2" w:rsidP="008164AE">
      <w:pPr>
        <w:rPr>
          <w:rFonts w:ascii="Microsoft Sans Serif" w:eastAsia="Calibri" w:hAnsi="Microsoft Sans Serif" w:cs="Microsoft Sans Serif"/>
          <w:b/>
          <w:u w:val="single"/>
        </w:rPr>
      </w:pPr>
    </w:p>
    <w:p w:rsidR="00AA47F2" w:rsidRPr="00AA47F2" w:rsidRDefault="00AA47F2" w:rsidP="008164AE">
      <w:pPr>
        <w:rPr>
          <w:rFonts w:ascii="Microsoft Sans Serif" w:eastAsia="Calibri" w:hAnsi="Microsoft Sans Serif" w:cs="Microsoft Sans Serif"/>
          <w:b/>
          <w:u w:val="single"/>
        </w:rPr>
      </w:pPr>
      <w:r w:rsidRPr="00AA47F2">
        <w:rPr>
          <w:rFonts w:ascii="Microsoft Sans Serif" w:eastAsia="Calibri" w:hAnsi="Microsoft Sans Serif" w:cs="Microsoft Sans Serif"/>
          <w:b/>
          <w:u w:val="single"/>
        </w:rPr>
        <w:t xml:space="preserve">A-2016-2581908 - </w:t>
      </w:r>
      <w:r w:rsidRPr="00AA47F2">
        <w:rPr>
          <w:rFonts w:ascii="Microsoft Sans Serif" w:hAnsi="Microsoft Sans Serif" w:cs="Microsoft Sans Serif"/>
          <w:b/>
          <w:spacing w:val="-3"/>
          <w:szCs w:val="24"/>
          <w:u w:val="single"/>
        </w:rPr>
        <w:t>APPLICATION OF CSX TRANSPORTATION INC. - FOR APPROVAL TO ABOLISH THE PUBLIC CROSSING (DOT 540 847 W) WHERE BROADWAY STREET CROSSES, AT GRADE, A SINGLE TRACK OF YORK RAILWAY COMPANY IN THE BOROUGH OF HANOVER, YORK COUNTY</w:t>
      </w:r>
    </w:p>
    <w:p w:rsidR="008164AE" w:rsidRPr="008164AE" w:rsidRDefault="008164AE" w:rsidP="008164AE">
      <w:pPr>
        <w:rPr>
          <w:rFonts w:ascii="Microsoft Sans Serif" w:eastAsia="Calibri" w:hAnsi="Microsoft Sans Serif" w:cs="Microsoft Sans Serif"/>
        </w:rPr>
      </w:pPr>
    </w:p>
    <w:p w:rsidR="008164AE" w:rsidRPr="00150478" w:rsidRDefault="00150478" w:rsidP="008164AE">
      <w:pPr>
        <w:rPr>
          <w:rFonts w:ascii="Microsoft Sans Serif" w:eastAsia="Calibri" w:hAnsi="Microsoft Sans Serif" w:cs="Microsoft Sans Serif"/>
          <w:b/>
          <w:i/>
        </w:rPr>
      </w:pPr>
      <w:r w:rsidRPr="00150478">
        <w:rPr>
          <w:rFonts w:ascii="Microsoft Sans Serif" w:eastAsia="Calibri" w:hAnsi="Microsoft Sans Serif" w:cs="Microsoft Sans Serif"/>
          <w:b/>
          <w:i/>
        </w:rPr>
        <w:t>Revised 09/13/17</w:t>
      </w:r>
    </w:p>
    <w:p w:rsidR="008164AE" w:rsidRPr="008164AE" w:rsidRDefault="008164AE" w:rsidP="008164AE">
      <w:pPr>
        <w:rPr>
          <w:rFonts w:ascii="Microsoft Sans Serif" w:eastAsia="Calibri" w:hAnsi="Microsoft Sans Serif" w:cs="Microsoft Sans Serif"/>
        </w:rPr>
      </w:pP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JOHN E YOUNG ESQUIRE</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 xml:space="preserve">FLYNN </w:t>
      </w:r>
      <w:proofErr w:type="spellStart"/>
      <w:r w:rsidRPr="00563B61">
        <w:rPr>
          <w:rFonts w:ascii="Microsoft Sans Serif" w:eastAsia="Calibri" w:hAnsi="Microsoft Sans Serif" w:cs="Microsoft Sans Serif"/>
          <w:szCs w:val="24"/>
        </w:rPr>
        <w:t>WIRKUS</w:t>
      </w:r>
      <w:proofErr w:type="spellEnd"/>
      <w:r w:rsidRPr="00563B61">
        <w:rPr>
          <w:rFonts w:ascii="Microsoft Sans Serif" w:eastAsia="Calibri" w:hAnsi="Microsoft Sans Serif" w:cs="Microsoft Sans Serif"/>
          <w:szCs w:val="24"/>
        </w:rPr>
        <w:t xml:space="preserve"> YOUNG PC</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1010 NORTH HANCOCK STREET</w:t>
      </w:r>
    </w:p>
    <w:p w:rsidR="00D768EF" w:rsidRPr="00563B61" w:rsidRDefault="00D768EF" w:rsidP="00D768EF">
      <w:pPr>
        <w:jc w:val="both"/>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PHILADELPHIA PA  19123</w:t>
      </w:r>
    </w:p>
    <w:p w:rsidR="00D768EF" w:rsidRPr="00563B61" w:rsidRDefault="00D768EF" w:rsidP="00D768EF">
      <w:pPr>
        <w:jc w:val="both"/>
        <w:rPr>
          <w:rFonts w:ascii="Microsoft Sans Serif" w:hAnsi="Microsoft Sans Serif" w:cs="Microsoft Sans Serif"/>
          <w:i/>
          <w:szCs w:val="24"/>
        </w:rPr>
      </w:pPr>
      <w:r w:rsidRPr="00563B61">
        <w:rPr>
          <w:rFonts w:ascii="Microsoft Sans Serif" w:hAnsi="Microsoft Sans Serif" w:cs="Microsoft Sans Serif"/>
          <w:i/>
          <w:szCs w:val="24"/>
        </w:rPr>
        <w:t>(For York Railway Company)</w:t>
      </w:r>
      <w:bookmarkStart w:id="0" w:name="_GoBack"/>
      <w:bookmarkEnd w:id="0"/>
    </w:p>
    <w:p w:rsidR="00D768EF" w:rsidRPr="00563B61" w:rsidRDefault="00D768EF" w:rsidP="00D23DAE">
      <w:pPr>
        <w:rPr>
          <w:rFonts w:ascii="Microsoft Sans Serif" w:hAnsi="Microsoft Sans Serif" w:cs="Microsoft Sans Serif"/>
          <w:caps/>
          <w:noProof/>
          <w:szCs w:val="24"/>
        </w:rPr>
      </w:pP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BENJAMIN C DUNLAP JR</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ESQUIRE</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NAUMAN SMITH SHISSLER &amp; HALL</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200 NORTH THIRD STREET 18TH FLOOR</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PO BOX 840</w:t>
      </w:r>
    </w:p>
    <w:p w:rsidR="00D23DAE" w:rsidRPr="00563B61" w:rsidRDefault="00D23DAE" w:rsidP="00D23DAE">
      <w:pPr>
        <w:rPr>
          <w:rFonts w:ascii="Microsoft Sans Serif" w:hAnsi="Microsoft Sans Serif" w:cs="Microsoft Sans Serif"/>
          <w:caps/>
          <w:szCs w:val="24"/>
        </w:rPr>
      </w:pPr>
      <w:r w:rsidRPr="00563B61">
        <w:rPr>
          <w:rFonts w:ascii="Microsoft Sans Serif" w:hAnsi="Microsoft Sans Serif" w:cs="Microsoft Sans Serif"/>
          <w:caps/>
          <w:noProof/>
          <w:szCs w:val="24"/>
        </w:rPr>
        <w:t>HARRISBURG</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PA</w:t>
      </w:r>
      <w:r w:rsidRPr="00563B61">
        <w:rPr>
          <w:rFonts w:ascii="Microsoft Sans Serif" w:hAnsi="Microsoft Sans Serif" w:cs="Microsoft Sans Serif"/>
          <w:caps/>
          <w:szCs w:val="24"/>
        </w:rPr>
        <w:t xml:space="preserve">  </w:t>
      </w:r>
      <w:r w:rsidRPr="00563B61">
        <w:rPr>
          <w:rFonts w:ascii="Microsoft Sans Serif" w:hAnsi="Microsoft Sans Serif" w:cs="Microsoft Sans Serif"/>
          <w:caps/>
          <w:noProof/>
          <w:szCs w:val="24"/>
        </w:rPr>
        <w:t>17108</w:t>
      </w:r>
    </w:p>
    <w:p w:rsidR="00D23DAE" w:rsidRPr="00563B61" w:rsidRDefault="00D23DAE" w:rsidP="00D23DAE">
      <w:pPr>
        <w:rPr>
          <w:rFonts w:ascii="Microsoft Sans Serif" w:hAnsi="Microsoft Sans Serif" w:cs="Microsoft Sans Serif"/>
          <w:i/>
          <w:caps/>
          <w:szCs w:val="24"/>
        </w:rPr>
      </w:pPr>
      <w:r w:rsidRPr="00563B61">
        <w:rPr>
          <w:rFonts w:ascii="Microsoft Sans Serif" w:hAnsi="Microsoft Sans Serif" w:cs="Microsoft Sans Serif"/>
          <w:i/>
          <w:caps/>
          <w:szCs w:val="24"/>
        </w:rPr>
        <w:t>(</w:t>
      </w:r>
      <w:r w:rsidR="00D768EF" w:rsidRPr="00563B61">
        <w:rPr>
          <w:rFonts w:ascii="Microsoft Sans Serif" w:hAnsi="Microsoft Sans Serif" w:cs="Microsoft Sans Serif"/>
          <w:i/>
          <w:szCs w:val="24"/>
        </w:rPr>
        <w:t xml:space="preserve">For </w:t>
      </w:r>
      <w:r w:rsidR="00D768EF" w:rsidRPr="00563B61">
        <w:rPr>
          <w:rFonts w:ascii="Microsoft Sans Serif" w:hAnsi="Microsoft Sans Serif" w:cs="Microsoft Sans Serif"/>
          <w:i/>
          <w:noProof/>
          <w:szCs w:val="24"/>
        </w:rPr>
        <w:t>CsTransportation</w:t>
      </w:r>
      <w:r w:rsidRPr="00563B61">
        <w:rPr>
          <w:rFonts w:ascii="Microsoft Sans Serif" w:hAnsi="Microsoft Sans Serif" w:cs="Microsoft Sans Serif"/>
          <w:i/>
          <w:caps/>
          <w:szCs w:val="24"/>
        </w:rPr>
        <w:t>)</w:t>
      </w:r>
    </w:p>
    <w:p w:rsidR="00D23DAE" w:rsidRPr="00563B61" w:rsidRDefault="00D23DAE" w:rsidP="00D23DAE">
      <w:pPr>
        <w:rPr>
          <w:rFonts w:ascii="Microsoft Sans Serif" w:hAnsi="Microsoft Sans Serif" w:cs="Microsoft Sans Serif"/>
          <w:b/>
          <w:caps/>
          <w:szCs w:val="24"/>
          <w:u w:val="single"/>
        </w:rPr>
      </w:pPr>
      <w:r w:rsidRPr="00563B61">
        <w:rPr>
          <w:rFonts w:ascii="Microsoft Sans Serif" w:hAnsi="Microsoft Sans Serif" w:cs="Microsoft Sans Serif"/>
          <w:b/>
          <w:i/>
          <w:noProof/>
          <w:szCs w:val="24"/>
          <w:u w:val="single"/>
        </w:rPr>
        <w:t>Accepts eServe</w:t>
      </w:r>
    </w:p>
    <w:p w:rsidR="008164AE" w:rsidRPr="00563B61" w:rsidRDefault="008164AE" w:rsidP="008164AE">
      <w:pPr>
        <w:rPr>
          <w:rFonts w:ascii="Microsoft Sans Serif" w:eastAsia="Calibri" w:hAnsi="Microsoft Sans Serif" w:cs="Microsoft Sans Serif"/>
          <w:szCs w:val="24"/>
        </w:rPr>
      </w:pP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GINA M D’ALFONSO ESQUIRE</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 xml:space="preserve">PA </w:t>
      </w:r>
      <w:proofErr w:type="spellStart"/>
      <w:r w:rsidRPr="00563B61">
        <w:rPr>
          <w:rFonts w:ascii="Microsoft Sans Serif" w:eastAsia="Calibri" w:hAnsi="Microsoft Sans Serif" w:cs="Microsoft Sans Serif"/>
          <w:szCs w:val="24"/>
        </w:rPr>
        <w:t>DEPT</w:t>
      </w:r>
      <w:proofErr w:type="spellEnd"/>
      <w:r w:rsidRPr="00563B61">
        <w:rPr>
          <w:rFonts w:ascii="Microsoft Sans Serif" w:eastAsia="Calibri" w:hAnsi="Microsoft Sans Serif" w:cs="Microsoft Sans Serif"/>
          <w:szCs w:val="24"/>
        </w:rPr>
        <w:t xml:space="preserve"> OF TRANSPORTATION</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8212</w:t>
      </w:r>
    </w:p>
    <w:p w:rsidR="008164AE" w:rsidRPr="00563B61" w:rsidRDefault="008164AE" w:rsidP="008164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17105-8212</w:t>
      </w:r>
    </w:p>
    <w:p w:rsidR="008164AE" w:rsidRPr="00563B61" w:rsidRDefault="008164AE" w:rsidP="008164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Pr="00563B61" w:rsidRDefault="00D23DAE" w:rsidP="008164AE">
      <w:pPr>
        <w:rPr>
          <w:rFonts w:ascii="Microsoft Sans Serif" w:eastAsia="Calibri" w:hAnsi="Microsoft Sans Serif" w:cs="Microsoft Sans Serif"/>
          <w:b/>
          <w:i/>
          <w:szCs w:val="24"/>
          <w:u w:val="single"/>
        </w:rPr>
      </w:pP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BRADLEY R GORTER ESQUIRE</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PA PUBLIC UTILITY COMMISSION</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BUREAU OF INVESTIGATION &amp; ENFORCEMENT</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PO BOX 3265</w:t>
      </w:r>
    </w:p>
    <w:p w:rsidR="00D23DAE" w:rsidRPr="00563B61" w:rsidRDefault="00D23DAE" w:rsidP="00D23DAE">
      <w:pPr>
        <w:rPr>
          <w:rFonts w:ascii="Microsoft Sans Serif" w:eastAsia="Calibri" w:hAnsi="Microsoft Sans Serif" w:cs="Microsoft Sans Serif"/>
          <w:szCs w:val="24"/>
        </w:rPr>
      </w:pPr>
      <w:r w:rsidRPr="00563B61">
        <w:rPr>
          <w:rFonts w:ascii="Microsoft Sans Serif" w:eastAsia="Calibri" w:hAnsi="Microsoft Sans Serif" w:cs="Microsoft Sans Serif"/>
          <w:szCs w:val="24"/>
        </w:rPr>
        <w:t>HARRISBURG PA  17105-3265</w:t>
      </w:r>
    </w:p>
    <w:p w:rsidR="00D23DAE" w:rsidRPr="00563B61" w:rsidRDefault="00D23DAE" w:rsidP="00D23DAE">
      <w:pPr>
        <w:rPr>
          <w:rFonts w:ascii="Microsoft Sans Serif" w:eastAsia="Calibri" w:hAnsi="Microsoft Sans Serif" w:cs="Microsoft Sans Serif"/>
          <w:b/>
          <w:i/>
          <w:szCs w:val="24"/>
          <w:u w:val="single"/>
        </w:rPr>
      </w:pPr>
      <w:r w:rsidRPr="00563B61">
        <w:rPr>
          <w:rFonts w:ascii="Microsoft Sans Serif" w:eastAsia="Calibri" w:hAnsi="Microsoft Sans Serif" w:cs="Microsoft Sans Serif"/>
          <w:b/>
          <w:i/>
          <w:szCs w:val="24"/>
          <w:u w:val="single"/>
        </w:rPr>
        <w:t>Accepts e-Service</w:t>
      </w:r>
    </w:p>
    <w:p w:rsidR="00D23DAE" w:rsidRDefault="00D23DAE" w:rsidP="008164AE">
      <w:pPr>
        <w:rPr>
          <w:rFonts w:ascii="Microsoft Sans Serif" w:eastAsia="Calibr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COUNTY COMMISSIONERS</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28 EAST MARKET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YORK PA  17401</w:t>
      </w:r>
    </w:p>
    <w:p w:rsidR="006C3F84" w:rsidRPr="006C3F84" w:rsidRDefault="006C3F84" w:rsidP="006C3F84">
      <w:pPr>
        <w:rPr>
          <w:rFonts w:ascii="Microsoft Sans Serif" w:eastAsiaTheme="minorHAnsi" w:hAnsi="Microsoft Sans Serif" w:cs="Microsoft Sans Serif"/>
        </w:rPr>
      </w:pP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BOROUGH OF HANOVER</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44 FREDERICK STREET</w:t>
      </w:r>
    </w:p>
    <w:p w:rsidR="006C3F84" w:rsidRPr="006C3F84" w:rsidRDefault="006C3F84" w:rsidP="006C3F84">
      <w:pPr>
        <w:rPr>
          <w:rFonts w:ascii="Microsoft Sans Serif" w:eastAsiaTheme="minorHAnsi" w:hAnsi="Microsoft Sans Serif" w:cs="Microsoft Sans Serif"/>
        </w:rPr>
      </w:pPr>
      <w:r w:rsidRPr="006C3F84">
        <w:rPr>
          <w:rFonts w:ascii="Microsoft Sans Serif" w:eastAsiaTheme="minorHAnsi" w:hAnsi="Microsoft Sans Serif" w:cs="Microsoft Sans Serif"/>
        </w:rPr>
        <w:t>HANOVER PA  17331</w:t>
      </w:r>
    </w:p>
    <w:p w:rsidR="006C3F84" w:rsidRPr="008164AE" w:rsidRDefault="006C3F84" w:rsidP="008164AE">
      <w:pPr>
        <w:rPr>
          <w:rFonts w:ascii="Microsoft Sans Serif" w:eastAsia="Calibri" w:hAnsi="Microsoft Sans Serif" w:cs="Microsoft Sans Serif"/>
        </w:rPr>
      </w:pPr>
    </w:p>
    <w:sectPr w:rsidR="006C3F84" w:rsidRPr="008164AE" w:rsidSect="008164A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41" w:rsidRDefault="00D23141">
      <w:r>
        <w:separator/>
      </w:r>
    </w:p>
  </w:endnote>
  <w:endnote w:type="continuationSeparator" w:id="0">
    <w:p w:rsidR="00D23141" w:rsidRDefault="00D2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41" w:rsidRDefault="00D23141">
      <w:r>
        <w:separator/>
      </w:r>
    </w:p>
  </w:footnote>
  <w:footnote w:type="continuationSeparator" w:id="0">
    <w:p w:rsidR="00D23141" w:rsidRDefault="00D2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43691"/>
    <w:rsid w:val="000708EB"/>
    <w:rsid w:val="000A2E3F"/>
    <w:rsid w:val="000E39E1"/>
    <w:rsid w:val="00127014"/>
    <w:rsid w:val="00150478"/>
    <w:rsid w:val="00192632"/>
    <w:rsid w:val="00195561"/>
    <w:rsid w:val="00200848"/>
    <w:rsid w:val="00212132"/>
    <w:rsid w:val="00240397"/>
    <w:rsid w:val="002410C3"/>
    <w:rsid w:val="002931EB"/>
    <w:rsid w:val="002F6406"/>
    <w:rsid w:val="00365288"/>
    <w:rsid w:val="0037115E"/>
    <w:rsid w:val="003745FE"/>
    <w:rsid w:val="003A26EF"/>
    <w:rsid w:val="004221AD"/>
    <w:rsid w:val="00454D91"/>
    <w:rsid w:val="00480F5E"/>
    <w:rsid w:val="004D7DE2"/>
    <w:rsid w:val="00531BCD"/>
    <w:rsid w:val="00563B61"/>
    <w:rsid w:val="00592791"/>
    <w:rsid w:val="005B3F23"/>
    <w:rsid w:val="00635CEC"/>
    <w:rsid w:val="00690C76"/>
    <w:rsid w:val="006C3F84"/>
    <w:rsid w:val="007358D1"/>
    <w:rsid w:val="00770862"/>
    <w:rsid w:val="007857AB"/>
    <w:rsid w:val="007903D9"/>
    <w:rsid w:val="0079058A"/>
    <w:rsid w:val="007D5AF8"/>
    <w:rsid w:val="00800DF6"/>
    <w:rsid w:val="008164AE"/>
    <w:rsid w:val="008279A0"/>
    <w:rsid w:val="008D2310"/>
    <w:rsid w:val="00906511"/>
    <w:rsid w:val="009417D9"/>
    <w:rsid w:val="009D34EC"/>
    <w:rsid w:val="00A011CD"/>
    <w:rsid w:val="00A460B4"/>
    <w:rsid w:val="00A929C9"/>
    <w:rsid w:val="00AA47F2"/>
    <w:rsid w:val="00AA75F7"/>
    <w:rsid w:val="00AD5596"/>
    <w:rsid w:val="00AF5930"/>
    <w:rsid w:val="00B1497B"/>
    <w:rsid w:val="00BA4181"/>
    <w:rsid w:val="00C14EED"/>
    <w:rsid w:val="00C21752"/>
    <w:rsid w:val="00C37DE6"/>
    <w:rsid w:val="00C41CA8"/>
    <w:rsid w:val="00D23141"/>
    <w:rsid w:val="00D23DAE"/>
    <w:rsid w:val="00D64472"/>
    <w:rsid w:val="00D768EF"/>
    <w:rsid w:val="00E0787F"/>
    <w:rsid w:val="00E75D7F"/>
    <w:rsid w:val="00E91AEB"/>
    <w:rsid w:val="00EC5749"/>
    <w:rsid w:val="00EF4A1D"/>
    <w:rsid w:val="00F0582E"/>
    <w:rsid w:val="00F27B9C"/>
    <w:rsid w:val="00F4581D"/>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40C483F"/>
  <w15:docId w15:val="{2ADFDC1F-6D77-4E60-9B43-2AA276A3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D34E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6962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13</cp:revision>
  <cp:lastPrinted>1998-09-24T12:58:00Z</cp:lastPrinted>
  <dcterms:created xsi:type="dcterms:W3CDTF">2017-09-13T13:40:00Z</dcterms:created>
  <dcterms:modified xsi:type="dcterms:W3CDTF">2017-09-14T13:22:00Z</dcterms:modified>
</cp:coreProperties>
</file>