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625229">
        <w:rPr>
          <w:rFonts w:ascii="Times New Roman" w:hAnsi="Times New Roman"/>
          <w:sz w:val="24"/>
          <w:szCs w:val="24"/>
        </w:rPr>
        <w:t>September 21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6F4FF7" w:rsidRPr="00CA6486" w:rsidRDefault="006F4FF7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166734" w:rsidRPr="00744020" w:rsidRDefault="00577603" w:rsidP="0016673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166734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F010D7" w:rsidRDefault="00F010D7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03EA" w:rsidRDefault="001C03EA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010D7" w:rsidRDefault="00F010D7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03EA" w:rsidRPr="001C03EA" w:rsidRDefault="001C03EA" w:rsidP="001C03EA">
      <w:pPr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>Petition of PECO Energy Company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P-2015-2471423</w:t>
      </w:r>
    </w:p>
    <w:p w:rsidR="001C03EA" w:rsidRPr="001C03EA" w:rsidRDefault="001C03EA" w:rsidP="001C03EA">
      <w:pPr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>for Approval of its Electric Long-Term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C-2015-2476587</w:t>
      </w:r>
    </w:p>
    <w:p w:rsidR="001C03EA" w:rsidRPr="001C03EA" w:rsidRDefault="001C03EA" w:rsidP="001C03EA">
      <w:pPr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>Infrastructure Improvement Plan and to Establish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</w:p>
    <w:p w:rsidR="001C03EA" w:rsidRPr="001C03EA" w:rsidRDefault="001C03EA" w:rsidP="001C03EA">
      <w:pPr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>a Distribution System Improvement Charge for Its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</w:p>
    <w:p w:rsidR="00531CC3" w:rsidRPr="00B3680C" w:rsidRDefault="001C03EA" w:rsidP="001C03EA">
      <w:pPr>
        <w:rPr>
          <w:rFonts w:ascii="Times New Roman" w:hAnsi="Times New Roman"/>
          <w:sz w:val="24"/>
          <w:szCs w:val="24"/>
        </w:rPr>
      </w:pP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>Electric Operations</w:t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1C03EA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737B72" w:rsidRDefault="00737B72" w:rsidP="002F611F">
      <w:pPr>
        <w:rPr>
          <w:rFonts w:ascii="Times New Roman" w:hAnsi="Times New Roman"/>
          <w:sz w:val="24"/>
          <w:szCs w:val="24"/>
        </w:rPr>
      </w:pPr>
    </w:p>
    <w:p w:rsidR="001C03EA" w:rsidRDefault="001C03EA" w:rsidP="002F611F">
      <w:pPr>
        <w:rPr>
          <w:rFonts w:ascii="Times New Roman" w:hAnsi="Times New Roman"/>
          <w:sz w:val="24"/>
          <w:szCs w:val="24"/>
        </w:rPr>
      </w:pPr>
    </w:p>
    <w:p w:rsidR="00F010D7" w:rsidRDefault="00F010D7" w:rsidP="002F611F">
      <w:pPr>
        <w:rPr>
          <w:rFonts w:ascii="Times New Roman" w:hAnsi="Times New Roman"/>
          <w:sz w:val="24"/>
          <w:szCs w:val="24"/>
        </w:rPr>
      </w:pPr>
    </w:p>
    <w:p w:rsidR="00577603" w:rsidRPr="00B3680C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680C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010D7">
        <w:rPr>
          <w:rFonts w:ascii="Times New Roman" w:hAnsi="Times New Roman"/>
          <w:sz w:val="24"/>
          <w:szCs w:val="24"/>
        </w:rPr>
        <w:t xml:space="preserve">Recommended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737B72">
        <w:rPr>
          <w:rFonts w:ascii="Times New Roman" w:hAnsi="Times New Roman"/>
          <w:sz w:val="24"/>
          <w:szCs w:val="24"/>
        </w:rPr>
        <w:t xml:space="preserve"> </w:t>
      </w:r>
      <w:r w:rsidR="001C03EA">
        <w:rPr>
          <w:rFonts w:ascii="Times New Roman" w:hAnsi="Times New Roman"/>
          <w:sz w:val="24"/>
          <w:szCs w:val="24"/>
        </w:rPr>
        <w:t>Darlene D. Heep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625229">
        <w:rPr>
          <w:rFonts w:ascii="Times New Roman" w:eastAsia="Times New Roman" w:hAnsi="Times New Roman"/>
          <w:sz w:val="24"/>
          <w:szCs w:val="24"/>
        </w:rPr>
        <w:t xml:space="preserve">August </w:t>
      </w:r>
      <w:r w:rsidR="001C03EA">
        <w:rPr>
          <w:rFonts w:ascii="Times New Roman" w:eastAsia="Times New Roman" w:hAnsi="Times New Roman"/>
          <w:sz w:val="24"/>
          <w:szCs w:val="24"/>
        </w:rPr>
        <w:t>7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5D1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010D7" w:rsidRPr="00F26150" w:rsidRDefault="00F010D7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C03EA" w:rsidRPr="001C03EA" w:rsidRDefault="001C03EA" w:rsidP="001C03EA">
      <w:pPr>
        <w:numPr>
          <w:ilvl w:val="0"/>
          <w:numId w:val="13"/>
        </w:numPr>
        <w:spacing w:line="360" w:lineRule="auto"/>
        <w:ind w:left="0" w:firstLine="144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C03EA">
        <w:rPr>
          <w:rFonts w:ascii="Times New Roman" w:eastAsiaTheme="minorHAnsi" w:hAnsi="Times New Roman" w:cstheme="minorBidi"/>
          <w:sz w:val="24"/>
          <w:szCs w:val="24"/>
        </w:rPr>
        <w:t>That the Joint Petition For Settlement, including all appendices, is admitted into the record of the proceeding at Docket Number P-2015-2471423;</w:t>
      </w:r>
    </w:p>
    <w:p w:rsidR="001C03EA" w:rsidRDefault="001C03EA" w:rsidP="001C03EA">
      <w:pPr>
        <w:spacing w:line="360" w:lineRule="auto"/>
        <w:ind w:left="1440"/>
        <w:jc w:val="both"/>
        <w:rPr>
          <w:rFonts w:ascii="Times New Roman" w:eastAsiaTheme="minorHAnsi" w:hAnsi="Times New Roman" w:cstheme="minorBidi"/>
          <w:sz w:val="24"/>
          <w:szCs w:val="24"/>
        </w:rPr>
        <w:sectPr w:rsidR="001C03EA" w:rsidSect="00F010D7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C03EA" w:rsidRPr="001C03EA" w:rsidRDefault="001C03EA" w:rsidP="001C03EA">
      <w:pPr>
        <w:numPr>
          <w:ilvl w:val="0"/>
          <w:numId w:val="13"/>
        </w:numPr>
        <w:spacing w:line="360" w:lineRule="auto"/>
        <w:ind w:left="0" w:firstLine="144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C03EA">
        <w:rPr>
          <w:rFonts w:ascii="Times New Roman" w:eastAsiaTheme="minorHAnsi" w:hAnsi="Times New Roman" w:cstheme="minorBidi"/>
          <w:sz w:val="24"/>
          <w:szCs w:val="24"/>
        </w:rPr>
        <w:lastRenderedPageBreak/>
        <w:t xml:space="preserve">That the terms and conditions contained in the Joint Petition For Settlement at Docket Number P-2015-2471423 submitted by </w:t>
      </w:r>
      <w:r w:rsidRPr="001C03EA">
        <w:rPr>
          <w:rFonts w:ascii="Times New Roman" w:eastAsiaTheme="minorHAnsi" w:hAnsi="Times New Roman" w:cstheme="minorBidi"/>
          <w:bCs/>
          <w:sz w:val="24"/>
          <w:szCs w:val="24"/>
        </w:rPr>
        <w:t>PECO Energy Company</w:t>
      </w:r>
      <w:r w:rsidRPr="001C03EA">
        <w:rPr>
          <w:rFonts w:ascii="Times New Roman" w:eastAsiaTheme="minorHAnsi" w:hAnsi="Times New Roman" w:cstheme="minorBidi"/>
          <w:sz w:val="24"/>
          <w:szCs w:val="24"/>
        </w:rPr>
        <w:t>, the Office of Consumer Advocate, the Office of Small Business Advocate and the Philadelphia Area Industrial Energy Users Group be approved and adopted without modification;</w:t>
      </w:r>
    </w:p>
    <w:p w:rsidR="001C03EA" w:rsidRPr="001C03EA" w:rsidRDefault="001C03EA" w:rsidP="001C03EA">
      <w:pPr>
        <w:spacing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03EA" w:rsidRPr="001C03EA" w:rsidRDefault="001C03EA" w:rsidP="001C03EA">
      <w:pPr>
        <w:numPr>
          <w:ilvl w:val="0"/>
          <w:numId w:val="13"/>
        </w:numPr>
        <w:spacing w:line="360" w:lineRule="auto"/>
        <w:ind w:left="0" w:firstLine="144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C03EA">
        <w:rPr>
          <w:rFonts w:ascii="Times New Roman" w:eastAsiaTheme="minorHAnsi" w:hAnsi="Times New Roman" w:cstheme="minorBidi"/>
          <w:sz w:val="24"/>
          <w:szCs w:val="24"/>
        </w:rPr>
        <w:t>That the Complaint filed by the Office of Consumer Advocate at Docket No. C-2015-2475764 be deemed satisfied;</w:t>
      </w:r>
    </w:p>
    <w:p w:rsidR="001C03EA" w:rsidRPr="001C03EA" w:rsidRDefault="001C03EA" w:rsidP="001C03EA">
      <w:pPr>
        <w:spacing w:line="360" w:lineRule="auto"/>
        <w:ind w:left="1440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C03EA" w:rsidRPr="001C03EA" w:rsidRDefault="001C03EA" w:rsidP="001C03EA">
      <w:pPr>
        <w:numPr>
          <w:ilvl w:val="0"/>
          <w:numId w:val="13"/>
        </w:numPr>
        <w:spacing w:line="360" w:lineRule="auto"/>
        <w:ind w:left="0" w:firstLine="144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C03EA">
        <w:rPr>
          <w:rFonts w:ascii="Times New Roman" w:eastAsiaTheme="minorHAnsi" w:hAnsi="Times New Roman" w:cstheme="minorBidi"/>
          <w:sz w:val="24"/>
          <w:szCs w:val="24"/>
        </w:rPr>
        <w:t xml:space="preserve">That the Commission investigation at Docket No. P-2015-2471423 be terminated and marked closed.  </w:t>
      </w:r>
    </w:p>
    <w:p w:rsidR="008C47EC" w:rsidRDefault="008C47EC" w:rsidP="0062522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2E3591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328AF00" wp14:editId="3ACE73A8">
            <wp:simplePos x="0" y="0"/>
            <wp:positionH relativeFrom="column">
              <wp:posOffset>2984500</wp:posOffset>
            </wp:positionH>
            <wp:positionV relativeFrom="paragraph">
              <wp:posOffset>46355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166734">
        <w:rPr>
          <w:rFonts w:ascii="Times New Roman" w:hAnsi="Times New Roman"/>
          <w:sz w:val="24"/>
          <w:szCs w:val="24"/>
        </w:rPr>
        <w:t xml:space="preserve"> </w:t>
      </w:r>
      <w:r w:rsidR="00625229">
        <w:rPr>
          <w:rFonts w:ascii="Times New Roman" w:hAnsi="Times New Roman"/>
          <w:sz w:val="24"/>
          <w:szCs w:val="24"/>
        </w:rPr>
        <w:t>September 21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2E3591">
        <w:rPr>
          <w:rFonts w:ascii="Times New Roman" w:hAnsi="Times New Roman"/>
          <w:sz w:val="24"/>
          <w:szCs w:val="24"/>
        </w:rPr>
        <w:t>September 21, 2017</w:t>
      </w:r>
    </w:p>
    <w:sectPr w:rsidR="00B4392F" w:rsidRPr="00F26150" w:rsidSect="00F010D7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05" w:rsidRDefault="00B92705" w:rsidP="00577603">
      <w:r>
        <w:separator/>
      </w:r>
    </w:p>
  </w:endnote>
  <w:endnote w:type="continuationSeparator" w:id="0">
    <w:p w:rsidR="00B92705" w:rsidRDefault="00B92705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29" w:rsidRPr="00F010D7" w:rsidRDefault="0062522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853765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3EA" w:rsidRPr="00F010D7" w:rsidRDefault="001C03EA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010D7">
          <w:rPr>
            <w:rFonts w:ascii="Times New Roman" w:hAnsi="Times New Roman"/>
            <w:sz w:val="20"/>
            <w:szCs w:val="20"/>
          </w:rPr>
          <w:fldChar w:fldCharType="begin"/>
        </w:r>
        <w:r w:rsidRPr="00F010D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010D7">
          <w:rPr>
            <w:rFonts w:ascii="Times New Roman" w:hAnsi="Times New Roman"/>
            <w:sz w:val="20"/>
            <w:szCs w:val="20"/>
          </w:rPr>
          <w:fldChar w:fldCharType="separate"/>
        </w:r>
        <w:r w:rsidR="002E3591">
          <w:rPr>
            <w:rFonts w:ascii="Times New Roman" w:hAnsi="Times New Roman"/>
            <w:noProof/>
            <w:sz w:val="20"/>
            <w:szCs w:val="20"/>
          </w:rPr>
          <w:t>2</w:t>
        </w:r>
        <w:r w:rsidRPr="00F010D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05" w:rsidRDefault="00B92705" w:rsidP="00577603">
      <w:r>
        <w:separator/>
      </w:r>
    </w:p>
  </w:footnote>
  <w:footnote w:type="continuationSeparator" w:id="0">
    <w:p w:rsidR="00B92705" w:rsidRDefault="00B92705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9C3A24"/>
    <w:multiLevelType w:val="hybridMultilevel"/>
    <w:tmpl w:val="B4D86C7E"/>
    <w:lvl w:ilvl="0" w:tplc="6602E1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5F448C"/>
    <w:multiLevelType w:val="hybridMultilevel"/>
    <w:tmpl w:val="45C62D4E"/>
    <w:lvl w:ilvl="0" w:tplc="E550D48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05A5"/>
    <w:rsid w:val="000A179A"/>
    <w:rsid w:val="000A63CB"/>
    <w:rsid w:val="000A7536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54447"/>
    <w:rsid w:val="0016284B"/>
    <w:rsid w:val="00166734"/>
    <w:rsid w:val="00184032"/>
    <w:rsid w:val="00195510"/>
    <w:rsid w:val="001A7A94"/>
    <w:rsid w:val="001C03EA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E3591"/>
    <w:rsid w:val="002E6230"/>
    <w:rsid w:val="002F32B8"/>
    <w:rsid w:val="002F611F"/>
    <w:rsid w:val="003051A8"/>
    <w:rsid w:val="00305EAC"/>
    <w:rsid w:val="0031226C"/>
    <w:rsid w:val="003157A2"/>
    <w:rsid w:val="0032093A"/>
    <w:rsid w:val="003308DC"/>
    <w:rsid w:val="003331C8"/>
    <w:rsid w:val="00333862"/>
    <w:rsid w:val="003353C6"/>
    <w:rsid w:val="003365BA"/>
    <w:rsid w:val="003410FE"/>
    <w:rsid w:val="0035079A"/>
    <w:rsid w:val="003543FA"/>
    <w:rsid w:val="00372617"/>
    <w:rsid w:val="00376FDC"/>
    <w:rsid w:val="0038122F"/>
    <w:rsid w:val="0038237F"/>
    <w:rsid w:val="00385E75"/>
    <w:rsid w:val="00391736"/>
    <w:rsid w:val="003922EF"/>
    <w:rsid w:val="003B47A2"/>
    <w:rsid w:val="003B4E07"/>
    <w:rsid w:val="003C1A25"/>
    <w:rsid w:val="003D514A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567A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031A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C3834"/>
    <w:rsid w:val="005D005B"/>
    <w:rsid w:val="005D0E37"/>
    <w:rsid w:val="005D4D77"/>
    <w:rsid w:val="005E0C98"/>
    <w:rsid w:val="00607708"/>
    <w:rsid w:val="00616F40"/>
    <w:rsid w:val="0062057F"/>
    <w:rsid w:val="00622639"/>
    <w:rsid w:val="00625229"/>
    <w:rsid w:val="0064430B"/>
    <w:rsid w:val="00657A53"/>
    <w:rsid w:val="0067513D"/>
    <w:rsid w:val="00682353"/>
    <w:rsid w:val="006859AE"/>
    <w:rsid w:val="00687DB3"/>
    <w:rsid w:val="006A62FB"/>
    <w:rsid w:val="006B2B82"/>
    <w:rsid w:val="006D45B5"/>
    <w:rsid w:val="006D5B2B"/>
    <w:rsid w:val="006E3DEA"/>
    <w:rsid w:val="006F3F31"/>
    <w:rsid w:val="006F4FF7"/>
    <w:rsid w:val="007061E7"/>
    <w:rsid w:val="00721EC8"/>
    <w:rsid w:val="00737B72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47EC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3680C"/>
    <w:rsid w:val="00B4119A"/>
    <w:rsid w:val="00B427EE"/>
    <w:rsid w:val="00B4392F"/>
    <w:rsid w:val="00B65524"/>
    <w:rsid w:val="00B6647F"/>
    <w:rsid w:val="00B71993"/>
    <w:rsid w:val="00B92705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852CD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D57CE"/>
    <w:rsid w:val="00CE494A"/>
    <w:rsid w:val="00CF1C41"/>
    <w:rsid w:val="00CF786A"/>
    <w:rsid w:val="00CF7960"/>
    <w:rsid w:val="00D04B98"/>
    <w:rsid w:val="00D06F19"/>
    <w:rsid w:val="00D11561"/>
    <w:rsid w:val="00D12E48"/>
    <w:rsid w:val="00D20889"/>
    <w:rsid w:val="00D2760A"/>
    <w:rsid w:val="00D524F7"/>
    <w:rsid w:val="00D63366"/>
    <w:rsid w:val="00D91DAE"/>
    <w:rsid w:val="00D96CF9"/>
    <w:rsid w:val="00D9777C"/>
    <w:rsid w:val="00DA2F02"/>
    <w:rsid w:val="00DB10D3"/>
    <w:rsid w:val="00DC733B"/>
    <w:rsid w:val="00DE6DE4"/>
    <w:rsid w:val="00DE72F4"/>
    <w:rsid w:val="00DF35D8"/>
    <w:rsid w:val="00E01860"/>
    <w:rsid w:val="00E06370"/>
    <w:rsid w:val="00E15F19"/>
    <w:rsid w:val="00E17242"/>
    <w:rsid w:val="00E2017D"/>
    <w:rsid w:val="00E27557"/>
    <w:rsid w:val="00E53903"/>
    <w:rsid w:val="00E53B8C"/>
    <w:rsid w:val="00E56536"/>
    <w:rsid w:val="00E5783A"/>
    <w:rsid w:val="00E60FD9"/>
    <w:rsid w:val="00E63000"/>
    <w:rsid w:val="00E850D3"/>
    <w:rsid w:val="00E90854"/>
    <w:rsid w:val="00E965D1"/>
    <w:rsid w:val="00E974A2"/>
    <w:rsid w:val="00EA6E89"/>
    <w:rsid w:val="00EA7571"/>
    <w:rsid w:val="00EB4020"/>
    <w:rsid w:val="00EC515D"/>
    <w:rsid w:val="00EF742B"/>
    <w:rsid w:val="00F010D7"/>
    <w:rsid w:val="00F022E2"/>
    <w:rsid w:val="00F03384"/>
    <w:rsid w:val="00F04CE0"/>
    <w:rsid w:val="00F24F76"/>
    <w:rsid w:val="00F26150"/>
    <w:rsid w:val="00F37419"/>
    <w:rsid w:val="00F53783"/>
    <w:rsid w:val="00F5543B"/>
    <w:rsid w:val="00F7384F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576C"/>
  <w15:docId w15:val="{6391517D-D8CF-4694-9EFC-70C25A7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F74713-0958-461D-9910-E138AD93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Farner, Joyce</cp:lastModifiedBy>
  <cp:revision>4</cp:revision>
  <cp:lastPrinted>2017-09-20T17:38:00Z</cp:lastPrinted>
  <dcterms:created xsi:type="dcterms:W3CDTF">2017-09-11T13:53:00Z</dcterms:created>
  <dcterms:modified xsi:type="dcterms:W3CDTF">2017-09-20T17:40:00Z</dcterms:modified>
</cp:coreProperties>
</file>