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E059F">
        <w:rPr>
          <w:rFonts w:ascii="Arial" w:hAnsi="Arial"/>
          <w:sz w:val="24"/>
        </w:rPr>
        <w:t>September 8, 2017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9E059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A. GRUIN, ESQUIRE</w:t>
      </w:r>
    </w:p>
    <w:p w:rsidR="00D57067" w:rsidRDefault="009E059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STEVENS &amp; LEE</w:t>
      </w:r>
    </w:p>
    <w:p w:rsidR="00D57067" w:rsidRDefault="009E059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17 NORTH 2</w:t>
      </w:r>
      <w:r w:rsidRPr="009E059F"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 STREET</w:t>
      </w:r>
    </w:p>
    <w:p w:rsidR="00D57067" w:rsidRDefault="009E059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HARRISBURG, PA  17101</w:t>
      </w:r>
    </w:p>
    <w:p w:rsidR="009E059F" w:rsidRDefault="009E059F" w:rsidP="00635B49">
      <w:pPr>
        <w:rPr>
          <w:rFonts w:ascii="Arial" w:hAnsi="Arial"/>
          <w:sz w:val="24"/>
        </w:rPr>
      </w:pPr>
    </w:p>
    <w:p w:rsidR="009E059F" w:rsidRDefault="009E059F" w:rsidP="00635B49">
      <w:pPr>
        <w:rPr>
          <w:rFonts w:ascii="Arial" w:hAnsi="Arial"/>
          <w:sz w:val="24"/>
        </w:rPr>
      </w:pPr>
    </w:p>
    <w:p w:rsidR="009E059F" w:rsidRDefault="009E059F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9E059F">
        <w:rPr>
          <w:rFonts w:ascii="Arial" w:hAnsi="Arial"/>
          <w:sz w:val="22"/>
          <w:szCs w:val="22"/>
        </w:rPr>
        <w:t xml:space="preserve">r. </w:t>
      </w:r>
      <w:proofErr w:type="spellStart"/>
      <w:r w:rsidR="009E059F">
        <w:rPr>
          <w:rFonts w:ascii="Arial" w:hAnsi="Arial"/>
          <w:sz w:val="22"/>
          <w:szCs w:val="22"/>
        </w:rPr>
        <w:t>Gruin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9E059F">
        <w:rPr>
          <w:rFonts w:ascii="Arial" w:hAnsi="Arial" w:cs="Arial"/>
          <w:sz w:val="22"/>
          <w:szCs w:val="22"/>
        </w:rPr>
        <w:t>September 1,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9E059F">
        <w:rPr>
          <w:rFonts w:ascii="Arial" w:hAnsi="Arial" w:cs="Arial"/>
          <w:sz w:val="22"/>
          <w:szCs w:val="22"/>
        </w:rPr>
        <w:t>New Wave Energy Corp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</w:t>
      </w:r>
      <w:r w:rsidR="009E059F">
        <w:rPr>
          <w:rFonts w:ascii="Arial" w:hAnsi="Arial" w:cs="Arial"/>
          <w:sz w:val="22"/>
          <w:szCs w:val="22"/>
        </w:rPr>
        <w:t>missing information for the following reason</w:t>
      </w:r>
      <w:r w:rsidRPr="007700C1">
        <w:rPr>
          <w:rFonts w:ascii="Arial" w:hAnsi="Arial" w:cs="Arial"/>
          <w:sz w:val="22"/>
          <w:szCs w:val="22"/>
        </w:rPr>
        <w:t>:</w:t>
      </w:r>
    </w:p>
    <w:p w:rsidR="00565F1E" w:rsidRPr="009E059F" w:rsidRDefault="00565F1E" w:rsidP="009E059F">
      <w:pPr>
        <w:rPr>
          <w:rFonts w:ascii="Arial" w:hAnsi="Arial" w:cs="Arial"/>
          <w:color w:val="000000"/>
          <w:sz w:val="22"/>
          <w:szCs w:val="22"/>
        </w:rPr>
      </w:pPr>
    </w:p>
    <w:p w:rsidR="00CC4EFB" w:rsidRPr="007700C1" w:rsidRDefault="009E059F" w:rsidP="009E059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$350.00 </w:t>
      </w:r>
      <w:r>
        <w:rPr>
          <w:rFonts w:ascii="Arial" w:hAnsi="Arial" w:cs="Arial"/>
          <w:sz w:val="22"/>
          <w:szCs w:val="22"/>
        </w:rPr>
        <w:t xml:space="preserve">filing fee </w:t>
      </w:r>
      <w:r w:rsidRPr="009E059F">
        <w:rPr>
          <w:rFonts w:ascii="Arial" w:hAnsi="Arial" w:cs="Arial"/>
          <w:sz w:val="22"/>
          <w:szCs w:val="22"/>
        </w:rPr>
        <w:t xml:space="preserve">must be </w:t>
      </w:r>
      <w:r>
        <w:rPr>
          <w:rFonts w:ascii="Arial" w:hAnsi="Arial" w:cs="Arial"/>
          <w:sz w:val="22"/>
          <w:szCs w:val="22"/>
        </w:rPr>
        <w:t>made payable to the Commonwealth of Pennsylvania.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</w:t>
      </w:r>
      <w:r w:rsidR="009E059F">
        <w:rPr>
          <w:rFonts w:ascii="Arial" w:hAnsi="Arial" w:cs="Arial"/>
          <w:sz w:val="22"/>
          <w:szCs w:val="22"/>
        </w:rPr>
        <w:t>this missing information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7067" w:rsidP="007700C1">
      <w:pPr>
        <w:rPr>
          <w:sz w:val="24"/>
        </w:rPr>
      </w:pPr>
      <w:r>
        <w:rPr>
          <w:rFonts w:ascii="Arial" w:hAnsi="Arial"/>
          <w:sz w:val="24"/>
        </w:rPr>
        <w:t>RC:AEL</w:t>
      </w:r>
    </w:p>
    <w:sectPr w:rsidR="00635B49" w:rsidSect="00E348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5E" w:rsidRDefault="0003755E" w:rsidP="00635B49">
      <w:r>
        <w:separator/>
      </w:r>
    </w:p>
  </w:endnote>
  <w:endnote w:type="continuationSeparator" w:id="0">
    <w:p w:rsidR="0003755E" w:rsidRDefault="0003755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45" w:rsidRDefault="004F0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45" w:rsidRDefault="004F0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45" w:rsidRDefault="004F0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5E" w:rsidRDefault="0003755E" w:rsidP="00635B49">
      <w:r>
        <w:separator/>
      </w:r>
    </w:p>
  </w:footnote>
  <w:footnote w:type="continuationSeparator" w:id="0">
    <w:p w:rsidR="0003755E" w:rsidRDefault="0003755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45" w:rsidRDefault="004F0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4F0845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9E059F">
            <w:rPr>
              <w:rFonts w:ascii="Arial" w:hAnsi="Arial"/>
              <w:color w:val="000080"/>
              <w:spacing w:val="-3"/>
              <w:sz w:val="26"/>
            </w:rPr>
            <w:t xml:space="preserve">, HARRISBURG, PA </w:t>
          </w:r>
          <w:r w:rsidR="009E059F">
            <w:rPr>
              <w:rFonts w:ascii="Arial" w:hAnsi="Arial"/>
              <w:color w:val="000080"/>
              <w:spacing w:val="-3"/>
              <w:sz w:val="26"/>
            </w:rPr>
            <w:t>17120</w:t>
          </w:r>
          <w:bookmarkStart w:id="0" w:name="_GoBack"/>
          <w:bookmarkEnd w:id="0"/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45" w:rsidRDefault="004F0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1C70"/>
    <w:multiLevelType w:val="hybridMultilevel"/>
    <w:tmpl w:val="7A129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3755E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C9E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1C27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0845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59F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67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413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79FBBE3"/>
  <w15:docId w15:val="{B9CEDA7D-5ECE-49C6-A9EA-C209F6AD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5EE4-7235-4259-91C1-D47BC697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2</cp:revision>
  <cp:lastPrinted>2010-11-03T15:27:00Z</cp:lastPrinted>
  <dcterms:created xsi:type="dcterms:W3CDTF">2017-09-08T12:45:00Z</dcterms:created>
  <dcterms:modified xsi:type="dcterms:W3CDTF">2017-09-08T12:45:00Z</dcterms:modified>
</cp:coreProperties>
</file>