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9A3232" w:rsidRDefault="008B678D" w:rsidP="008B678D">
      <w:pPr>
        <w:jc w:val="center"/>
        <w:rPr>
          <w:sz w:val="24"/>
          <w:szCs w:val="24"/>
        </w:rPr>
      </w:pPr>
    </w:p>
    <w:p w:rsidR="008B678D" w:rsidRPr="009A3232" w:rsidRDefault="008B678D" w:rsidP="008B678D">
      <w:pPr>
        <w:jc w:val="center"/>
        <w:rPr>
          <w:sz w:val="24"/>
          <w:szCs w:val="24"/>
        </w:rPr>
      </w:pPr>
    </w:p>
    <w:p w:rsidR="000B7BC5" w:rsidRDefault="000B7BC5" w:rsidP="009A3232">
      <w:pPr>
        <w:jc w:val="center"/>
        <w:rPr>
          <w:sz w:val="24"/>
          <w:szCs w:val="24"/>
        </w:rPr>
      </w:pPr>
    </w:p>
    <w:p w:rsidR="000B7BC5" w:rsidRPr="00AD62CA" w:rsidRDefault="00E675C0" w:rsidP="008B678D">
      <w:pPr>
        <w:rPr>
          <w:sz w:val="24"/>
          <w:szCs w:val="24"/>
        </w:rPr>
      </w:pPr>
      <w:r>
        <w:rPr>
          <w:sz w:val="24"/>
          <w:szCs w:val="24"/>
        </w:rPr>
        <w:t>Donna Bervinchak</w:t>
      </w:r>
      <w:r w:rsidR="006D61AD">
        <w:rPr>
          <w:sz w:val="24"/>
          <w:szCs w:val="24"/>
        </w:rPr>
        <w:t xml:space="preserve"> </w:t>
      </w:r>
      <w:r w:rsidR="009D3BE9">
        <w:rPr>
          <w:sz w:val="24"/>
          <w:szCs w:val="24"/>
        </w:rPr>
        <w:tab/>
      </w:r>
      <w:r w:rsidR="009D3BE9">
        <w:rPr>
          <w:sz w:val="24"/>
          <w:szCs w:val="24"/>
        </w:rPr>
        <w:tab/>
      </w:r>
      <w:r w:rsidR="009D3BE9">
        <w:rPr>
          <w:sz w:val="24"/>
          <w:szCs w:val="24"/>
        </w:rPr>
        <w:tab/>
      </w:r>
      <w:r w:rsidR="009D3BE9">
        <w:rPr>
          <w:sz w:val="24"/>
          <w:szCs w:val="24"/>
        </w:rPr>
        <w:tab/>
      </w:r>
      <w:r w:rsidR="009A3232">
        <w:rPr>
          <w:sz w:val="24"/>
          <w:szCs w:val="24"/>
        </w:rPr>
        <w:tab/>
        <w:t>:</w:t>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9554BA">
        <w:rPr>
          <w:sz w:val="24"/>
          <w:szCs w:val="24"/>
        </w:rPr>
        <w:tab/>
      </w:r>
      <w:r w:rsidR="006D61AD">
        <w:rPr>
          <w:sz w:val="24"/>
          <w:szCs w:val="24"/>
        </w:rPr>
        <w:t>C</w:t>
      </w:r>
      <w:r w:rsidR="00797D93" w:rsidRPr="00AD62CA">
        <w:rPr>
          <w:sz w:val="24"/>
          <w:szCs w:val="24"/>
        </w:rPr>
        <w:t>-201</w:t>
      </w:r>
      <w:r w:rsidR="00E675C0">
        <w:rPr>
          <w:sz w:val="24"/>
          <w:szCs w:val="24"/>
        </w:rPr>
        <w:t>6</w:t>
      </w:r>
      <w:r w:rsidR="00797D93" w:rsidRPr="00AD62CA">
        <w:rPr>
          <w:sz w:val="24"/>
          <w:szCs w:val="24"/>
        </w:rPr>
        <w:t>-</w:t>
      </w:r>
      <w:r w:rsidR="00165416">
        <w:rPr>
          <w:sz w:val="24"/>
          <w:szCs w:val="24"/>
        </w:rPr>
        <w:t>25</w:t>
      </w:r>
      <w:r w:rsidR="00E675C0">
        <w:rPr>
          <w:sz w:val="24"/>
          <w:szCs w:val="24"/>
        </w:rPr>
        <w:t>72824</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8B678D" w:rsidRPr="00AD62CA" w:rsidRDefault="00E675C0" w:rsidP="008B678D">
      <w:pPr>
        <w:rPr>
          <w:sz w:val="24"/>
          <w:szCs w:val="24"/>
        </w:rPr>
      </w:pPr>
      <w:r>
        <w:rPr>
          <w:sz w:val="24"/>
          <w:szCs w:val="24"/>
        </w:rPr>
        <w:t>PPL Electric Utilities Corporation</w:t>
      </w:r>
      <w:r w:rsidR="00165416">
        <w:rPr>
          <w:sz w:val="24"/>
          <w:szCs w:val="24"/>
        </w:rPr>
        <w:tab/>
      </w:r>
      <w:r w:rsidR="00165416">
        <w:rPr>
          <w:sz w:val="24"/>
          <w:szCs w:val="24"/>
        </w:rPr>
        <w:tab/>
      </w:r>
      <w:r w:rsidR="00972D74" w:rsidRPr="00AD62CA">
        <w:rPr>
          <w:sz w:val="24"/>
          <w:szCs w:val="24"/>
        </w:rPr>
        <w:tab/>
        <w:t>:</w:t>
      </w:r>
    </w:p>
    <w:p w:rsidR="008B678D" w:rsidRPr="00AD62CA" w:rsidRDefault="008B678D" w:rsidP="009A3232">
      <w:pPr>
        <w:jc w:val="center"/>
        <w:rPr>
          <w:sz w:val="24"/>
          <w:szCs w:val="24"/>
        </w:rPr>
      </w:pPr>
    </w:p>
    <w:p w:rsidR="00E24792" w:rsidRPr="009A3232" w:rsidRDefault="00E24792" w:rsidP="008B678D">
      <w:pPr>
        <w:jc w:val="center"/>
        <w:rPr>
          <w:sz w:val="24"/>
          <w:szCs w:val="24"/>
        </w:rPr>
      </w:pPr>
    </w:p>
    <w:p w:rsidR="009554BA" w:rsidRPr="009A3232" w:rsidRDefault="009554BA" w:rsidP="008B678D">
      <w:pPr>
        <w:jc w:val="center"/>
        <w:rPr>
          <w:sz w:val="24"/>
          <w:szCs w:val="24"/>
        </w:rPr>
      </w:pPr>
    </w:p>
    <w:p w:rsidR="008B678D" w:rsidRPr="00B50987" w:rsidRDefault="00AC0C8A" w:rsidP="008B678D">
      <w:pPr>
        <w:jc w:val="center"/>
        <w:rPr>
          <w:b/>
          <w:sz w:val="24"/>
          <w:szCs w:val="24"/>
          <w:u w:val="single"/>
        </w:rPr>
      </w:pPr>
      <w:r w:rsidRPr="00B50987">
        <w:rPr>
          <w:b/>
          <w:sz w:val="24"/>
          <w:szCs w:val="24"/>
          <w:u w:val="single"/>
        </w:rPr>
        <w:t xml:space="preserve">ORDER DENYING MOTION FOR DEFAULT </w:t>
      </w:r>
      <w:r w:rsidR="00000256" w:rsidRPr="00B50987">
        <w:rPr>
          <w:b/>
          <w:sz w:val="24"/>
          <w:szCs w:val="24"/>
          <w:u w:val="single"/>
        </w:rPr>
        <w:t>AND/</w:t>
      </w:r>
      <w:r w:rsidRPr="00B50987">
        <w:rPr>
          <w:b/>
          <w:sz w:val="24"/>
          <w:szCs w:val="24"/>
          <w:u w:val="single"/>
        </w:rPr>
        <w:t>OR SUMMARY JUDGMENT</w:t>
      </w:r>
    </w:p>
    <w:p w:rsidR="008B678D" w:rsidRPr="009A3232" w:rsidRDefault="008B678D" w:rsidP="008B678D">
      <w:pPr>
        <w:jc w:val="center"/>
        <w:rPr>
          <w:sz w:val="24"/>
          <w:szCs w:val="24"/>
        </w:rPr>
      </w:pPr>
    </w:p>
    <w:p w:rsidR="009A3232" w:rsidRPr="009A3232" w:rsidRDefault="009A3232" w:rsidP="008B678D">
      <w:pPr>
        <w:jc w:val="center"/>
        <w:rPr>
          <w:sz w:val="24"/>
          <w:szCs w:val="24"/>
        </w:rPr>
      </w:pPr>
    </w:p>
    <w:p w:rsidR="00451A03" w:rsidRDefault="00451A03" w:rsidP="008F119A">
      <w:pPr>
        <w:pStyle w:val="ParaTab1"/>
        <w:tabs>
          <w:tab w:val="left" w:pos="2070"/>
        </w:tabs>
        <w:spacing w:line="360" w:lineRule="auto"/>
        <w:ind w:left="86" w:firstLine="1354"/>
      </w:pPr>
      <w:r>
        <w:t xml:space="preserve">On September </w:t>
      </w:r>
      <w:r w:rsidR="0005304E">
        <w:t>6</w:t>
      </w:r>
      <w:r>
        <w:t xml:space="preserve">, 2017, Complainant filed a letter entitled “Notice of Default” accepting </w:t>
      </w:r>
      <w:r w:rsidR="00000256">
        <w:t xml:space="preserve">the </w:t>
      </w:r>
      <w:r>
        <w:t>C</w:t>
      </w:r>
      <w:r w:rsidR="00000256">
        <w:t xml:space="preserve">hief </w:t>
      </w:r>
      <w:r>
        <w:t>E</w:t>
      </w:r>
      <w:r w:rsidR="00000256">
        <w:t xml:space="preserve">xecutive </w:t>
      </w:r>
      <w:r>
        <w:t>O</w:t>
      </w:r>
      <w:r w:rsidR="00000256">
        <w:t>fficer</w:t>
      </w:r>
      <w:r>
        <w:t xml:space="preserve"> of PPL Electric Utilities Corporation</w:t>
      </w:r>
      <w:r w:rsidR="00000256">
        <w:t xml:space="preserve"> William Spence’s</w:t>
      </w:r>
      <w:r>
        <w:t xml:space="preserve"> silence to her three written requests by certified mail to not have a smart meter installed on her premises, as an agreement to cause her no harm.  </w:t>
      </w:r>
      <w:r w:rsidR="00000256">
        <w:t>The Notice stated that i</w:t>
      </w:r>
      <w:r>
        <w:t xml:space="preserve">f Mr. Spence did not agree, then he should </w:t>
      </w:r>
      <w:r w:rsidR="00000256">
        <w:t>respond to</w:t>
      </w:r>
      <w:r>
        <w:t xml:space="preserve"> Complainant at 3645 Marietta Avenue, Lancaster, PA within ten (10) days.  </w:t>
      </w:r>
    </w:p>
    <w:p w:rsidR="00451A03" w:rsidRDefault="00451A03" w:rsidP="008F119A">
      <w:pPr>
        <w:pStyle w:val="ParaTab1"/>
        <w:tabs>
          <w:tab w:val="left" w:pos="2070"/>
        </w:tabs>
        <w:spacing w:line="360" w:lineRule="auto"/>
        <w:ind w:left="86" w:firstLine="1354"/>
      </w:pPr>
    </w:p>
    <w:p w:rsidR="00451A03" w:rsidRDefault="00451A03" w:rsidP="008F119A">
      <w:pPr>
        <w:pStyle w:val="ParaTab1"/>
        <w:tabs>
          <w:tab w:val="left" w:pos="2070"/>
        </w:tabs>
        <w:spacing w:line="360" w:lineRule="auto"/>
        <w:ind w:left="86" w:firstLine="1354"/>
      </w:pPr>
      <w:r>
        <w:t xml:space="preserve">On September 29, </w:t>
      </w:r>
      <w:r w:rsidR="00000256">
        <w:t>2017, PPL</w:t>
      </w:r>
      <w:r>
        <w:t xml:space="preserve"> filed an Answer to Motion for Summary Judgment </w:t>
      </w:r>
      <w:r w:rsidR="00000256">
        <w:t>requesting</w:t>
      </w:r>
      <w:r>
        <w:t xml:space="preserve"> </w:t>
      </w:r>
      <w:r w:rsidR="0005304E">
        <w:t>the presiding officer</w:t>
      </w:r>
      <w:r>
        <w:t xml:space="preserve"> treat the Notice of Default as a Motion for Summary Judgment and deny same.  </w:t>
      </w:r>
      <w:r w:rsidR="00000256">
        <w:t xml:space="preserve">I agree with </w:t>
      </w:r>
      <w:r>
        <w:t xml:space="preserve">PPL </w:t>
      </w:r>
      <w:r w:rsidR="00000256">
        <w:t>that i</w:t>
      </w:r>
      <w:r>
        <w:t xml:space="preserve">t </w:t>
      </w:r>
      <w:r w:rsidR="00000256">
        <w:t>timely</w:t>
      </w:r>
      <w:r>
        <w:t xml:space="preserve"> answered the complaint</w:t>
      </w:r>
      <w:r w:rsidR="00000256">
        <w:t xml:space="preserve"> and that there remain genuine issues as to disputed material facts including but not limited to: 1) whether Complainant may opt out of a smart meter installation; 2) whether the new smart meter is unsafe or likely to cause health issues; and 3) whether PPL is entitled by law to terminate electric service to Complainant for failure to provide access to her meter for the replacement of an analog meter with a smart meter.  </w:t>
      </w:r>
    </w:p>
    <w:p w:rsidR="00000256" w:rsidRDefault="00000256" w:rsidP="008F119A">
      <w:pPr>
        <w:pStyle w:val="ParaTab1"/>
        <w:tabs>
          <w:tab w:val="left" w:pos="2070"/>
        </w:tabs>
        <w:spacing w:line="360" w:lineRule="auto"/>
        <w:ind w:left="86" w:firstLine="1354"/>
      </w:pPr>
    </w:p>
    <w:p w:rsidR="009A3232" w:rsidRDefault="00000256" w:rsidP="008F119A">
      <w:pPr>
        <w:pStyle w:val="ParaTab1"/>
        <w:tabs>
          <w:tab w:val="left" w:pos="2070"/>
        </w:tabs>
        <w:spacing w:line="360" w:lineRule="auto"/>
        <w:ind w:left="86" w:firstLine="1354"/>
      </w:pPr>
      <w:r>
        <w:t xml:space="preserve">Complainant has not shown a default or summary judgment is warranted at this stage as the Answer was timely made to the Complaint and there are genuine issues of material fact still in dispute.   </w:t>
      </w:r>
      <w:r w:rsidRPr="00000256">
        <w:rPr>
          <w:i/>
        </w:rPr>
        <w:t xml:space="preserve">See </w:t>
      </w:r>
      <w:r>
        <w:t xml:space="preserve">52 Pa. Code § 5.102.  </w:t>
      </w:r>
      <w:r w:rsidR="0005304E">
        <w:t xml:space="preserve"> </w:t>
      </w:r>
      <w:r w:rsidR="005D40A9">
        <w:t xml:space="preserve">Further, a continuance of the hearing that had been scheduled for today has been granted under separate order for Respondent to obtain an “independent expert.”  Thus, it appears the pleadings may not yet be closed and a summary judgment would be premature.  </w:t>
      </w:r>
      <w:r w:rsidR="0005304E">
        <w:t xml:space="preserve">Accordingly, </w:t>
      </w:r>
      <w:r w:rsidR="005D40A9">
        <w:t xml:space="preserve">for </w:t>
      </w:r>
      <w:proofErr w:type="gramStart"/>
      <w:r w:rsidR="005D40A9">
        <w:t>all of these</w:t>
      </w:r>
      <w:proofErr w:type="gramEnd"/>
      <w:r w:rsidR="005D40A9">
        <w:t xml:space="preserve"> reasons, Complainant’s</w:t>
      </w:r>
      <w:r w:rsidR="0005304E">
        <w:t xml:space="preserve"> Motion for </w:t>
      </w:r>
      <w:r w:rsidR="0005304E">
        <w:lastRenderedPageBreak/>
        <w:t xml:space="preserve">Default/Summary Judgment shall be denied and this case shall proceed to </w:t>
      </w:r>
      <w:r w:rsidR="005D40A9">
        <w:t xml:space="preserve">a </w:t>
      </w:r>
      <w:r w:rsidR="0005304E">
        <w:t xml:space="preserve">hearing </w:t>
      </w:r>
      <w:r w:rsidR="005D40A9">
        <w:t xml:space="preserve">now </w:t>
      </w:r>
      <w:r w:rsidR="0005304E">
        <w:t xml:space="preserve">scheduled for 10:00 a.m. on Tuesday, January 30, 2018.   While the instant complaint is pending, </w:t>
      </w:r>
      <w:r w:rsidR="005D40A9" w:rsidRPr="005D40A9">
        <w:rPr>
          <w:i/>
        </w:rPr>
        <w:t>the status quo</w:t>
      </w:r>
      <w:r w:rsidR="005D40A9">
        <w:t xml:space="preserve"> should be preserved,</w:t>
      </w:r>
      <w:r w:rsidR="0082703E">
        <w:t xml:space="preserve"> and</w:t>
      </w:r>
      <w:r w:rsidR="005D40A9">
        <w:t xml:space="preserve"> there should be no termination of electric service to Complainant for failure to provide access to PPL or its independent contractor to remove/replace Complainant’s existing analog meter with a smart meter</w:t>
      </w:r>
      <w:r w:rsidR="0005304E">
        <w:t>.</w:t>
      </w:r>
    </w:p>
    <w:p w:rsidR="00B50987" w:rsidRDefault="00B50987" w:rsidP="00B50987">
      <w:pPr>
        <w:pStyle w:val="ParaTab1"/>
        <w:tabs>
          <w:tab w:val="left" w:pos="2070"/>
        </w:tabs>
        <w:spacing w:line="360" w:lineRule="auto"/>
        <w:ind w:firstLine="0"/>
        <w:jc w:val="center"/>
        <w:rPr>
          <w:u w:val="single"/>
        </w:rPr>
      </w:pPr>
    </w:p>
    <w:p w:rsidR="009A3232" w:rsidRPr="00B50987" w:rsidRDefault="00B50987" w:rsidP="00B50987">
      <w:pPr>
        <w:pStyle w:val="ParaTab1"/>
        <w:tabs>
          <w:tab w:val="left" w:pos="2070"/>
        </w:tabs>
        <w:spacing w:line="360" w:lineRule="auto"/>
        <w:ind w:firstLine="0"/>
        <w:jc w:val="center"/>
        <w:rPr>
          <w:u w:val="single"/>
        </w:rPr>
      </w:pPr>
      <w:r>
        <w:rPr>
          <w:u w:val="single"/>
        </w:rPr>
        <w:t>ORDER</w:t>
      </w:r>
    </w:p>
    <w:p w:rsidR="009A3232" w:rsidRDefault="009A3232" w:rsidP="008F119A">
      <w:pPr>
        <w:pStyle w:val="ParaTab1"/>
        <w:tabs>
          <w:tab w:val="left" w:pos="2070"/>
        </w:tabs>
        <w:spacing w:line="360" w:lineRule="auto"/>
        <w:ind w:left="86" w:firstLine="1354"/>
      </w:pPr>
    </w:p>
    <w:p w:rsidR="00B50987" w:rsidRDefault="00B50987" w:rsidP="008F119A">
      <w:pPr>
        <w:pStyle w:val="ParaTab1"/>
        <w:tabs>
          <w:tab w:val="left" w:pos="2070"/>
        </w:tabs>
        <w:spacing w:line="360" w:lineRule="auto"/>
        <w:ind w:left="86" w:firstLine="1354"/>
      </w:pPr>
    </w:p>
    <w:p w:rsidR="00000256" w:rsidRDefault="0005304E" w:rsidP="008F119A">
      <w:pPr>
        <w:pStyle w:val="ParaTab1"/>
        <w:tabs>
          <w:tab w:val="left" w:pos="2070"/>
        </w:tabs>
        <w:spacing w:line="360" w:lineRule="auto"/>
        <w:ind w:left="86" w:firstLine="1354"/>
      </w:pPr>
      <w:r>
        <w:t>THEREFORE:</w:t>
      </w:r>
    </w:p>
    <w:p w:rsidR="0005304E" w:rsidRDefault="0005304E" w:rsidP="008F119A">
      <w:pPr>
        <w:pStyle w:val="ParaTab1"/>
        <w:tabs>
          <w:tab w:val="left" w:pos="2070"/>
        </w:tabs>
        <w:spacing w:line="360" w:lineRule="auto"/>
        <w:ind w:left="86" w:firstLine="1354"/>
      </w:pPr>
    </w:p>
    <w:p w:rsidR="0005304E" w:rsidRDefault="0005304E" w:rsidP="008F119A">
      <w:pPr>
        <w:pStyle w:val="ParaTab1"/>
        <w:tabs>
          <w:tab w:val="left" w:pos="2070"/>
        </w:tabs>
        <w:spacing w:line="360" w:lineRule="auto"/>
        <w:ind w:left="86" w:firstLine="1354"/>
      </w:pPr>
      <w:r>
        <w:t>IT IS ORDERED:</w:t>
      </w:r>
    </w:p>
    <w:p w:rsidR="0005304E" w:rsidRDefault="0005304E" w:rsidP="008F119A">
      <w:pPr>
        <w:pStyle w:val="ParaTab1"/>
        <w:tabs>
          <w:tab w:val="left" w:pos="2070"/>
        </w:tabs>
        <w:spacing w:line="360" w:lineRule="auto"/>
        <w:ind w:left="86" w:firstLine="1354"/>
      </w:pPr>
    </w:p>
    <w:p w:rsidR="0005304E" w:rsidRDefault="0005304E" w:rsidP="00B50987">
      <w:pPr>
        <w:pStyle w:val="ParaTab1"/>
        <w:numPr>
          <w:ilvl w:val="0"/>
          <w:numId w:val="1"/>
        </w:numPr>
        <w:tabs>
          <w:tab w:val="clear" w:pos="-720"/>
        </w:tabs>
        <w:spacing w:line="360" w:lineRule="auto"/>
        <w:ind w:left="0" w:firstLine="1530"/>
      </w:pPr>
      <w:r>
        <w:t xml:space="preserve">That Donna </w:t>
      </w:r>
      <w:proofErr w:type="spellStart"/>
      <w:r>
        <w:t>Bervinchak’s</w:t>
      </w:r>
      <w:proofErr w:type="spellEnd"/>
      <w:r>
        <w:t xml:space="preserve"> Notice of Default file</w:t>
      </w:r>
      <w:r w:rsidR="00B50987">
        <w:t xml:space="preserve">d on September 6, 2017, treated </w:t>
      </w:r>
      <w:r>
        <w:t xml:space="preserve">as a Motion for Default Judgment and/or a Motion for Summary Judgment is denied. </w:t>
      </w:r>
    </w:p>
    <w:p w:rsidR="0082703E" w:rsidRDefault="0082703E" w:rsidP="00B50987">
      <w:pPr>
        <w:pStyle w:val="ParaTab1"/>
        <w:tabs>
          <w:tab w:val="left" w:pos="1440"/>
          <w:tab w:val="left" w:pos="2070"/>
        </w:tabs>
        <w:spacing w:line="360" w:lineRule="auto"/>
        <w:ind w:left="1800" w:firstLine="0"/>
      </w:pPr>
    </w:p>
    <w:p w:rsidR="0082703E" w:rsidRDefault="0082703E" w:rsidP="00B50987">
      <w:pPr>
        <w:pStyle w:val="ParaTab1"/>
        <w:numPr>
          <w:ilvl w:val="0"/>
          <w:numId w:val="1"/>
        </w:numPr>
        <w:tabs>
          <w:tab w:val="clear" w:pos="-720"/>
        </w:tabs>
        <w:spacing w:line="360" w:lineRule="auto"/>
        <w:ind w:left="0" w:firstLine="1440"/>
      </w:pPr>
      <w:r>
        <w:t xml:space="preserve">That the case at C-2016-2572824 shall proceed to hearing scheduled for 10:00 a.m. on Tuesday, January 30, 2018. </w:t>
      </w:r>
    </w:p>
    <w:p w:rsidR="0082703E" w:rsidRDefault="0082703E" w:rsidP="0082703E">
      <w:pPr>
        <w:pStyle w:val="ParaTab1"/>
        <w:tabs>
          <w:tab w:val="left" w:pos="2070"/>
        </w:tabs>
        <w:spacing w:line="360" w:lineRule="auto"/>
      </w:pPr>
    </w:p>
    <w:p w:rsidR="009554BA" w:rsidRDefault="009554BA" w:rsidP="00B50987">
      <w:pPr>
        <w:pStyle w:val="ParaTab1"/>
        <w:tabs>
          <w:tab w:val="left" w:pos="2070"/>
        </w:tabs>
        <w:spacing w:line="360" w:lineRule="auto"/>
      </w:pPr>
    </w:p>
    <w:p w:rsidR="008B678D" w:rsidRDefault="008B678D" w:rsidP="00E50A36">
      <w:pPr>
        <w:rPr>
          <w:sz w:val="24"/>
          <w:szCs w:val="24"/>
        </w:rPr>
      </w:pPr>
      <w:r w:rsidRPr="0030236D">
        <w:rPr>
          <w:sz w:val="24"/>
          <w:szCs w:val="24"/>
        </w:rPr>
        <w:t>Dated:</w:t>
      </w:r>
      <w:r>
        <w:rPr>
          <w:sz w:val="24"/>
          <w:szCs w:val="24"/>
        </w:rPr>
        <w:tab/>
      </w:r>
      <w:r w:rsidR="008D58F7">
        <w:rPr>
          <w:sz w:val="24"/>
          <w:szCs w:val="24"/>
        </w:rPr>
        <w:t xml:space="preserve"> </w:t>
      </w:r>
      <w:r w:rsidR="0042672E">
        <w:rPr>
          <w:sz w:val="24"/>
          <w:szCs w:val="24"/>
          <w:u w:val="single"/>
        </w:rPr>
        <w:t xml:space="preserve">October </w:t>
      </w:r>
      <w:r w:rsidR="005D40A9">
        <w:rPr>
          <w:sz w:val="24"/>
          <w:szCs w:val="24"/>
          <w:u w:val="single"/>
        </w:rPr>
        <w:t>3</w:t>
      </w:r>
      <w:r w:rsidR="0042672E">
        <w:rPr>
          <w:sz w:val="24"/>
          <w:szCs w:val="24"/>
          <w:u w:val="single"/>
        </w:rPr>
        <w:t>, 2017</w:t>
      </w:r>
      <w:r>
        <w:rPr>
          <w:sz w:val="24"/>
          <w:szCs w:val="24"/>
        </w:rPr>
        <w:tab/>
      </w:r>
      <w:r>
        <w:rPr>
          <w:sz w:val="24"/>
          <w:szCs w:val="24"/>
        </w:rPr>
        <w:tab/>
      </w:r>
      <w:r w:rsidR="00D41D88">
        <w:rPr>
          <w:sz w:val="24"/>
          <w:szCs w:val="24"/>
        </w:rPr>
        <w:tab/>
      </w:r>
      <w:r w:rsidR="00B50987">
        <w:rPr>
          <w:sz w:val="24"/>
          <w:szCs w:val="24"/>
        </w:rPr>
        <w:tab/>
      </w:r>
      <w:r w:rsidR="00B50987">
        <w:rPr>
          <w:sz w:val="24"/>
          <w:szCs w:val="24"/>
        </w:rPr>
        <w:tab/>
      </w:r>
      <w:r>
        <w:rPr>
          <w:sz w:val="24"/>
          <w:szCs w:val="24"/>
        </w:rPr>
        <w:t>_______</w:t>
      </w:r>
      <w:r w:rsidR="00B50987">
        <w:rPr>
          <w:sz w:val="24"/>
          <w:szCs w:val="24"/>
        </w:rPr>
        <w:t>_____________________</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50987">
        <w:rPr>
          <w:sz w:val="24"/>
          <w:szCs w:val="24"/>
        </w:rPr>
        <w:tab/>
      </w:r>
      <w:r w:rsidR="00B50987">
        <w:rPr>
          <w:sz w:val="24"/>
          <w:szCs w:val="24"/>
        </w:rPr>
        <w:tab/>
      </w:r>
      <w:r w:rsidR="00FD4FB7">
        <w:rPr>
          <w:sz w:val="24"/>
          <w:szCs w:val="24"/>
        </w:rPr>
        <w:t>Elizabeth H. Barnes</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50987">
        <w:rPr>
          <w:sz w:val="24"/>
          <w:szCs w:val="24"/>
        </w:rPr>
        <w:tab/>
      </w:r>
      <w:r w:rsidR="00B50987">
        <w:rPr>
          <w:sz w:val="24"/>
          <w:szCs w:val="24"/>
        </w:rPr>
        <w:tab/>
      </w:r>
      <w:r>
        <w:rPr>
          <w:sz w:val="24"/>
          <w:szCs w:val="24"/>
        </w:rPr>
        <w:t>Administrative Law Judge</w:t>
      </w:r>
    </w:p>
    <w:p w:rsidR="009554BA" w:rsidRDefault="009554BA" w:rsidP="00E50A36">
      <w:pPr>
        <w:rPr>
          <w:sz w:val="24"/>
          <w:szCs w:val="24"/>
        </w:rPr>
      </w:pPr>
    </w:p>
    <w:p w:rsidR="009554BA" w:rsidRDefault="009554BA" w:rsidP="00E50A36">
      <w:pPr>
        <w:rPr>
          <w:b/>
        </w:rPr>
        <w:sectPr w:rsidR="009554BA" w:rsidSect="008B678D">
          <w:footerReference w:type="even" r:id="rId7"/>
          <w:footerReference w:type="default" r:id="rId8"/>
          <w:pgSz w:w="12240" w:h="15840"/>
          <w:pgMar w:top="1296" w:right="1296" w:bottom="1296" w:left="1296" w:header="720" w:footer="720" w:gutter="0"/>
          <w:cols w:space="720"/>
          <w:titlePg/>
          <w:docGrid w:linePitch="360"/>
        </w:sectPr>
      </w:pPr>
      <w:bookmarkStart w:id="0" w:name="_GoBack"/>
      <w:bookmarkEnd w:id="0"/>
    </w:p>
    <w:p w:rsidR="009554BA" w:rsidRDefault="009554BA" w:rsidP="009554BA">
      <w:pPr>
        <w:contextualSpacing/>
        <w:rPr>
          <w:rFonts w:ascii="Microsoft Sans Serif"/>
          <w:b/>
          <w:sz w:val="24"/>
          <w:u w:val="single"/>
        </w:rPr>
      </w:pPr>
      <w:r>
        <w:rPr>
          <w:rFonts w:ascii="Microsoft Sans Serif"/>
          <w:b/>
          <w:sz w:val="24"/>
          <w:u w:val="single"/>
        </w:rPr>
        <w:lastRenderedPageBreak/>
        <w:t>C-2016-2572824 - DONNA L BERVINCHAK v. PPL ELECTRIC UTILITIES CORPORATION</w:t>
      </w:r>
      <w:r>
        <w:rPr>
          <w:rFonts w:ascii="Microsoft Sans Serif"/>
          <w:b/>
          <w:sz w:val="24"/>
          <w:u w:val="single"/>
        </w:rPr>
        <w:cr/>
      </w:r>
    </w:p>
    <w:p w:rsidR="009554BA" w:rsidRDefault="009554BA" w:rsidP="009554BA">
      <w:pPr>
        <w:contextualSpacing/>
        <w:rPr>
          <w:rFonts w:ascii="Microsoft Sans Serif"/>
          <w:sz w:val="24"/>
        </w:rPr>
      </w:pPr>
      <w:r w:rsidRPr="00B6234C">
        <w:rPr>
          <w:rFonts w:ascii="Microsoft Sans Serif"/>
          <w:i/>
          <w:sz w:val="24"/>
          <w:u w:val="single"/>
        </w:rPr>
        <w:t>-REVISED 5/26/2017-</w:t>
      </w:r>
      <w:r>
        <w:rPr>
          <w:rFonts w:ascii="Microsoft Sans Serif"/>
          <w:b/>
          <w:sz w:val="24"/>
          <w:u w:val="single"/>
        </w:rPr>
        <w:cr/>
      </w:r>
      <w:r>
        <w:rPr>
          <w:rFonts w:ascii="Microsoft Sans Serif"/>
          <w:sz w:val="24"/>
        </w:rPr>
        <w:t xml:space="preserve"> </w:t>
      </w:r>
      <w:r>
        <w:rPr>
          <w:rFonts w:ascii="Microsoft Sans Serif"/>
          <w:sz w:val="24"/>
        </w:rPr>
        <w:cr/>
        <w:t>DONNA L BERVINCHAK</w:t>
      </w:r>
      <w:r>
        <w:rPr>
          <w:rFonts w:ascii="Microsoft Sans Serif"/>
          <w:sz w:val="24"/>
        </w:rPr>
        <w:cr/>
        <w:t>3645 MARIETTA AVENUE APT 1</w:t>
      </w:r>
      <w:r>
        <w:rPr>
          <w:rFonts w:ascii="Microsoft Sans Serif"/>
          <w:sz w:val="24"/>
        </w:rPr>
        <w:cr/>
        <w:t>LANCASTER PA  17601</w:t>
      </w:r>
      <w:r>
        <w:rPr>
          <w:rFonts w:ascii="Microsoft Sans Serif"/>
          <w:sz w:val="24"/>
        </w:rPr>
        <w:cr/>
      </w:r>
      <w:r w:rsidRPr="00B50987">
        <w:rPr>
          <w:rFonts w:ascii="Microsoft Sans Serif"/>
          <w:b/>
          <w:sz w:val="24"/>
        </w:rPr>
        <w:t>717.285.1978</w:t>
      </w:r>
      <w:r>
        <w:rPr>
          <w:rFonts w:ascii="Microsoft Sans Serif"/>
          <w:sz w:val="24"/>
        </w:rPr>
        <w:cr/>
        <w:t xml:space="preserve"> </w:t>
      </w:r>
      <w:r>
        <w:rPr>
          <w:rFonts w:ascii="Microsoft Sans Serif"/>
          <w:sz w:val="24"/>
        </w:rPr>
        <w:cr/>
        <w:t>DEVIN T RYAN ESQUIRE</w:t>
      </w:r>
      <w:r>
        <w:rPr>
          <w:rFonts w:ascii="Microsoft Sans Serif"/>
          <w:sz w:val="24"/>
        </w:rPr>
        <w:cr/>
        <w:t>POST &amp; SCHELL PC</w:t>
      </w:r>
      <w:r>
        <w:rPr>
          <w:rFonts w:ascii="Microsoft Sans Serif"/>
          <w:sz w:val="24"/>
        </w:rPr>
        <w:cr/>
        <w:t>17 NORTH 2ND STREET</w:t>
      </w:r>
      <w:r>
        <w:rPr>
          <w:rFonts w:ascii="Microsoft Sans Serif"/>
          <w:sz w:val="24"/>
        </w:rPr>
        <w:cr/>
        <w:t>12TH FLOOR</w:t>
      </w:r>
      <w:r>
        <w:rPr>
          <w:rFonts w:ascii="Microsoft Sans Serif"/>
          <w:sz w:val="24"/>
        </w:rPr>
        <w:cr/>
        <w:t>HARRISBURG PA  17101-1601</w:t>
      </w:r>
    </w:p>
    <w:p w:rsidR="009554BA" w:rsidRDefault="009554BA" w:rsidP="009554BA">
      <w:pPr>
        <w:contextualSpacing/>
        <w:rPr>
          <w:rFonts w:ascii="Microsoft Sans Serif"/>
          <w:b/>
          <w:i/>
          <w:sz w:val="24"/>
          <w:u w:val="single"/>
        </w:rPr>
      </w:pPr>
      <w:r w:rsidRPr="00B50987">
        <w:rPr>
          <w:rFonts w:ascii="Microsoft Sans Serif"/>
          <w:b/>
          <w:sz w:val="24"/>
        </w:rPr>
        <w:t>717-612-6052</w:t>
      </w:r>
      <w:r>
        <w:rPr>
          <w:rFonts w:ascii="Microsoft Sans Serif"/>
          <w:sz w:val="24"/>
        </w:rPr>
        <w:cr/>
      </w:r>
      <w:r w:rsidRPr="00FB3EF9">
        <w:rPr>
          <w:rFonts w:ascii="Microsoft Sans Serif"/>
          <w:b/>
          <w:i/>
          <w:sz w:val="24"/>
          <w:u w:val="single"/>
        </w:rPr>
        <w:t>-E-SERVE-</w:t>
      </w:r>
    </w:p>
    <w:p w:rsidR="009554BA" w:rsidRDefault="009554BA" w:rsidP="009554BA">
      <w:pPr>
        <w:contextualSpacing/>
        <w:rPr>
          <w:rFonts w:ascii="Microsoft Sans Serif"/>
          <w:b/>
          <w:i/>
          <w:sz w:val="24"/>
          <w:u w:val="single"/>
        </w:rPr>
      </w:pPr>
    </w:p>
    <w:p w:rsidR="009554BA" w:rsidRDefault="009554BA" w:rsidP="009554BA">
      <w:pPr>
        <w:contextualSpacing/>
        <w:rPr>
          <w:rFonts w:ascii="Microsoft Sans Serif"/>
          <w:sz w:val="24"/>
        </w:rPr>
      </w:pPr>
      <w:r>
        <w:rPr>
          <w:rFonts w:ascii="Microsoft Sans Serif"/>
          <w:sz w:val="24"/>
        </w:rPr>
        <w:t>AMY E. HIRAKIS ESQUIRE</w:t>
      </w:r>
    </w:p>
    <w:p w:rsidR="009554BA" w:rsidRDefault="009554BA" w:rsidP="009554BA">
      <w:pPr>
        <w:contextualSpacing/>
        <w:rPr>
          <w:rFonts w:ascii="Microsoft Sans Serif"/>
          <w:sz w:val="24"/>
        </w:rPr>
      </w:pPr>
      <w:r>
        <w:rPr>
          <w:rFonts w:ascii="Microsoft Sans Serif"/>
          <w:sz w:val="24"/>
        </w:rPr>
        <w:t>PPL SERVICES CORPORATION</w:t>
      </w:r>
    </w:p>
    <w:p w:rsidR="009554BA" w:rsidRDefault="009554BA" w:rsidP="009554BA">
      <w:pPr>
        <w:contextualSpacing/>
        <w:rPr>
          <w:rFonts w:ascii="Microsoft Sans Serif"/>
          <w:sz w:val="24"/>
        </w:rPr>
      </w:pPr>
      <w:r>
        <w:rPr>
          <w:rFonts w:ascii="Microsoft Sans Serif"/>
          <w:sz w:val="24"/>
        </w:rPr>
        <w:t>TWO NORTH NINTH STREET</w:t>
      </w:r>
    </w:p>
    <w:p w:rsidR="009554BA" w:rsidRDefault="009554BA" w:rsidP="009554BA">
      <w:pPr>
        <w:contextualSpacing/>
        <w:rPr>
          <w:rFonts w:ascii="Microsoft Sans Serif"/>
          <w:sz w:val="24"/>
        </w:rPr>
      </w:pPr>
      <w:r>
        <w:rPr>
          <w:rFonts w:ascii="Microsoft Sans Serif"/>
          <w:sz w:val="24"/>
        </w:rPr>
        <w:t>ALLENTOWN PA 18101</w:t>
      </w:r>
    </w:p>
    <w:p w:rsidR="009554BA" w:rsidRPr="00B50987" w:rsidRDefault="009554BA" w:rsidP="009554BA">
      <w:pPr>
        <w:contextualSpacing/>
        <w:rPr>
          <w:b/>
        </w:rPr>
      </w:pPr>
      <w:r w:rsidRPr="00B50987">
        <w:rPr>
          <w:rFonts w:ascii="Microsoft Sans Serif"/>
          <w:b/>
          <w:sz w:val="24"/>
        </w:rPr>
        <w:t>610.774.56696</w:t>
      </w:r>
    </w:p>
    <w:p w:rsidR="009554BA" w:rsidRDefault="009554BA" w:rsidP="009554BA">
      <w:r w:rsidRPr="00FB3EF9">
        <w:rPr>
          <w:rFonts w:ascii="Microsoft Sans Serif"/>
          <w:b/>
          <w:i/>
          <w:sz w:val="24"/>
          <w:u w:val="single"/>
        </w:rPr>
        <w:t>-E-SERVE-</w:t>
      </w:r>
    </w:p>
    <w:p w:rsidR="009554BA" w:rsidRDefault="009554BA" w:rsidP="009554BA"/>
    <w:p w:rsidR="009554BA" w:rsidRPr="009554BA" w:rsidRDefault="009554BA" w:rsidP="009554BA"/>
    <w:sectPr w:rsidR="009554BA" w:rsidRPr="009554B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475" w:rsidRDefault="000E7475">
      <w:r>
        <w:separator/>
      </w:r>
    </w:p>
  </w:endnote>
  <w:endnote w:type="continuationSeparator" w:id="0">
    <w:p w:rsidR="000E7475" w:rsidRDefault="000E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27" w:rsidRDefault="00934827"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4827" w:rsidRDefault="00934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27" w:rsidRPr="009554BA" w:rsidRDefault="00934827" w:rsidP="008B678D">
    <w:pPr>
      <w:pStyle w:val="Footer"/>
      <w:framePr w:wrap="around" w:vAnchor="text" w:hAnchor="margin" w:xAlign="center" w:y="1"/>
      <w:rPr>
        <w:rStyle w:val="PageNumber"/>
        <w:sz w:val="20"/>
        <w:szCs w:val="20"/>
      </w:rPr>
    </w:pPr>
    <w:r w:rsidRPr="009554BA">
      <w:rPr>
        <w:rStyle w:val="PageNumber"/>
        <w:sz w:val="20"/>
        <w:szCs w:val="20"/>
      </w:rPr>
      <w:fldChar w:fldCharType="begin"/>
    </w:r>
    <w:r w:rsidRPr="009554BA">
      <w:rPr>
        <w:rStyle w:val="PageNumber"/>
        <w:sz w:val="20"/>
        <w:szCs w:val="20"/>
      </w:rPr>
      <w:instrText xml:space="preserve">PAGE  </w:instrText>
    </w:r>
    <w:r w:rsidRPr="009554BA">
      <w:rPr>
        <w:rStyle w:val="PageNumber"/>
        <w:sz w:val="20"/>
        <w:szCs w:val="20"/>
      </w:rPr>
      <w:fldChar w:fldCharType="separate"/>
    </w:r>
    <w:r w:rsidR="00B50987">
      <w:rPr>
        <w:rStyle w:val="PageNumber"/>
        <w:noProof/>
        <w:sz w:val="20"/>
        <w:szCs w:val="20"/>
      </w:rPr>
      <w:t>2</w:t>
    </w:r>
    <w:r w:rsidRPr="009554BA">
      <w:rPr>
        <w:rStyle w:val="PageNumber"/>
        <w:sz w:val="20"/>
        <w:szCs w:val="20"/>
      </w:rPr>
      <w:fldChar w:fldCharType="end"/>
    </w:r>
  </w:p>
  <w:p w:rsidR="00934827" w:rsidRPr="009554BA" w:rsidRDefault="00934827">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27" w:rsidRPr="009554BA" w:rsidRDefault="00934827" w:rsidP="00955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475" w:rsidRDefault="000E7475">
      <w:r>
        <w:separator/>
      </w:r>
    </w:p>
  </w:footnote>
  <w:footnote w:type="continuationSeparator" w:id="0">
    <w:p w:rsidR="000E7475" w:rsidRDefault="000E7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16560"/>
    <w:multiLevelType w:val="hybridMultilevel"/>
    <w:tmpl w:val="22882444"/>
    <w:lvl w:ilvl="0" w:tplc="CAD003C6">
      <w:start w:val="1"/>
      <w:numFmt w:val="decimal"/>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8D"/>
    <w:rsid w:val="00000256"/>
    <w:rsid w:val="000016B3"/>
    <w:rsid w:val="00001E3A"/>
    <w:rsid w:val="00001EF6"/>
    <w:rsid w:val="00003D11"/>
    <w:rsid w:val="00005558"/>
    <w:rsid w:val="000079FE"/>
    <w:rsid w:val="00012104"/>
    <w:rsid w:val="0001305A"/>
    <w:rsid w:val="00016E55"/>
    <w:rsid w:val="0002105C"/>
    <w:rsid w:val="00035BB8"/>
    <w:rsid w:val="000441C3"/>
    <w:rsid w:val="0005304E"/>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7BC5"/>
    <w:rsid w:val="000C2A2B"/>
    <w:rsid w:val="000C34F3"/>
    <w:rsid w:val="000C6B6E"/>
    <w:rsid w:val="000C6EF0"/>
    <w:rsid w:val="000D29BA"/>
    <w:rsid w:val="000D669E"/>
    <w:rsid w:val="000E7475"/>
    <w:rsid w:val="000E7EF5"/>
    <w:rsid w:val="000F2E5F"/>
    <w:rsid w:val="001021FB"/>
    <w:rsid w:val="00102A77"/>
    <w:rsid w:val="0010420D"/>
    <w:rsid w:val="001077F1"/>
    <w:rsid w:val="00115BB6"/>
    <w:rsid w:val="00115CE5"/>
    <w:rsid w:val="00116578"/>
    <w:rsid w:val="0012035F"/>
    <w:rsid w:val="00121291"/>
    <w:rsid w:val="00124101"/>
    <w:rsid w:val="00124D49"/>
    <w:rsid w:val="00133248"/>
    <w:rsid w:val="0014105E"/>
    <w:rsid w:val="00143142"/>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760"/>
    <w:rsid w:val="0029096F"/>
    <w:rsid w:val="00292923"/>
    <w:rsid w:val="0029353E"/>
    <w:rsid w:val="00297286"/>
    <w:rsid w:val="002A05C6"/>
    <w:rsid w:val="002A5F4D"/>
    <w:rsid w:val="002A73CF"/>
    <w:rsid w:val="002B754D"/>
    <w:rsid w:val="002C4542"/>
    <w:rsid w:val="002C4F02"/>
    <w:rsid w:val="002E60F7"/>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0FA4"/>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2672E"/>
    <w:rsid w:val="00431130"/>
    <w:rsid w:val="00442254"/>
    <w:rsid w:val="00445CFF"/>
    <w:rsid w:val="00446B02"/>
    <w:rsid w:val="00451A03"/>
    <w:rsid w:val="0045300F"/>
    <w:rsid w:val="00454158"/>
    <w:rsid w:val="00454723"/>
    <w:rsid w:val="00460140"/>
    <w:rsid w:val="0046238B"/>
    <w:rsid w:val="004660FD"/>
    <w:rsid w:val="004836E7"/>
    <w:rsid w:val="00491F39"/>
    <w:rsid w:val="0049575D"/>
    <w:rsid w:val="004A5318"/>
    <w:rsid w:val="004A741E"/>
    <w:rsid w:val="004A76BC"/>
    <w:rsid w:val="004B1ADE"/>
    <w:rsid w:val="004B570B"/>
    <w:rsid w:val="004B652A"/>
    <w:rsid w:val="004C30D2"/>
    <w:rsid w:val="004D0BE0"/>
    <w:rsid w:val="004D14F0"/>
    <w:rsid w:val="004D4A68"/>
    <w:rsid w:val="004E2F5E"/>
    <w:rsid w:val="004E392C"/>
    <w:rsid w:val="004E429F"/>
    <w:rsid w:val="004F37CB"/>
    <w:rsid w:val="004F45CA"/>
    <w:rsid w:val="00502F51"/>
    <w:rsid w:val="00504F92"/>
    <w:rsid w:val="005078B3"/>
    <w:rsid w:val="00521B57"/>
    <w:rsid w:val="00522DE9"/>
    <w:rsid w:val="00523FBA"/>
    <w:rsid w:val="00524079"/>
    <w:rsid w:val="005255C0"/>
    <w:rsid w:val="0053229F"/>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D40A9"/>
    <w:rsid w:val="005F064D"/>
    <w:rsid w:val="005F5A21"/>
    <w:rsid w:val="00600458"/>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D61AD"/>
    <w:rsid w:val="006E670A"/>
    <w:rsid w:val="006F06E1"/>
    <w:rsid w:val="006F27FC"/>
    <w:rsid w:val="006F3153"/>
    <w:rsid w:val="006F4A5E"/>
    <w:rsid w:val="006F4F6D"/>
    <w:rsid w:val="00705262"/>
    <w:rsid w:val="00705CA5"/>
    <w:rsid w:val="00716D0A"/>
    <w:rsid w:val="0072194A"/>
    <w:rsid w:val="00721ECF"/>
    <w:rsid w:val="00725BEA"/>
    <w:rsid w:val="007306D1"/>
    <w:rsid w:val="00742CE1"/>
    <w:rsid w:val="0074372C"/>
    <w:rsid w:val="00744C7C"/>
    <w:rsid w:val="00747C4D"/>
    <w:rsid w:val="0075585E"/>
    <w:rsid w:val="007756E0"/>
    <w:rsid w:val="0078470A"/>
    <w:rsid w:val="00787AF1"/>
    <w:rsid w:val="00797D93"/>
    <w:rsid w:val="007B1039"/>
    <w:rsid w:val="007D5B1C"/>
    <w:rsid w:val="007D7104"/>
    <w:rsid w:val="007E0ADA"/>
    <w:rsid w:val="007E5866"/>
    <w:rsid w:val="007F166C"/>
    <w:rsid w:val="007F2D68"/>
    <w:rsid w:val="00804065"/>
    <w:rsid w:val="0082703E"/>
    <w:rsid w:val="00840A53"/>
    <w:rsid w:val="008424A6"/>
    <w:rsid w:val="008427B3"/>
    <w:rsid w:val="0085047D"/>
    <w:rsid w:val="00851B4E"/>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D2DBA"/>
    <w:rsid w:val="008D58F7"/>
    <w:rsid w:val="008D638B"/>
    <w:rsid w:val="008D744E"/>
    <w:rsid w:val="008D7595"/>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4827"/>
    <w:rsid w:val="00935580"/>
    <w:rsid w:val="009412D9"/>
    <w:rsid w:val="00944730"/>
    <w:rsid w:val="009471B5"/>
    <w:rsid w:val="00952928"/>
    <w:rsid w:val="00953CFD"/>
    <w:rsid w:val="009554BA"/>
    <w:rsid w:val="009669E3"/>
    <w:rsid w:val="009671DB"/>
    <w:rsid w:val="00967DF6"/>
    <w:rsid w:val="00972738"/>
    <w:rsid w:val="00972D74"/>
    <w:rsid w:val="0097620E"/>
    <w:rsid w:val="00980958"/>
    <w:rsid w:val="0098281E"/>
    <w:rsid w:val="00987014"/>
    <w:rsid w:val="00997443"/>
    <w:rsid w:val="009A3232"/>
    <w:rsid w:val="009A68E7"/>
    <w:rsid w:val="009B5A19"/>
    <w:rsid w:val="009B66C0"/>
    <w:rsid w:val="009C24F9"/>
    <w:rsid w:val="009D3AAC"/>
    <w:rsid w:val="009D3BE9"/>
    <w:rsid w:val="009D5B63"/>
    <w:rsid w:val="009E1679"/>
    <w:rsid w:val="009E239E"/>
    <w:rsid w:val="009E271D"/>
    <w:rsid w:val="009F768D"/>
    <w:rsid w:val="00A03942"/>
    <w:rsid w:val="00A077BB"/>
    <w:rsid w:val="00A07D8F"/>
    <w:rsid w:val="00A13C95"/>
    <w:rsid w:val="00A249F6"/>
    <w:rsid w:val="00A35AFD"/>
    <w:rsid w:val="00A400DB"/>
    <w:rsid w:val="00A40731"/>
    <w:rsid w:val="00A44699"/>
    <w:rsid w:val="00A448EF"/>
    <w:rsid w:val="00A52A4E"/>
    <w:rsid w:val="00A5343C"/>
    <w:rsid w:val="00A7538D"/>
    <w:rsid w:val="00A8008F"/>
    <w:rsid w:val="00A80E74"/>
    <w:rsid w:val="00A851A4"/>
    <w:rsid w:val="00A86BD8"/>
    <w:rsid w:val="00A87EDF"/>
    <w:rsid w:val="00A87F8E"/>
    <w:rsid w:val="00AA1496"/>
    <w:rsid w:val="00AA3D06"/>
    <w:rsid w:val="00AA4899"/>
    <w:rsid w:val="00AA639F"/>
    <w:rsid w:val="00AB13E1"/>
    <w:rsid w:val="00AC0C8A"/>
    <w:rsid w:val="00AC0D42"/>
    <w:rsid w:val="00AC7DAD"/>
    <w:rsid w:val="00AD344D"/>
    <w:rsid w:val="00AD5E7B"/>
    <w:rsid w:val="00AD62CA"/>
    <w:rsid w:val="00AE0ABB"/>
    <w:rsid w:val="00AE7E8A"/>
    <w:rsid w:val="00AF32D8"/>
    <w:rsid w:val="00AF345C"/>
    <w:rsid w:val="00AF4C64"/>
    <w:rsid w:val="00B01BE5"/>
    <w:rsid w:val="00B03F4C"/>
    <w:rsid w:val="00B06DDF"/>
    <w:rsid w:val="00B079A5"/>
    <w:rsid w:val="00B10BF4"/>
    <w:rsid w:val="00B12D54"/>
    <w:rsid w:val="00B20FAA"/>
    <w:rsid w:val="00B21FBA"/>
    <w:rsid w:val="00B2793E"/>
    <w:rsid w:val="00B30763"/>
    <w:rsid w:val="00B32C56"/>
    <w:rsid w:val="00B42826"/>
    <w:rsid w:val="00B50987"/>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3DE"/>
    <w:rsid w:val="00C31DBD"/>
    <w:rsid w:val="00C3343C"/>
    <w:rsid w:val="00C36C29"/>
    <w:rsid w:val="00C65047"/>
    <w:rsid w:val="00C81722"/>
    <w:rsid w:val="00C833D6"/>
    <w:rsid w:val="00C838AC"/>
    <w:rsid w:val="00C95318"/>
    <w:rsid w:val="00C95A99"/>
    <w:rsid w:val="00C96F6B"/>
    <w:rsid w:val="00CA27F9"/>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2691D"/>
    <w:rsid w:val="00D33231"/>
    <w:rsid w:val="00D36240"/>
    <w:rsid w:val="00D36DB7"/>
    <w:rsid w:val="00D40E5E"/>
    <w:rsid w:val="00D4152F"/>
    <w:rsid w:val="00D41D88"/>
    <w:rsid w:val="00D43F6F"/>
    <w:rsid w:val="00D62214"/>
    <w:rsid w:val="00D65E10"/>
    <w:rsid w:val="00D709A0"/>
    <w:rsid w:val="00D73BC0"/>
    <w:rsid w:val="00D76C93"/>
    <w:rsid w:val="00D77E42"/>
    <w:rsid w:val="00DA0625"/>
    <w:rsid w:val="00DA3748"/>
    <w:rsid w:val="00DA671A"/>
    <w:rsid w:val="00DA7E6E"/>
    <w:rsid w:val="00DB07B8"/>
    <w:rsid w:val="00DB4F49"/>
    <w:rsid w:val="00DC4772"/>
    <w:rsid w:val="00DC6711"/>
    <w:rsid w:val="00DD0AD2"/>
    <w:rsid w:val="00DD5F86"/>
    <w:rsid w:val="00DD6047"/>
    <w:rsid w:val="00DD771A"/>
    <w:rsid w:val="00DE2759"/>
    <w:rsid w:val="00DE4037"/>
    <w:rsid w:val="00DF63EB"/>
    <w:rsid w:val="00E04EFF"/>
    <w:rsid w:val="00E101A9"/>
    <w:rsid w:val="00E13468"/>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310C"/>
    <w:rsid w:val="00E9501F"/>
    <w:rsid w:val="00E9676A"/>
    <w:rsid w:val="00EB7A35"/>
    <w:rsid w:val="00EC05B4"/>
    <w:rsid w:val="00EC074E"/>
    <w:rsid w:val="00EC33EA"/>
    <w:rsid w:val="00EC6937"/>
    <w:rsid w:val="00ED2F8A"/>
    <w:rsid w:val="00EE1EE5"/>
    <w:rsid w:val="00EF09A1"/>
    <w:rsid w:val="00EF7235"/>
    <w:rsid w:val="00F04C8C"/>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B28ABD"/>
  <w15:chartTrackingRefBased/>
  <w15:docId w15:val="{89930868-F1A1-455C-BE16-09F27A14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554BA"/>
    <w:pPr>
      <w:tabs>
        <w:tab w:val="center" w:pos="4680"/>
        <w:tab w:val="right" w:pos="9360"/>
      </w:tabs>
    </w:pPr>
  </w:style>
  <w:style w:type="character" w:customStyle="1" w:styleId="HeaderChar">
    <w:name w:val="Header Char"/>
    <w:basedOn w:val="DefaultParagraphFont"/>
    <w:link w:val="Header"/>
    <w:uiPriority w:val="99"/>
    <w:rsid w:val="009554BA"/>
    <w:rPr>
      <w:rFonts w:eastAsia="Times New Roman"/>
      <w:sz w:val="26"/>
      <w:szCs w:val="26"/>
    </w:rPr>
  </w:style>
  <w:style w:type="paragraph" w:styleId="BalloonText">
    <w:name w:val="Balloon Text"/>
    <w:basedOn w:val="Normal"/>
    <w:link w:val="BalloonTextChar"/>
    <w:uiPriority w:val="99"/>
    <w:semiHidden/>
    <w:unhideWhenUsed/>
    <w:rsid w:val="009554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BA"/>
    <w:rPr>
      <w:rFonts w:ascii="Segoe UI" w:eastAsia="Times New Roman" w:hAnsi="Segoe UI" w:cs="Segoe UI"/>
      <w:sz w:val="18"/>
      <w:szCs w:val="18"/>
    </w:rPr>
  </w:style>
  <w:style w:type="paragraph" w:styleId="ListParagraph">
    <w:name w:val="List Paragraph"/>
    <w:basedOn w:val="Normal"/>
    <w:uiPriority w:val="34"/>
    <w:qFormat/>
    <w:rsid w:val="005D4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2017-10-03T19:27:00Z</cp:lastPrinted>
  <dcterms:created xsi:type="dcterms:W3CDTF">2017-10-03T19:27:00Z</dcterms:created>
  <dcterms:modified xsi:type="dcterms:W3CDTF">2017-10-03T19:27:00Z</dcterms:modified>
</cp:coreProperties>
</file>