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A689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5,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E6B51" w:rsidRPr="003E6B51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C-2017-2618525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A689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Dave Price v.</w:t>
      </w:r>
      <w:r w:rsidRPr="006A689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Duquesne Light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A689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Jeffrey A. 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A689A" w:rsidRDefault="006A689A" w:rsidP="006A689A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C-2017-2618525 - DAVE PRICE v. DUQUESNE LIGHT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DAVE PRICE</w:t>
      </w:r>
      <w:r>
        <w:rPr>
          <w:rFonts w:ascii="Microsoft Sans Serif"/>
          <w:sz w:val="24"/>
        </w:rPr>
        <w:cr/>
        <w:t>152 WYNOKA STREET</w:t>
      </w:r>
      <w:r>
        <w:rPr>
          <w:rFonts w:ascii="Microsoft Sans Serif"/>
          <w:sz w:val="24"/>
        </w:rPr>
        <w:cr/>
        <w:t>PITTSBURGH PA  15210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JEREMY V FARRELL ESQUIRE</w:t>
      </w:r>
      <w:r>
        <w:rPr>
          <w:rFonts w:ascii="Microsoft Sans Serif"/>
          <w:sz w:val="24"/>
        </w:rPr>
        <w:cr/>
        <w:t>PAUL SHANE MILLER ESQUIRE</w:t>
      </w:r>
      <w:r>
        <w:rPr>
          <w:rFonts w:ascii="Microsoft Sans Serif"/>
          <w:sz w:val="24"/>
        </w:rPr>
        <w:cr/>
        <w:t>TUCKER ARENSBERG PC</w:t>
      </w:r>
      <w:r>
        <w:rPr>
          <w:rFonts w:ascii="Microsoft Sans Serif"/>
          <w:sz w:val="24"/>
        </w:rPr>
        <w:cr/>
        <w:t>1500 ONE PPG PLACE</w:t>
      </w:r>
      <w:r>
        <w:rPr>
          <w:rFonts w:ascii="Microsoft Sans Serif"/>
          <w:sz w:val="24"/>
        </w:rPr>
        <w:cr/>
        <w:t>PITTSBURGH PA  15222</w:t>
      </w:r>
      <w:r>
        <w:rPr>
          <w:rFonts w:ascii="Microsoft Sans Serif"/>
          <w:sz w:val="24"/>
        </w:rPr>
        <w:cr/>
      </w:r>
      <w:r w:rsidRPr="00F01556">
        <w:rPr>
          <w:rFonts w:ascii="Microsoft Sans Serif"/>
          <w:b/>
          <w:sz w:val="24"/>
        </w:rPr>
        <w:t>412.594.3938</w:t>
      </w:r>
      <w:r w:rsidRPr="00F01556">
        <w:rPr>
          <w:rFonts w:ascii="Microsoft Sans Serif"/>
          <w:b/>
          <w:sz w:val="24"/>
        </w:rPr>
        <w:cr/>
        <w:t>412.594.5503</w:t>
      </w:r>
    </w:p>
    <w:p w:rsidR="006A689A" w:rsidRPr="00F01556" w:rsidRDefault="006A689A" w:rsidP="006A689A">
      <w:pPr>
        <w:contextualSpacing/>
        <w:rPr>
          <w:rFonts w:ascii="Microsoft Sans Serif"/>
          <w:i/>
          <w:sz w:val="24"/>
        </w:rPr>
      </w:pPr>
      <w:r w:rsidRPr="00F01556">
        <w:rPr>
          <w:rFonts w:ascii="Microsoft Sans Serif"/>
          <w:i/>
          <w:sz w:val="24"/>
        </w:rPr>
        <w:t>Accepts E-service</w:t>
      </w:r>
    </w:p>
    <w:p w:rsidR="006A689A" w:rsidRPr="00F01556" w:rsidRDefault="006A689A" w:rsidP="006A689A">
      <w:pPr>
        <w:contextualSpacing/>
        <w:rPr>
          <w:i/>
        </w:rPr>
      </w:pPr>
      <w:r w:rsidRPr="00F01556">
        <w:rPr>
          <w:rFonts w:ascii="Microsoft Sans Serif"/>
          <w:i/>
          <w:sz w:val="24"/>
        </w:rPr>
        <w:t>Representing</w:t>
      </w:r>
      <w:r>
        <w:rPr>
          <w:rFonts w:ascii="Microsoft Sans Serif"/>
          <w:i/>
          <w:sz w:val="24"/>
        </w:rPr>
        <w:t xml:space="preserve"> Duquesne Light Company</w:t>
      </w:r>
      <w:r w:rsidRPr="00F01556">
        <w:rPr>
          <w:rFonts w:ascii="Microsoft Sans Serif"/>
          <w:i/>
          <w:sz w:val="24"/>
        </w:rPr>
        <w:cr/>
      </w:r>
    </w:p>
    <w:p w:rsidR="006A689A" w:rsidRDefault="006A689A" w:rsidP="006A689A">
      <w:pPr>
        <w:contextualSpacing/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>pc:</w:t>
      </w:r>
      <w:r w:rsidRPr="006E74DD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C07C0B" w:rsidRPr="00C07C0B">
        <w:rPr>
          <w:rFonts w:ascii="Microsoft Sans Serif" w:hAnsi="Microsoft Sans Serif" w:cs="Microsoft Sans Serif"/>
          <w:sz w:val="18"/>
          <w:szCs w:val="18"/>
        </w:rPr>
        <w:t>Jeffrey A. Watson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CB00B3" w:rsidRPr="006E74D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0C9" w:rsidRDefault="003E50C9">
      <w:r>
        <w:separator/>
      </w:r>
    </w:p>
  </w:endnote>
  <w:endnote w:type="continuationSeparator" w:id="0">
    <w:p w:rsidR="003E50C9" w:rsidRDefault="003E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0C9" w:rsidRDefault="003E50C9">
      <w:r>
        <w:separator/>
      </w:r>
    </w:p>
  </w:footnote>
  <w:footnote w:type="continuationSeparator" w:id="0">
    <w:p w:rsidR="003E50C9" w:rsidRDefault="003E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E50C9"/>
    <w:rsid w:val="003E6B51"/>
    <w:rsid w:val="004F78E8"/>
    <w:rsid w:val="00520A7C"/>
    <w:rsid w:val="005E25C5"/>
    <w:rsid w:val="00620964"/>
    <w:rsid w:val="006352B7"/>
    <w:rsid w:val="006755C0"/>
    <w:rsid w:val="006925F3"/>
    <w:rsid w:val="006A689A"/>
    <w:rsid w:val="006E74DD"/>
    <w:rsid w:val="00701390"/>
    <w:rsid w:val="00802935"/>
    <w:rsid w:val="00895B8B"/>
    <w:rsid w:val="008C4005"/>
    <w:rsid w:val="009465D5"/>
    <w:rsid w:val="009471BD"/>
    <w:rsid w:val="009A0480"/>
    <w:rsid w:val="009F5F66"/>
    <w:rsid w:val="00A93BB0"/>
    <w:rsid w:val="00B91106"/>
    <w:rsid w:val="00BE5119"/>
    <w:rsid w:val="00BF2CA5"/>
    <w:rsid w:val="00C07C0B"/>
    <w:rsid w:val="00C26F6E"/>
    <w:rsid w:val="00C74A51"/>
    <w:rsid w:val="00C86E53"/>
    <w:rsid w:val="00CB00B3"/>
    <w:rsid w:val="00CB4DB0"/>
    <w:rsid w:val="00CB5738"/>
    <w:rsid w:val="00D17064"/>
    <w:rsid w:val="00D355D8"/>
    <w:rsid w:val="00DC756D"/>
    <w:rsid w:val="00E52E11"/>
    <w:rsid w:val="00E76740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4B43F9F"/>
  <w15:docId w15:val="{249A834D-9084-4313-A91E-C1EA9175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2003-08-06T18:09:00Z</cp:lastPrinted>
  <dcterms:created xsi:type="dcterms:W3CDTF">2017-10-05T13:02:00Z</dcterms:created>
  <dcterms:modified xsi:type="dcterms:W3CDTF">2017-10-05T13:11:00Z</dcterms:modified>
</cp:coreProperties>
</file>