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B03F03" w:rsidP="0074173E">
      <w:pPr>
        <w:pStyle w:val="Style"/>
        <w:rPr>
          <w:bCs/>
          <w:color w:val="000000"/>
        </w:rPr>
      </w:pPr>
      <w:r>
        <w:rPr>
          <w:bCs/>
          <w:color w:val="000000"/>
        </w:rPr>
        <w:t>Linda McRae</w:t>
      </w:r>
      <w:r>
        <w:rPr>
          <w:bCs/>
          <w:color w:val="000000"/>
        </w:rPr>
        <w:tab/>
      </w:r>
      <w:r w:rsidR="00003D63">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03F03">
        <w:rPr>
          <w:bCs/>
          <w:color w:val="000000"/>
        </w:rPr>
        <w:t>C-2017-2621045</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A2CA3" w:rsidP="0074173E">
      <w:pPr>
        <w:pStyle w:val="Style"/>
        <w:rPr>
          <w:bCs/>
          <w:color w:val="000000"/>
        </w:rPr>
      </w:pPr>
      <w:r>
        <w:rPr>
          <w:bCs/>
          <w:color w:val="000000"/>
        </w:rPr>
        <w:t xml:space="preserve">PPL Electric Utilities Corporation </w:t>
      </w:r>
      <w:r w:rsidR="00F00B15">
        <w:rPr>
          <w:bCs/>
          <w:color w:val="000000"/>
        </w:rPr>
        <w:tab/>
      </w:r>
      <w:r w:rsidR="00003D63">
        <w:rPr>
          <w:bCs/>
          <w:color w:val="000000"/>
        </w:rPr>
        <w:tab/>
      </w:r>
      <w:r w:rsidR="0074173E">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B03F03">
        <w:rPr>
          <w:rFonts w:ascii="Times New Roman" w:hAnsi="Times New Roman"/>
        </w:rPr>
        <w:t>October 26</w:t>
      </w:r>
      <w:r w:rsidR="00055D56">
        <w:rPr>
          <w:rFonts w:ascii="Times New Roman" w:hAnsi="Times New Roman"/>
        </w:rPr>
        <w:t>, 2017</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 xml:space="preserve">scheduled an Initial Telephonic Hearing for this matter for </w:t>
      </w:r>
      <w:r w:rsidR="00A2789C">
        <w:rPr>
          <w:rFonts w:ascii="Times New Roman" w:hAnsi="Times New Roman"/>
        </w:rPr>
        <w:t>Tuesday</w:t>
      </w:r>
      <w:r w:rsidR="00235A82">
        <w:rPr>
          <w:rFonts w:ascii="Times New Roman" w:hAnsi="Times New Roman"/>
        </w:rPr>
        <w:t xml:space="preserve">, </w:t>
      </w:r>
      <w:r w:rsidR="00A2789C">
        <w:rPr>
          <w:rFonts w:ascii="Times New Roman" w:hAnsi="Times New Roman"/>
        </w:rPr>
        <w:t xml:space="preserve">November </w:t>
      </w:r>
      <w:r w:rsidR="00B03F03">
        <w:rPr>
          <w:rFonts w:ascii="Times New Roman" w:hAnsi="Times New Roman"/>
        </w:rPr>
        <w:t>21</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ED42C2">
      <w:pPr>
        <w:pStyle w:val="ParaTab1"/>
        <w:tabs>
          <w:tab w:val="left" w:pos="207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D42C2" w:rsidRDefault="00ED42C2" w:rsidP="00ED42C2">
      <w:pPr>
        <w:pStyle w:val="ParaTab1"/>
        <w:tabs>
          <w:tab w:val="left" w:pos="1530"/>
          <w:tab w:val="left" w:pos="216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D42C2" w:rsidRDefault="00ED42C2" w:rsidP="00ED42C2">
      <w:pPr>
        <w:pStyle w:val="ParaTab1"/>
        <w:tabs>
          <w:tab w:val="left" w:pos="1530"/>
          <w:tab w:val="left" w:pos="2070"/>
        </w:tabs>
        <w:spacing w:line="360" w:lineRule="auto"/>
        <w:rPr>
          <w:rFonts w:ascii="Times New Roman" w:hAnsi="Times New Roman" w:cs="Times New Roman"/>
          <w:spacing w:val="-3"/>
        </w:rPr>
      </w:pPr>
    </w:p>
    <w:p w:rsidR="00ED42C2" w:rsidRPr="00E36AF6" w:rsidRDefault="00ED42C2" w:rsidP="00ED42C2">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 xml:space="preserve">recent BCS decision, if any; and (c) a </w:t>
      </w:r>
      <w:proofErr w:type="gramStart"/>
      <w:r>
        <w:rPr>
          <w:rFonts w:ascii="Times New Roman" w:hAnsi="Times New Roman" w:cs="Times New Roman"/>
          <w:spacing w:val="-3"/>
        </w:rPr>
        <w:t>brief summary</w:t>
      </w:r>
      <w:proofErr w:type="gramEnd"/>
      <w:r>
        <w:rPr>
          <w:rFonts w:ascii="Times New Roman" w:hAnsi="Times New Roman" w:cs="Times New Roman"/>
          <w:spacing w:val="-3"/>
        </w:rPr>
        <w:t xml:space="preserve"> of any payment arrangement(s) made between the utility and the customer.</w:t>
      </w:r>
    </w:p>
    <w:p w:rsidR="00ED42C2" w:rsidRPr="003176BE" w:rsidRDefault="00ED42C2" w:rsidP="00ED42C2">
      <w:pPr>
        <w:tabs>
          <w:tab w:val="left" w:pos="-720"/>
          <w:tab w:val="num" w:pos="0"/>
          <w:tab w:val="left" w:pos="2070"/>
        </w:tabs>
        <w:suppressAutoHyphens/>
        <w:spacing w:line="360" w:lineRule="auto"/>
        <w:ind w:firstLine="1440"/>
        <w:rPr>
          <w:rFonts w:ascii="Times New Roman" w:hAnsi="Times New Roman" w:cs="Times New Roman"/>
          <w:spacing w:val="-3"/>
        </w:rPr>
      </w:pPr>
    </w:p>
    <w:p w:rsidR="009A08E6" w:rsidRDefault="00ED42C2"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A08E6" w:rsidRDefault="009A08E6" w:rsidP="009A08E6">
      <w:pPr>
        <w:pStyle w:val="ListParagraph"/>
        <w:rPr>
          <w:rFonts w:ascii="Times New Roman" w:hAnsi="Times New Roman" w:cs="Times New Roman"/>
        </w:rPr>
      </w:pPr>
    </w:p>
    <w:p w:rsidR="00ED42C2" w:rsidRPr="009A08E6" w:rsidRDefault="009E6606"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A08E6">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9A08E6">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ED42C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 xml:space="preserve">Please participate in </w:t>
      </w:r>
      <w:r w:rsidR="00235A82">
        <w:rPr>
          <w:rFonts w:ascii="Times New Roman" w:hAnsi="Times New Roman" w:cs="Times New Roman"/>
        </w:rPr>
        <w:t>the hearing using a phone and at</w:t>
      </w:r>
      <w:r w:rsidR="009A08E6">
        <w:rPr>
          <w:rFonts w:ascii="Times New Roman" w:hAnsi="Times New Roman" w:cs="Times New Roman"/>
        </w:rPr>
        <w:t xml:space="preserve"> a location that will present minimal background noise.  </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F41FAD">
      <w:pPr>
        <w:pStyle w:val="ListParagraph"/>
        <w:numPr>
          <w:ilvl w:val="0"/>
          <w:numId w:val="2"/>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B77C98">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 xml:space="preserve">ursuant to 52 Pa Code § 1.24, parties must promptly report to the Commission and the other parties a change in address that occurs </w:t>
      </w:r>
      <w:proofErr w:type="gramStart"/>
      <w:r w:rsidRPr="009055BF">
        <w:rPr>
          <w:rFonts w:ascii="Times New Roman" w:hAnsi="Times New Roman" w:cs="Times New Roman"/>
          <w:spacing w:val="-3"/>
        </w:rPr>
        <w:t>during the course of</w:t>
      </w:r>
      <w:proofErr w:type="gramEnd"/>
      <w:r w:rsidRPr="009055BF">
        <w:rPr>
          <w:rFonts w:ascii="Times New Roman" w:hAnsi="Times New Roman" w:cs="Times New Roman"/>
          <w:spacing w:val="-3"/>
        </w:rPr>
        <w:t xml:space="preserve">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235A82">
        <w:rPr>
          <w:rFonts w:ascii="Times New Roman" w:hAnsi="Times New Roman" w:cs="Times New Roman"/>
        </w:rPr>
        <w:t xml:space="preserve"> </w:t>
      </w:r>
      <w:r w:rsidR="00235A82">
        <w:rPr>
          <w:rFonts w:ascii="Times New Roman" w:hAnsi="Times New Roman" w:cs="Times New Roman"/>
        </w:rPr>
        <w:t xml:space="preserve"> This hearing may be your only opportunity to present evidence in support of your position.</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w:t>
      </w:r>
      <w:r w:rsidR="00B77C98">
        <w:rPr>
          <w:rFonts w:ascii="Times New Roman" w:hAnsi="Times New Roman" w:cs="Times New Roman"/>
          <w:spacing w:val="-3"/>
        </w:rPr>
        <w:t>c</w:t>
      </w:r>
      <w:r w:rsidRPr="009055BF">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0179B">
        <w:rPr>
          <w:rFonts w:ascii="Times New Roman" w:hAnsi="Times New Roman" w:cs="Times New Roman"/>
          <w:spacing w:val="-3"/>
          <w:u w:val="single"/>
        </w:rPr>
        <w:t>November 6,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00179B" w:rsidRDefault="0000179B" w:rsidP="00AD3534">
      <w:pPr>
        <w:pStyle w:val="ParaTab1"/>
        <w:tabs>
          <w:tab w:val="clear" w:pos="-720"/>
          <w:tab w:val="left" w:pos="720"/>
          <w:tab w:val="left" w:pos="5040"/>
        </w:tabs>
        <w:ind w:firstLine="0"/>
        <w:rPr>
          <w:rFonts w:ascii="Times New Roman" w:hAnsi="Times New Roman"/>
        </w:rPr>
      </w:pPr>
    </w:p>
    <w:p w:rsidR="0000179B" w:rsidRDefault="0000179B" w:rsidP="00AD3534">
      <w:pPr>
        <w:pStyle w:val="ParaTab1"/>
        <w:tabs>
          <w:tab w:val="clear" w:pos="-720"/>
          <w:tab w:val="left" w:pos="720"/>
          <w:tab w:val="left" w:pos="5040"/>
        </w:tabs>
        <w:ind w:firstLine="0"/>
        <w:sectPr w:rsidR="0000179B" w:rsidSect="00C9263E">
          <w:footerReference w:type="default" r:id="rId8"/>
          <w:pgSz w:w="12240" w:h="15840"/>
          <w:pgMar w:top="1440" w:right="1440" w:bottom="1440" w:left="1440" w:header="720" w:footer="720" w:gutter="0"/>
          <w:cols w:space="720"/>
          <w:titlePg/>
          <w:docGrid w:linePitch="360"/>
        </w:sectPr>
      </w:pPr>
    </w:p>
    <w:p w:rsidR="0000179B" w:rsidRDefault="0000179B" w:rsidP="0000179B">
      <w:pPr>
        <w:contextualSpacing/>
      </w:pPr>
      <w:r>
        <w:rPr>
          <w:rFonts w:ascii="Microsoft Sans Serif"/>
          <w:b/>
          <w:u w:val="single"/>
        </w:rPr>
        <w:lastRenderedPageBreak/>
        <w:t>C-2017-2621045 - LINDA MCRAE v. PPL ELECTRIC UTILITIES CORP</w:t>
      </w:r>
      <w:r>
        <w:rPr>
          <w:rFonts w:ascii="Microsoft Sans Serif"/>
          <w:b/>
          <w:u w:val="single"/>
        </w:rPr>
        <w:cr/>
      </w:r>
      <w:r>
        <w:rPr>
          <w:rFonts w:ascii="Microsoft Sans Serif"/>
          <w:b/>
          <w:u w:val="single"/>
        </w:rPr>
        <w:cr/>
      </w:r>
      <w:r>
        <w:rPr>
          <w:rFonts w:ascii="Microsoft Sans Serif"/>
        </w:rPr>
        <w:t xml:space="preserve"> </w:t>
      </w:r>
      <w:r>
        <w:rPr>
          <w:rFonts w:ascii="Microsoft Sans Serif"/>
        </w:rPr>
        <w:cr/>
        <w:t>LINDA MCRAE</w:t>
      </w:r>
      <w:r>
        <w:rPr>
          <w:rFonts w:ascii="Microsoft Sans Serif"/>
        </w:rPr>
        <w:cr/>
        <w:t>3136 MOHAWK TRAIL</w:t>
      </w:r>
      <w:r>
        <w:rPr>
          <w:rFonts w:ascii="Microsoft Sans Serif"/>
        </w:rPr>
        <w:cr/>
        <w:t>TOBYHANNA PA  18466</w:t>
      </w:r>
      <w:r>
        <w:rPr>
          <w:rFonts w:ascii="Microsoft Sans Serif"/>
        </w:rPr>
        <w:cr/>
      </w:r>
      <w:r w:rsidRPr="00B92DE3">
        <w:rPr>
          <w:rFonts w:ascii="Microsoft Sans Serif"/>
          <w:b/>
        </w:rPr>
        <w:t>917.573.6670</w:t>
      </w:r>
      <w:r>
        <w:rPr>
          <w:rFonts w:ascii="Microsoft Sans Serif"/>
        </w:rPr>
        <w:cr/>
      </w:r>
    </w:p>
    <w:p w:rsidR="0000179B" w:rsidRDefault="0000179B" w:rsidP="0000179B">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B92DE3">
        <w:rPr>
          <w:rFonts w:ascii="Microsoft Sans Serif"/>
          <w:b/>
        </w:rPr>
        <w:t>610.820.5450</w:t>
      </w:r>
      <w:r>
        <w:rPr>
          <w:rFonts w:ascii="Microsoft Sans Serif"/>
        </w:rPr>
        <w:cr/>
      </w:r>
    </w:p>
    <w:p w:rsidR="0000179B" w:rsidRDefault="0000179B" w:rsidP="00AD3534">
      <w:pPr>
        <w:pStyle w:val="ParaTab1"/>
        <w:tabs>
          <w:tab w:val="clear" w:pos="-720"/>
          <w:tab w:val="left" w:pos="720"/>
          <w:tab w:val="left" w:pos="5040"/>
        </w:tabs>
        <w:ind w:firstLine="0"/>
      </w:pPr>
      <w:bookmarkStart w:id="0" w:name="_GoBack"/>
      <w:bookmarkEnd w:id="0"/>
    </w:p>
    <w:sectPr w:rsidR="000017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B7" w:rsidRDefault="006C02B7">
      <w:r>
        <w:separator/>
      </w:r>
    </w:p>
  </w:endnote>
  <w:endnote w:type="continuationSeparator" w:id="0">
    <w:p w:rsidR="006C02B7" w:rsidRDefault="006C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00179B">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9B" w:rsidRPr="0000179B" w:rsidRDefault="0000179B" w:rsidP="0000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B7" w:rsidRDefault="006C02B7">
      <w:r>
        <w:separator/>
      </w:r>
    </w:p>
  </w:footnote>
  <w:footnote w:type="continuationSeparator" w:id="0">
    <w:p w:rsidR="006C02B7" w:rsidRDefault="006C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179B"/>
    <w:rsid w:val="00003D63"/>
    <w:rsid w:val="00006866"/>
    <w:rsid w:val="00023492"/>
    <w:rsid w:val="000417EA"/>
    <w:rsid w:val="00055D56"/>
    <w:rsid w:val="0007345E"/>
    <w:rsid w:val="00085B6B"/>
    <w:rsid w:val="000A55C9"/>
    <w:rsid w:val="000F41F3"/>
    <w:rsid w:val="0010094A"/>
    <w:rsid w:val="001152AF"/>
    <w:rsid w:val="001165B4"/>
    <w:rsid w:val="001423CE"/>
    <w:rsid w:val="0017266F"/>
    <w:rsid w:val="001A41E7"/>
    <w:rsid w:val="001A7BA3"/>
    <w:rsid w:val="001F151B"/>
    <w:rsid w:val="00203CED"/>
    <w:rsid w:val="00210438"/>
    <w:rsid w:val="00235A82"/>
    <w:rsid w:val="00237146"/>
    <w:rsid w:val="002428F7"/>
    <w:rsid w:val="00243313"/>
    <w:rsid w:val="00271BDF"/>
    <w:rsid w:val="002D683F"/>
    <w:rsid w:val="003002A2"/>
    <w:rsid w:val="00303614"/>
    <w:rsid w:val="00330BBB"/>
    <w:rsid w:val="0035126D"/>
    <w:rsid w:val="003556DE"/>
    <w:rsid w:val="00364A19"/>
    <w:rsid w:val="003838AC"/>
    <w:rsid w:val="00386509"/>
    <w:rsid w:val="0039331E"/>
    <w:rsid w:val="00394324"/>
    <w:rsid w:val="00395877"/>
    <w:rsid w:val="003A27C7"/>
    <w:rsid w:val="003A5C7F"/>
    <w:rsid w:val="003D20EA"/>
    <w:rsid w:val="003D79EA"/>
    <w:rsid w:val="003E621F"/>
    <w:rsid w:val="00401429"/>
    <w:rsid w:val="0043219A"/>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02B7"/>
    <w:rsid w:val="006C1F07"/>
    <w:rsid w:val="006C7456"/>
    <w:rsid w:val="006D1384"/>
    <w:rsid w:val="006D1F03"/>
    <w:rsid w:val="007168E2"/>
    <w:rsid w:val="00731AC9"/>
    <w:rsid w:val="00731CFE"/>
    <w:rsid w:val="0074173E"/>
    <w:rsid w:val="007511E3"/>
    <w:rsid w:val="00763755"/>
    <w:rsid w:val="00765206"/>
    <w:rsid w:val="00775EA1"/>
    <w:rsid w:val="007878CE"/>
    <w:rsid w:val="00787D40"/>
    <w:rsid w:val="007A2CA3"/>
    <w:rsid w:val="007D372B"/>
    <w:rsid w:val="007D6905"/>
    <w:rsid w:val="0083250A"/>
    <w:rsid w:val="00871B80"/>
    <w:rsid w:val="00875848"/>
    <w:rsid w:val="008975FD"/>
    <w:rsid w:val="008A48D7"/>
    <w:rsid w:val="008C1C2E"/>
    <w:rsid w:val="008D5417"/>
    <w:rsid w:val="008E29A2"/>
    <w:rsid w:val="008E4A35"/>
    <w:rsid w:val="008E71F1"/>
    <w:rsid w:val="009134FD"/>
    <w:rsid w:val="00964B71"/>
    <w:rsid w:val="009A08E6"/>
    <w:rsid w:val="009B4499"/>
    <w:rsid w:val="009C1AEE"/>
    <w:rsid w:val="009D0033"/>
    <w:rsid w:val="009E6606"/>
    <w:rsid w:val="00A14450"/>
    <w:rsid w:val="00A24539"/>
    <w:rsid w:val="00A2789C"/>
    <w:rsid w:val="00A33BFB"/>
    <w:rsid w:val="00A552CC"/>
    <w:rsid w:val="00A55FA4"/>
    <w:rsid w:val="00AA753A"/>
    <w:rsid w:val="00AB009E"/>
    <w:rsid w:val="00AD3534"/>
    <w:rsid w:val="00AD3940"/>
    <w:rsid w:val="00B03F03"/>
    <w:rsid w:val="00B15D98"/>
    <w:rsid w:val="00B77C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577D7"/>
    <w:rsid w:val="00D972A6"/>
    <w:rsid w:val="00DB5537"/>
    <w:rsid w:val="00DB6908"/>
    <w:rsid w:val="00DC10B2"/>
    <w:rsid w:val="00DC4972"/>
    <w:rsid w:val="00DD1E0F"/>
    <w:rsid w:val="00E54D17"/>
    <w:rsid w:val="00E56E49"/>
    <w:rsid w:val="00E8011E"/>
    <w:rsid w:val="00EA4CCC"/>
    <w:rsid w:val="00EA6874"/>
    <w:rsid w:val="00EB5C2E"/>
    <w:rsid w:val="00EC58EE"/>
    <w:rsid w:val="00ED42C2"/>
    <w:rsid w:val="00EF66ED"/>
    <w:rsid w:val="00F00B15"/>
    <w:rsid w:val="00F15C8A"/>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D581"/>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7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2017-11-06T18:26:00Z</cp:lastPrinted>
  <dcterms:created xsi:type="dcterms:W3CDTF">2017-11-06T18:26:00Z</dcterms:created>
  <dcterms:modified xsi:type="dcterms:W3CDTF">2017-11-06T18:26:00Z</dcterms:modified>
</cp:coreProperties>
</file>