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51" w:rsidRPr="00D42B51" w:rsidRDefault="00D42B51" w:rsidP="00D42B51">
      <w:pPr>
        <w:tabs>
          <w:tab w:val="left" w:pos="5400"/>
          <w:tab w:val="right" w:pos="8640"/>
        </w:tabs>
        <w:spacing w:after="0"/>
        <w:contextualSpacing/>
        <w:jc w:val="center"/>
        <w:rPr>
          <w:rFonts w:ascii="Times New Roman" w:eastAsia="Calibri" w:hAnsi="Times New Roman" w:cs="Times New Roman"/>
          <w:b/>
          <w:sz w:val="24"/>
          <w:szCs w:val="24"/>
        </w:rPr>
      </w:pPr>
      <w:r w:rsidRPr="00D42B51">
        <w:rPr>
          <w:rFonts w:ascii="Times New Roman" w:eastAsia="Calibri" w:hAnsi="Times New Roman" w:cs="Times New Roman"/>
          <w:b/>
          <w:caps/>
          <w:sz w:val="24"/>
          <w:szCs w:val="24"/>
        </w:rPr>
        <w:t>Before the</w:t>
      </w:r>
    </w:p>
    <w:p w:rsidR="00D42B51" w:rsidRPr="00D42B51" w:rsidRDefault="00D42B51" w:rsidP="00D42B51">
      <w:pPr>
        <w:spacing w:after="0"/>
        <w:jc w:val="center"/>
        <w:rPr>
          <w:rFonts w:ascii="Times New Roman" w:eastAsia="Calibri" w:hAnsi="Times New Roman" w:cs="Times New Roman"/>
          <w:b/>
          <w:sz w:val="24"/>
          <w:szCs w:val="24"/>
        </w:rPr>
      </w:pPr>
      <w:r w:rsidRPr="00D42B51">
        <w:rPr>
          <w:rFonts w:ascii="Times New Roman" w:eastAsia="Calibri" w:hAnsi="Times New Roman" w:cs="Times New Roman"/>
          <w:b/>
          <w:sz w:val="24"/>
          <w:szCs w:val="24"/>
        </w:rPr>
        <w:t>PENNSYLVANIA PUBLIC UTILITY COMMISSION</w:t>
      </w:r>
    </w:p>
    <w:p w:rsidR="00D42B51" w:rsidRPr="00D42B51" w:rsidRDefault="00D42B51" w:rsidP="00D42B51">
      <w:pPr>
        <w:spacing w:after="0"/>
        <w:jc w:val="center"/>
        <w:rPr>
          <w:rFonts w:ascii="Times New Roman" w:eastAsia="Calibri" w:hAnsi="Times New Roman" w:cs="Times New Roman"/>
          <w:b/>
          <w:sz w:val="24"/>
          <w:szCs w:val="24"/>
        </w:rPr>
      </w:pPr>
    </w:p>
    <w:p w:rsidR="00D42B51" w:rsidRPr="00D42B51" w:rsidRDefault="00D42B51" w:rsidP="00D42B51">
      <w:pPr>
        <w:spacing w:after="0"/>
        <w:jc w:val="center"/>
        <w:rPr>
          <w:rFonts w:ascii="Times New Roman" w:eastAsia="Calibri" w:hAnsi="Times New Roman" w:cs="Times New Roman"/>
          <w:b/>
          <w:sz w:val="24"/>
          <w:szCs w:val="24"/>
          <w:u w:val="single"/>
        </w:rPr>
      </w:pPr>
    </w:p>
    <w:p w:rsidR="00D42B51" w:rsidRPr="00D42B51" w:rsidRDefault="00D42B51" w:rsidP="00D42B51">
      <w:pPr>
        <w:spacing w:after="0"/>
        <w:jc w:val="center"/>
        <w:rPr>
          <w:rFonts w:ascii="Times New Roman" w:eastAsia="Calibri" w:hAnsi="Times New Roman" w:cs="Times New Roman"/>
          <w:b/>
          <w:sz w:val="24"/>
          <w:szCs w:val="24"/>
          <w:u w:val="single"/>
        </w:rPr>
      </w:pPr>
    </w:p>
    <w:p w:rsidR="00D42B51" w:rsidRPr="00D42B51" w:rsidRDefault="00D42B51" w:rsidP="00D42B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Ann H. Swartz</w:t>
      </w:r>
      <w:r>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r w:rsidRPr="00D42B51">
        <w:rPr>
          <w:rFonts w:ascii="Times New Roman" w:eastAsia="Calibri" w:hAnsi="Times New Roman" w:cs="Times New Roman"/>
          <w:sz w:val="24"/>
          <w:szCs w:val="24"/>
        </w:rPr>
        <w:tab/>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t>v.</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C-2017-26</w:t>
      </w:r>
      <w:r>
        <w:rPr>
          <w:rFonts w:ascii="Times New Roman" w:eastAsia="Calibri" w:hAnsi="Times New Roman" w:cs="Times New Roman"/>
          <w:sz w:val="24"/>
          <w:szCs w:val="24"/>
        </w:rPr>
        <w:t>26756</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D42B51">
        <w:rPr>
          <w:rFonts w:ascii="Times New Roman" w:eastAsia="Calibri" w:hAnsi="Times New Roman" w:cs="Times New Roman"/>
          <w:sz w:val="24"/>
          <w:szCs w:val="24"/>
        </w:rPr>
        <w:t>Company</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p>
    <w:p w:rsidR="00D42B51" w:rsidRPr="00D42B51" w:rsidRDefault="00D42B51" w:rsidP="00D42B51">
      <w:pPr>
        <w:spacing w:after="0"/>
        <w:rPr>
          <w:rFonts w:ascii="Times New Roman" w:eastAsia="Calibri" w:hAnsi="Times New Roman" w:cs="Times New Roman"/>
          <w:sz w:val="24"/>
          <w:szCs w:val="24"/>
        </w:rPr>
      </w:pPr>
    </w:p>
    <w:p w:rsidR="00D42B51" w:rsidRPr="00D42B51" w:rsidRDefault="00D42B51" w:rsidP="00D42B51">
      <w:pPr>
        <w:spacing w:after="0"/>
        <w:rPr>
          <w:rFonts w:ascii="Times New Roman" w:eastAsia="Calibri" w:hAnsi="Times New Roman" w:cs="Times New Roman"/>
          <w:sz w:val="24"/>
          <w:szCs w:val="24"/>
        </w:rPr>
      </w:pP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42B51">
        <w:rPr>
          <w:rFonts w:ascii="Times New Roman" w:eastAsia="Times New Roman" w:hAnsi="Times New Roman" w:cs="Times New Roman"/>
          <w:b/>
          <w:bCs/>
          <w:color w:val="000000"/>
          <w:sz w:val="24"/>
          <w:szCs w:val="24"/>
        </w:rPr>
        <w:t>INTERIM ORDER</w:t>
      </w: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42B51">
        <w:rPr>
          <w:rFonts w:ascii="Times New Roman" w:eastAsia="Times New Roman" w:hAnsi="Times New Roman" w:cs="Times New Roman"/>
          <w:b/>
          <w:bCs/>
          <w:color w:val="000000"/>
          <w:sz w:val="24"/>
          <w:szCs w:val="24"/>
          <w:u w:val="single"/>
        </w:rPr>
        <w:t>DENYING PRELIMINARY OBJECTIONS</w:t>
      </w: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42B51" w:rsidRPr="00D42B51" w:rsidRDefault="00D42B51" w:rsidP="00D42B51">
      <w:pPr>
        <w:autoSpaceDE w:val="0"/>
        <w:autoSpaceDN w:val="0"/>
        <w:adjustRightInd w:val="0"/>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u w:val="single"/>
        </w:rPr>
        <w:t>Procedural Background</w:t>
      </w:r>
    </w:p>
    <w:p w:rsidR="00D42B51" w:rsidRPr="00D42B51" w:rsidRDefault="00D42B51" w:rsidP="00D42B51">
      <w:pPr>
        <w:spacing w:after="0" w:line="360" w:lineRule="auto"/>
        <w:rPr>
          <w:rFonts w:ascii="Arial" w:eastAsia="Calibri" w:hAnsi="Arial" w:cs="Arial"/>
        </w:rPr>
      </w:pPr>
    </w:p>
    <w:p w:rsidR="00D42B51" w:rsidRDefault="00D42B51" w:rsidP="00D42B5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Ann H. Swartz</w:t>
      </w:r>
      <w:r>
        <w:rPr>
          <w:rFonts w:ascii="Times New Roman" w:eastAsia="Calibri" w:hAnsi="Times New Roman" w:cs="Times New Roman"/>
          <w:sz w:val="24"/>
          <w:szCs w:val="24"/>
        </w:rPr>
        <w:tab/>
      </w:r>
      <w:r w:rsidRPr="00D42B51">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D42B51">
        <w:rPr>
          <w:rFonts w:ascii="Times New Roman" w:eastAsia="Calibri" w:hAnsi="Times New Roman" w:cs="Times New Roman"/>
          <w:sz w:val="24"/>
          <w:szCs w:val="24"/>
        </w:rPr>
        <w:t xml:space="preserve">Company (Respondent or Company) on </w:t>
      </w:r>
      <w:r>
        <w:rPr>
          <w:rFonts w:ascii="Times New Roman" w:eastAsia="Calibri" w:hAnsi="Times New Roman" w:cs="Times New Roman"/>
          <w:sz w:val="24"/>
          <w:szCs w:val="24"/>
        </w:rPr>
        <w:t>September 28, 2017</w:t>
      </w:r>
      <w:r w:rsidRPr="00D42B51">
        <w:rPr>
          <w:rFonts w:ascii="Times New Roman" w:eastAsia="Calibri" w:hAnsi="Times New Roman" w:cs="Times New Roman"/>
          <w:sz w:val="24"/>
          <w:szCs w:val="24"/>
        </w:rPr>
        <w:t xml:space="preserve">, alleging, </w:t>
      </w:r>
      <w:r w:rsidRPr="00D42B51">
        <w:rPr>
          <w:rFonts w:ascii="Times New Roman" w:eastAsia="Calibri" w:hAnsi="Times New Roman" w:cs="Times New Roman"/>
          <w:i/>
          <w:sz w:val="24"/>
          <w:szCs w:val="24"/>
        </w:rPr>
        <w:t>inter alia</w:t>
      </w:r>
      <w:r w:rsidRPr="00D42B51">
        <w:rPr>
          <w:rFonts w:ascii="Times New Roman" w:eastAsia="Calibri" w:hAnsi="Times New Roman" w:cs="Times New Roman"/>
          <w:sz w:val="24"/>
          <w:szCs w:val="24"/>
        </w:rPr>
        <w:t xml:space="preserve">, that Respondent has threatened to shut off her service and objecting to the installation of a smart meter at her home.  Complainant averred that </w:t>
      </w:r>
      <w:r>
        <w:rPr>
          <w:rFonts w:ascii="Times New Roman" w:eastAsia="Calibri" w:hAnsi="Times New Roman" w:cs="Times New Roman"/>
          <w:sz w:val="24"/>
          <w:szCs w:val="24"/>
        </w:rPr>
        <w:t>Respondent is harassing her concerning the installation of a smart meter and threatening her with possible shut off of electric service if she does not comply.</w:t>
      </w:r>
      <w:r w:rsidR="00C13418">
        <w:rPr>
          <w:rFonts w:ascii="Times New Roman" w:eastAsia="Calibri" w:hAnsi="Times New Roman" w:cs="Times New Roman"/>
          <w:sz w:val="24"/>
          <w:szCs w:val="24"/>
        </w:rPr>
        <w:t xml:space="preserve">  Complainant avers that she has told Respondent why she does not want a smart meter installed at her home and about “legislation introduced to Pennsylvania Law Makers to protect citizens and allow the public to ‘Opt Out’ of Smart Meter Program.</w:t>
      </w:r>
      <w:r w:rsidR="00370DD8">
        <w:rPr>
          <w:rFonts w:ascii="Times New Roman" w:eastAsia="Calibri" w:hAnsi="Times New Roman" w:cs="Times New Roman"/>
          <w:sz w:val="24"/>
          <w:szCs w:val="24"/>
        </w:rPr>
        <w:t>”</w:t>
      </w:r>
      <w:r w:rsidR="00C13418">
        <w:rPr>
          <w:rFonts w:ascii="Times New Roman" w:eastAsia="Calibri" w:hAnsi="Times New Roman" w:cs="Times New Roman"/>
          <w:sz w:val="24"/>
          <w:szCs w:val="24"/>
        </w:rPr>
        <w:t xml:space="preserve">  Complainant further avers that she has spoken to Respondent four times as to why she objects to the installation of a smart meter at her home.  </w:t>
      </w:r>
      <w:r w:rsidRPr="00D42B51">
        <w:rPr>
          <w:rFonts w:ascii="Times New Roman" w:eastAsia="Calibri" w:hAnsi="Times New Roman" w:cs="Times New Roman"/>
          <w:sz w:val="24"/>
          <w:szCs w:val="24"/>
        </w:rPr>
        <w:t xml:space="preserve">As relief, Complainant requests, </w:t>
      </w:r>
      <w:r w:rsidRPr="00D42B51">
        <w:rPr>
          <w:rFonts w:ascii="Times New Roman" w:eastAsia="Calibri" w:hAnsi="Times New Roman" w:cs="Times New Roman"/>
          <w:i/>
          <w:sz w:val="24"/>
          <w:szCs w:val="24"/>
        </w:rPr>
        <w:t>inter alia</w:t>
      </w:r>
      <w:r w:rsidRPr="00D42B51">
        <w:rPr>
          <w:rFonts w:ascii="Times New Roman" w:eastAsia="Calibri" w:hAnsi="Times New Roman" w:cs="Times New Roman"/>
          <w:sz w:val="24"/>
          <w:szCs w:val="24"/>
        </w:rPr>
        <w:t>, that Respondent</w:t>
      </w:r>
      <w:r w:rsidR="00C13418">
        <w:rPr>
          <w:rFonts w:ascii="Times New Roman" w:eastAsia="Calibri" w:hAnsi="Times New Roman" w:cs="Times New Roman"/>
          <w:sz w:val="24"/>
          <w:szCs w:val="24"/>
        </w:rPr>
        <w:t xml:space="preserve"> stop harassing her concerning the installation of a smart meter and threatening her with possible shut off of electric service if she does not comply.  </w:t>
      </w:r>
      <w:r w:rsidRPr="00D42B51">
        <w:rPr>
          <w:rFonts w:ascii="Times New Roman" w:eastAsia="Calibri" w:hAnsi="Times New Roman" w:cs="Times New Roman"/>
          <w:sz w:val="24"/>
          <w:szCs w:val="24"/>
        </w:rPr>
        <w:t xml:space="preserve">    </w:t>
      </w:r>
    </w:p>
    <w:p w:rsidR="00D6619F" w:rsidRPr="00D42B51" w:rsidRDefault="00D6619F" w:rsidP="00D42B51">
      <w:pPr>
        <w:spacing w:after="0" w:line="360" w:lineRule="auto"/>
        <w:ind w:firstLine="1440"/>
        <w:rPr>
          <w:rFonts w:ascii="Times New Roman" w:eastAsia="Calibri" w:hAnsi="Times New Roman" w:cs="Times New Roman"/>
          <w:sz w:val="24"/>
          <w:szCs w:val="24"/>
        </w:rPr>
      </w:pPr>
    </w:p>
    <w:p w:rsidR="00D42B51" w:rsidRPr="00D42B51" w:rsidRDefault="00D42B51" w:rsidP="00D42B51">
      <w:pPr>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 xml:space="preserve">On </w:t>
      </w:r>
      <w:r w:rsidR="00C13418">
        <w:rPr>
          <w:rFonts w:ascii="Times New Roman" w:eastAsia="Calibri" w:hAnsi="Times New Roman" w:cs="Times New Roman"/>
          <w:sz w:val="24"/>
          <w:szCs w:val="24"/>
        </w:rPr>
        <w:t>October 18</w:t>
      </w:r>
      <w:r w:rsidRPr="00D42B51">
        <w:rPr>
          <w:rFonts w:ascii="Times New Roman" w:eastAsia="Calibri" w:hAnsi="Times New Roman" w:cs="Times New Roman"/>
          <w:sz w:val="24"/>
          <w:szCs w:val="24"/>
        </w:rPr>
        <w:t xml:space="preserve">, 2017, Respondent filed an Answer and New Matter to the Complaint, essentially admitting that Complainant’s service is subject to termination for refusing to permit the exchange of her meter and denying the material allegations set forth in the </w:t>
      </w:r>
      <w:r w:rsidRPr="00D42B51">
        <w:rPr>
          <w:rFonts w:ascii="Times New Roman" w:eastAsia="Calibri" w:hAnsi="Times New Roman" w:cs="Times New Roman"/>
          <w:sz w:val="24"/>
          <w:szCs w:val="24"/>
        </w:rPr>
        <w:lastRenderedPageBreak/>
        <w:t>Complaint.  Respondent further avers it is required by Act 129 of 2008,</w:t>
      </w:r>
      <w:r w:rsidRPr="00D42B51">
        <w:rPr>
          <w:rFonts w:ascii="Times New Roman" w:eastAsia="Calibri" w:hAnsi="Times New Roman" w:cs="Times New Roman"/>
          <w:sz w:val="24"/>
          <w:szCs w:val="24"/>
          <w:vertAlign w:val="superscript"/>
        </w:rPr>
        <w:footnoteReference w:id="1"/>
      </w:r>
      <w:r w:rsidRPr="00D42B51">
        <w:rPr>
          <w:rFonts w:ascii="Times New Roman" w:eastAsia="Calibri" w:hAnsi="Times New Roman" w:cs="Times New Roman"/>
          <w:sz w:val="24"/>
          <w:szCs w:val="24"/>
        </w:rPr>
        <w:t xml:space="preserve"> to install a smart  meter.   </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On </w:t>
      </w:r>
      <w:r w:rsidR="00C13418">
        <w:rPr>
          <w:rFonts w:ascii="Times New Roman" w:eastAsia="Calibri" w:hAnsi="Times New Roman" w:cs="Times New Roman"/>
          <w:sz w:val="24"/>
          <w:szCs w:val="24"/>
        </w:rPr>
        <w:t>October 18, 2017</w:t>
      </w:r>
      <w:r w:rsidRPr="00D42B51">
        <w:rPr>
          <w:rFonts w:ascii="Times New Roman" w:eastAsia="Calibri" w:hAnsi="Times New Roman" w:cs="Times New Roman"/>
          <w:sz w:val="24"/>
          <w:szCs w:val="24"/>
        </w:rPr>
        <w:t>, Respondent also filed preliminary objections to the Complaint.  Respondent essentially avers that the Complaint has not alleged any specific safety or health issue with the smart meter to be installed at the service location.  Respondent avers that a prayer for relief to “opt out” of the installation of a smart meter is not legally recoverable in the cause of action.  Respondent also avers that the Commission does not have the power to order the Company not to install a smart meter at the service location and that Complain</w:t>
      </w:r>
      <w:r w:rsidR="00370DD8">
        <w:rPr>
          <w:rFonts w:ascii="Times New Roman" w:eastAsia="Calibri" w:hAnsi="Times New Roman" w:cs="Times New Roman"/>
          <w:sz w:val="24"/>
          <w:szCs w:val="24"/>
        </w:rPr>
        <w:t>an</w:t>
      </w:r>
      <w:r w:rsidRPr="00D42B51">
        <w:rPr>
          <w:rFonts w:ascii="Times New Roman" w:eastAsia="Calibri" w:hAnsi="Times New Roman" w:cs="Times New Roman"/>
          <w:sz w:val="24"/>
          <w:szCs w:val="24"/>
        </w:rPr>
        <w:t>t has failed to allege that Respondent has violated the Code, Commission regulations or orders that can be the basis of any finding against the Company, and therefore should be dismissed as being legally insufficient under 52 Pa.Code Section 5.101 (a)(4).</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Complainant did not file a response to the preliminary objections.     </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A </w:t>
      </w:r>
      <w:r w:rsidR="00370DD8">
        <w:rPr>
          <w:rFonts w:ascii="Times New Roman" w:eastAsia="Calibri" w:hAnsi="Times New Roman" w:cs="Times New Roman"/>
          <w:sz w:val="24"/>
          <w:szCs w:val="24"/>
        </w:rPr>
        <w:t>M</w:t>
      </w:r>
      <w:r w:rsidRPr="00D42B51">
        <w:rPr>
          <w:rFonts w:ascii="Times New Roman" w:eastAsia="Calibri" w:hAnsi="Times New Roman" w:cs="Times New Roman"/>
          <w:sz w:val="24"/>
          <w:szCs w:val="24"/>
        </w:rPr>
        <w:t xml:space="preserve">otion Judge Assignment Notice was issued on </w:t>
      </w:r>
      <w:r w:rsidR="009A27B6">
        <w:rPr>
          <w:rFonts w:ascii="Times New Roman" w:eastAsia="Calibri" w:hAnsi="Times New Roman" w:cs="Times New Roman"/>
          <w:sz w:val="24"/>
          <w:szCs w:val="24"/>
        </w:rPr>
        <w:t xml:space="preserve">November 3, 2017 </w:t>
      </w:r>
      <w:r w:rsidRPr="00D42B51">
        <w:rPr>
          <w:rFonts w:ascii="Times New Roman" w:eastAsia="Calibri" w:hAnsi="Times New Roman" w:cs="Times New Roman"/>
          <w:sz w:val="24"/>
          <w:szCs w:val="24"/>
        </w:rPr>
        <w:t>and assigned the undersigned presiding officer to this proceeding.</w:t>
      </w:r>
      <w:r w:rsidR="00AE350A">
        <w:rPr>
          <w:rFonts w:ascii="Times New Roman" w:eastAsia="Calibri" w:hAnsi="Times New Roman" w:cs="Times New Roman"/>
          <w:sz w:val="24"/>
          <w:szCs w:val="24"/>
        </w:rPr>
        <w:t xml:space="preserve">  The notice was not received by the undersigned presiding officer until November 17, 2017.</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Respondent’s </w:t>
      </w:r>
      <w:r w:rsidRPr="00D42B51">
        <w:rPr>
          <w:rFonts w:ascii="Times New Roman" w:eastAsia="Times New Roman" w:hAnsi="Times New Roman" w:cs="Times New Roman"/>
          <w:color w:val="000000"/>
          <w:sz w:val="24"/>
          <w:szCs w:val="24"/>
        </w:rPr>
        <w:t xml:space="preserve">preliminary objections are </w:t>
      </w:r>
      <w:r w:rsidRPr="00D42B51">
        <w:rPr>
          <w:rFonts w:ascii="Times New Roman" w:eastAsia="Calibri" w:hAnsi="Times New Roman" w:cs="Times New Roman"/>
          <w:sz w:val="24"/>
          <w:szCs w:val="24"/>
        </w:rPr>
        <w:t>procedurally ready to be ruled upon.  For the reasons discussed below, the objections will be denied and a hearing on the Complaint may be scheduled for a later date.</w:t>
      </w:r>
    </w:p>
    <w:p w:rsidR="00D42B51" w:rsidRPr="00D42B51" w:rsidRDefault="00D42B51" w:rsidP="00D42B51">
      <w:pPr>
        <w:autoSpaceDE w:val="0"/>
        <w:autoSpaceDN w:val="0"/>
        <w:adjustRightInd w:val="0"/>
        <w:spacing w:after="0" w:line="360" w:lineRule="auto"/>
        <w:ind w:firstLine="1440"/>
        <w:rPr>
          <w:rFonts w:ascii="Times New Roman" w:eastAsia="Calibri" w:hAnsi="Times New Roman" w:cs="Times New Roman"/>
          <w:sz w:val="24"/>
          <w:szCs w:val="24"/>
        </w:rPr>
      </w:pPr>
    </w:p>
    <w:p w:rsidR="00D42B51" w:rsidRPr="00D42B51" w:rsidRDefault="00D42B51" w:rsidP="00D42B51">
      <w:pPr>
        <w:autoSpaceDE w:val="0"/>
        <w:autoSpaceDN w:val="0"/>
        <w:adjustRightInd w:val="0"/>
        <w:spacing w:after="0" w:line="360" w:lineRule="auto"/>
        <w:rPr>
          <w:rFonts w:ascii="Times New Roman" w:eastAsia="Calibri" w:hAnsi="Times New Roman" w:cs="Times New Roman"/>
          <w:sz w:val="24"/>
          <w:szCs w:val="24"/>
          <w:u w:val="single"/>
        </w:rPr>
      </w:pPr>
      <w:r w:rsidRPr="00D42B51">
        <w:rPr>
          <w:rFonts w:ascii="Times New Roman" w:eastAsia="Calibri" w:hAnsi="Times New Roman" w:cs="Times New Roman"/>
          <w:sz w:val="24"/>
          <w:szCs w:val="24"/>
          <w:u w:val="single"/>
        </w:rPr>
        <w:t>Legal Discussion</w:t>
      </w:r>
    </w:p>
    <w:p w:rsidR="00D42B51" w:rsidRPr="00D42B51" w:rsidRDefault="00D42B51" w:rsidP="00D42B51">
      <w:pPr>
        <w:autoSpaceDE w:val="0"/>
        <w:autoSpaceDN w:val="0"/>
        <w:adjustRightInd w:val="0"/>
        <w:spacing w:after="0" w:line="360" w:lineRule="auto"/>
        <w:rPr>
          <w:rFonts w:ascii="Times New Roman" w:eastAsia="Calibri" w:hAnsi="Times New Roman" w:cs="Times New Roman"/>
          <w:sz w:val="24"/>
          <w:szCs w:val="24"/>
          <w:u w:val="single"/>
        </w:rPr>
      </w:pPr>
    </w:p>
    <w:p w:rsidR="009D0D9D" w:rsidRDefault="00D42B51" w:rsidP="00D42B51">
      <w:pPr>
        <w:widowControl w:val="0"/>
        <w:autoSpaceDE w:val="0"/>
        <w:autoSpaceDN w:val="0"/>
        <w:adjustRightInd w:val="0"/>
        <w:spacing w:after="0" w:line="360" w:lineRule="auto"/>
        <w:ind w:firstLine="1440"/>
        <w:rPr>
          <w:rFonts w:ascii="Times New Roman" w:eastAsia="Times New Roman" w:hAnsi="Times New Roman" w:cs="Times New Roman"/>
          <w:iCs/>
          <w:color w:val="000000"/>
          <w:sz w:val="24"/>
          <w:szCs w:val="24"/>
          <w:u w:val="single"/>
        </w:rPr>
      </w:pPr>
      <w:r w:rsidRPr="00D42B51">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D42B51">
        <w:rPr>
          <w:rFonts w:ascii="Times New Roman" w:eastAsia="Times New Roman" w:hAnsi="Times New Roman" w:cs="Times New Roman"/>
          <w:iCs/>
          <w:color w:val="000000"/>
          <w:sz w:val="24"/>
          <w:szCs w:val="24"/>
          <w:u w:val="single"/>
        </w:rPr>
        <w:t xml:space="preserve">Equitable Small </w:t>
      </w:r>
    </w:p>
    <w:p w:rsidR="009D0D9D" w:rsidRDefault="009D0D9D" w:rsidP="00D42B51">
      <w:pPr>
        <w:widowControl w:val="0"/>
        <w:autoSpaceDE w:val="0"/>
        <w:autoSpaceDN w:val="0"/>
        <w:adjustRightInd w:val="0"/>
        <w:spacing w:after="0" w:line="360" w:lineRule="auto"/>
        <w:ind w:firstLine="1440"/>
        <w:rPr>
          <w:rFonts w:ascii="Times New Roman" w:eastAsia="Times New Roman" w:hAnsi="Times New Roman" w:cs="Times New Roman"/>
          <w:iCs/>
          <w:color w:val="000000"/>
          <w:sz w:val="24"/>
          <w:szCs w:val="24"/>
          <w:u w:val="single"/>
        </w:rPr>
      </w:pPr>
    </w:p>
    <w:p w:rsidR="009D0D9D" w:rsidRDefault="009D0D9D" w:rsidP="00D42B51">
      <w:pPr>
        <w:widowControl w:val="0"/>
        <w:autoSpaceDE w:val="0"/>
        <w:autoSpaceDN w:val="0"/>
        <w:adjustRightInd w:val="0"/>
        <w:spacing w:after="0" w:line="360" w:lineRule="auto"/>
        <w:ind w:firstLine="1440"/>
        <w:rPr>
          <w:rFonts w:ascii="Times New Roman" w:eastAsia="Times New Roman" w:hAnsi="Times New Roman" w:cs="Times New Roman"/>
          <w:iCs/>
          <w:color w:val="000000"/>
          <w:sz w:val="24"/>
          <w:szCs w:val="24"/>
          <w:u w:val="single"/>
        </w:rPr>
      </w:pPr>
    </w:p>
    <w:p w:rsidR="00D42B51" w:rsidRPr="00D42B51" w:rsidRDefault="00D42B51" w:rsidP="009D0D9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D42B51">
        <w:rPr>
          <w:rFonts w:ascii="Times New Roman" w:eastAsia="Times New Roman" w:hAnsi="Times New Roman" w:cs="Times New Roman"/>
          <w:iCs/>
          <w:color w:val="000000"/>
          <w:sz w:val="24"/>
          <w:szCs w:val="24"/>
          <w:u w:val="single"/>
        </w:rPr>
        <w:t>Transportation Intervenors v. Equitable Gas Company</w:t>
      </w:r>
      <w:r w:rsidRPr="00D42B51">
        <w:rPr>
          <w:rFonts w:ascii="Times New Roman" w:eastAsia="Times New Roman" w:hAnsi="Times New Roman" w:cs="Times New Roman"/>
          <w:i/>
          <w:iCs/>
          <w:color w:val="000000"/>
          <w:sz w:val="24"/>
          <w:szCs w:val="24"/>
        </w:rPr>
        <w:t xml:space="preserve">, </w:t>
      </w:r>
      <w:r w:rsidRPr="00D42B51">
        <w:rPr>
          <w:rFonts w:ascii="Times New Roman" w:eastAsia="Times New Roman" w:hAnsi="Times New Roman" w:cs="Times New Roman"/>
          <w:color w:val="000000"/>
          <w:sz w:val="24"/>
          <w:szCs w:val="24"/>
        </w:rPr>
        <w:t>1994 Pa</w:t>
      </w:r>
      <w:r w:rsidR="00370DD8">
        <w:rPr>
          <w:rFonts w:ascii="Times New Roman" w:eastAsia="Times New Roman" w:hAnsi="Times New Roman" w:cs="Times New Roman"/>
          <w:color w:val="000000"/>
          <w:sz w:val="24"/>
          <w:szCs w:val="24"/>
        </w:rPr>
        <w:t>.</w:t>
      </w:r>
      <w:r w:rsidRPr="00D42B51">
        <w:rPr>
          <w:rFonts w:ascii="Times New Roman" w:eastAsia="Times New Roman" w:hAnsi="Times New Roman" w:cs="Times New Roman"/>
          <w:color w:val="000000"/>
          <w:sz w:val="24"/>
          <w:szCs w:val="24"/>
        </w:rPr>
        <w:t xml:space="preserve"> PUC LEXIS 69, Docket No. C</w:t>
      </w:r>
      <w:r w:rsidRPr="00D42B51">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D42B51" w:rsidRPr="00D42B51" w:rsidRDefault="00D42B51" w:rsidP="00D42B5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(1)</w:t>
      </w:r>
      <w:r w:rsidRPr="00D42B51">
        <w:rPr>
          <w:rFonts w:ascii="Times New Roman" w:eastAsia="Times New Roman" w:hAnsi="Times New Roman" w:cs="Times New Roman"/>
          <w:color w:val="000000"/>
          <w:sz w:val="24"/>
          <w:szCs w:val="24"/>
        </w:rPr>
        <w:tab/>
        <w:t>Lack of Commission jurisdiction or improper service of the pleading initiating the proceeding.</w:t>
      </w:r>
    </w:p>
    <w:p w:rsidR="00D42B51" w:rsidRPr="00D42B51" w:rsidRDefault="00D42B51" w:rsidP="00D42B51">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(2)</w:t>
      </w:r>
      <w:r w:rsidRPr="00D42B51">
        <w:rPr>
          <w:rFonts w:ascii="Times New Roman" w:eastAsia="Times New Roman" w:hAnsi="Times New Roman" w:cs="Times New Roman"/>
          <w:color w:val="000000"/>
          <w:sz w:val="24"/>
          <w:szCs w:val="24"/>
        </w:rPr>
        <w:tab/>
        <w:t>Failure of a pleading to conform to this chapter or the inclusion of scandalous or impertinent matter.</w:t>
      </w:r>
    </w:p>
    <w:p w:rsidR="00D42B51" w:rsidRPr="00D42B51" w:rsidRDefault="00D42B51" w:rsidP="00D42B5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(3)</w:t>
      </w:r>
      <w:r w:rsidRPr="00D42B51">
        <w:rPr>
          <w:rFonts w:ascii="Times New Roman" w:eastAsia="Times New Roman" w:hAnsi="Times New Roman" w:cs="Times New Roman"/>
          <w:color w:val="000000"/>
          <w:sz w:val="24"/>
          <w:szCs w:val="24"/>
        </w:rPr>
        <w:tab/>
        <w:t>Insufficient specificity of a pleading.</w:t>
      </w:r>
    </w:p>
    <w:p w:rsidR="00D42B51" w:rsidRPr="00D42B51" w:rsidRDefault="00D42B51" w:rsidP="00D42B5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(4)</w:t>
      </w:r>
      <w:r w:rsidRPr="00D42B51">
        <w:rPr>
          <w:rFonts w:ascii="Times New Roman" w:eastAsia="Times New Roman" w:hAnsi="Times New Roman" w:cs="Times New Roman"/>
          <w:color w:val="000000"/>
          <w:sz w:val="24"/>
          <w:szCs w:val="24"/>
        </w:rPr>
        <w:tab/>
        <w:t>Legal insufficiency of a pleading.</w:t>
      </w:r>
    </w:p>
    <w:p w:rsidR="00D42B51" w:rsidRPr="00D42B51" w:rsidRDefault="00D42B51" w:rsidP="00D42B5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(5)</w:t>
      </w:r>
      <w:r w:rsidRPr="00D42B51">
        <w:rPr>
          <w:rFonts w:ascii="Times New Roman" w:eastAsia="Times New Roman" w:hAnsi="Times New Roman" w:cs="Times New Roman"/>
          <w:color w:val="000000"/>
          <w:sz w:val="24"/>
          <w:szCs w:val="24"/>
        </w:rPr>
        <w:tab/>
        <w:t>Lack of capacity to sue, nonjoinder of a necessary party or misjoinder of a cause of action.</w:t>
      </w: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(6)</w:t>
      </w:r>
      <w:r w:rsidRPr="00D42B51">
        <w:rPr>
          <w:rFonts w:ascii="Times New Roman" w:eastAsia="Times New Roman" w:hAnsi="Times New Roman" w:cs="Times New Roman"/>
          <w:color w:val="000000"/>
          <w:sz w:val="24"/>
          <w:szCs w:val="24"/>
        </w:rPr>
        <w:tab/>
        <w:t>Pendency of a prior proceeding or agreement for alternative dispute resolution.</w:t>
      </w: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(7)</w:t>
      </w:r>
      <w:r w:rsidRPr="00D42B51">
        <w:rPr>
          <w:rFonts w:ascii="Times New Roman" w:eastAsia="Times New Roman" w:hAnsi="Times New Roman" w:cs="Times New Roman"/>
          <w:color w:val="000000"/>
          <w:sz w:val="24"/>
          <w:szCs w:val="24"/>
        </w:rPr>
        <w:tab/>
        <w:t>Standing of a party to participate in the proceeding.</w:t>
      </w: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D42B51" w:rsidRPr="00D42B51" w:rsidRDefault="00D42B51" w:rsidP="00D42B5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D42B51" w:rsidRPr="00D42B51" w:rsidRDefault="00D42B51" w:rsidP="00D42B5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D42B51">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D42B51">
        <w:rPr>
          <w:rFonts w:ascii="Times New Roman" w:eastAsia="Times New Roman" w:hAnsi="Times New Roman" w:cs="Times New Roman"/>
          <w:sz w:val="24"/>
          <w:szCs w:val="24"/>
          <w:u w:val="single"/>
        </w:rPr>
        <w:t>County of Allegheny v. Commonwealth of Pennsylvania</w:t>
      </w:r>
      <w:r w:rsidRPr="00D42B51">
        <w:rPr>
          <w:rFonts w:ascii="Times New Roman" w:eastAsia="Times New Roman" w:hAnsi="Times New Roman" w:cs="Times New Roman"/>
          <w:sz w:val="24"/>
          <w:szCs w:val="24"/>
        </w:rPr>
        <w:t xml:space="preserve">, 490 A. 2d 402 (Pa. 1985); </w:t>
      </w:r>
      <w:r w:rsidRPr="00D42B51">
        <w:rPr>
          <w:rFonts w:ascii="Times New Roman" w:eastAsia="Times New Roman" w:hAnsi="Times New Roman" w:cs="Times New Roman"/>
          <w:sz w:val="24"/>
          <w:szCs w:val="24"/>
          <w:u w:val="single"/>
        </w:rPr>
        <w:t>Commonwealth of Pennsylvania v. Bell Telephone Co. of Pa.</w:t>
      </w:r>
      <w:r w:rsidRPr="00D42B51">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D42B51">
        <w:rPr>
          <w:rFonts w:ascii="Times New Roman" w:eastAsia="Times New Roman" w:hAnsi="Times New Roman" w:cs="Times New Roman"/>
          <w:sz w:val="24"/>
          <w:szCs w:val="24"/>
          <w:u w:val="single"/>
        </w:rPr>
        <w:t>Equitable Small Transportation Intervenors v. Equitable Gas Company</w:t>
      </w:r>
      <w:r w:rsidRPr="00D42B51">
        <w:rPr>
          <w:rFonts w:ascii="Times New Roman" w:eastAsia="Times New Roman" w:hAnsi="Times New Roman" w:cs="Times New Roman"/>
          <w:sz w:val="24"/>
          <w:szCs w:val="24"/>
        </w:rPr>
        <w:t>, 1994 Pa</w:t>
      </w:r>
      <w:r w:rsidR="00370DD8">
        <w:rPr>
          <w:rFonts w:ascii="Times New Roman" w:eastAsia="Times New Roman" w:hAnsi="Times New Roman" w:cs="Times New Roman"/>
          <w:sz w:val="24"/>
          <w:szCs w:val="24"/>
        </w:rPr>
        <w:t>.</w:t>
      </w:r>
      <w:r w:rsidRPr="00D42B51">
        <w:rPr>
          <w:rFonts w:ascii="Times New Roman" w:eastAsia="Times New Roman" w:hAnsi="Times New Roman" w:cs="Times New Roman"/>
          <w:sz w:val="24"/>
          <w:szCs w:val="24"/>
        </w:rPr>
        <w:t xml:space="preserve"> PUC LEXIS 69, Docket No. C-00935435 (July 18, 1994); </w:t>
      </w:r>
      <w:r w:rsidRPr="00D42B51">
        <w:rPr>
          <w:rFonts w:ascii="Times New Roman" w:eastAsia="Times New Roman" w:hAnsi="Times New Roman" w:cs="Times New Roman"/>
          <w:i/>
          <w:sz w:val="24"/>
          <w:szCs w:val="24"/>
        </w:rPr>
        <w:t>see also</w:t>
      </w:r>
      <w:r w:rsidRPr="00D42B51">
        <w:rPr>
          <w:rFonts w:ascii="Times New Roman" w:eastAsia="Times New Roman" w:hAnsi="Times New Roman" w:cs="Times New Roman"/>
          <w:sz w:val="24"/>
          <w:szCs w:val="24"/>
        </w:rPr>
        <w:t xml:space="preserve">, </w:t>
      </w:r>
      <w:r w:rsidRPr="00D42B51">
        <w:rPr>
          <w:rFonts w:ascii="Times New Roman" w:eastAsia="Times New Roman" w:hAnsi="Times New Roman" w:cs="Times New Roman"/>
          <w:sz w:val="24"/>
          <w:szCs w:val="24"/>
          <w:u w:val="single"/>
        </w:rPr>
        <w:t>Interstate Traveler Services, Inc. v. Commonwealth, Department of Environmental Resources</w:t>
      </w:r>
      <w:r w:rsidRPr="00D42B51">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D42B51">
        <w:rPr>
          <w:rFonts w:ascii="Times New Roman" w:eastAsia="Times New Roman" w:hAnsi="Times New Roman" w:cs="Times New Roman"/>
          <w:sz w:val="24"/>
          <w:szCs w:val="24"/>
          <w:u w:val="single"/>
        </w:rPr>
        <w:t>Marinoff v. Bell Telephone Co. of Pennsylvania</w:t>
      </w:r>
      <w:r w:rsidRPr="00D42B51">
        <w:rPr>
          <w:rFonts w:ascii="Times New Roman" w:eastAsia="Times New Roman" w:hAnsi="Times New Roman" w:cs="Times New Roman"/>
          <w:sz w:val="24"/>
          <w:szCs w:val="24"/>
        </w:rPr>
        <w:t>, 75 Pa. PUC 489, 491 (1991).</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D42B51" w:rsidRPr="00D42B51" w:rsidRDefault="00D42B51" w:rsidP="00D42B5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D42B51">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D42B51">
        <w:rPr>
          <w:rFonts w:ascii="Times New Roman" w:eastAsia="Times New Roman" w:hAnsi="Times New Roman" w:cs="Times New Roman"/>
          <w:color w:val="000000"/>
          <w:sz w:val="24"/>
          <w:szCs w:val="24"/>
          <w:u w:val="single"/>
        </w:rPr>
        <w:t>Richard Carlock v. The United Telephone Company of Pennsylvania</w:t>
      </w:r>
      <w:r w:rsidRPr="00D42B51">
        <w:rPr>
          <w:rFonts w:ascii="Times New Roman" w:eastAsia="Times New Roman" w:hAnsi="Times New Roman" w:cs="Times New Roman"/>
          <w:color w:val="000000"/>
          <w:sz w:val="24"/>
          <w:szCs w:val="24"/>
        </w:rPr>
        <w:t>, Docket No. F-00163617 (Order entered July 14, 1993) (</w:t>
      </w:r>
      <w:r w:rsidRPr="00D42B51">
        <w:rPr>
          <w:rFonts w:ascii="Times New Roman" w:eastAsia="Times New Roman" w:hAnsi="Times New Roman" w:cs="Times New Roman"/>
          <w:color w:val="000000"/>
          <w:sz w:val="24"/>
          <w:szCs w:val="24"/>
          <w:u w:val="single"/>
        </w:rPr>
        <w:t>Carlock</w:t>
      </w:r>
      <w:r w:rsidRPr="00D42B51">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D42B51">
        <w:rPr>
          <w:rFonts w:ascii="Times New Roman" w:eastAsia="Times New Roman" w:hAnsi="Times New Roman" w:cs="Times New Roman"/>
          <w:color w:val="000000"/>
          <w:sz w:val="24"/>
          <w:szCs w:val="24"/>
          <w:u w:val="single"/>
        </w:rPr>
        <w:t>Id.</w:t>
      </w:r>
      <w:r w:rsidRPr="00D42B51">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D42B51">
        <w:rPr>
          <w:rFonts w:ascii="Times New Roman" w:eastAsia="Times New Roman" w:hAnsi="Times New Roman" w:cs="Times New Roman"/>
          <w:i/>
          <w:color w:val="000000"/>
          <w:sz w:val="24"/>
          <w:szCs w:val="24"/>
        </w:rPr>
        <w:t>citing</w:t>
      </w:r>
      <w:r w:rsidRPr="00D42B51">
        <w:rPr>
          <w:rFonts w:ascii="Times New Roman" w:eastAsia="Times New Roman" w:hAnsi="Times New Roman" w:cs="Times New Roman"/>
          <w:color w:val="000000"/>
          <w:sz w:val="24"/>
          <w:szCs w:val="24"/>
        </w:rPr>
        <w:t xml:space="preserve">, </w:t>
      </w:r>
      <w:r w:rsidRPr="00D42B51">
        <w:rPr>
          <w:rFonts w:ascii="Times New Roman" w:eastAsia="Times New Roman" w:hAnsi="Times New Roman" w:cs="Times New Roman"/>
          <w:color w:val="000000"/>
          <w:sz w:val="24"/>
          <w:szCs w:val="24"/>
          <w:u w:val="single"/>
        </w:rPr>
        <w:t>Halpern v. The Bell Telephone Company of Pennsylvania</w:t>
      </w:r>
      <w:r w:rsidRPr="00D42B51">
        <w:rPr>
          <w:rFonts w:ascii="Times New Roman" w:eastAsia="Times New Roman" w:hAnsi="Times New Roman" w:cs="Times New Roman"/>
          <w:color w:val="000000"/>
          <w:sz w:val="24"/>
          <w:szCs w:val="24"/>
        </w:rPr>
        <w:t xml:space="preserve">, Docket No. C-00923950 (Order entered October 1992) and </w:t>
      </w:r>
      <w:r w:rsidRPr="00D42B51">
        <w:rPr>
          <w:rFonts w:ascii="Times New Roman" w:eastAsia="Times New Roman" w:hAnsi="Times New Roman" w:cs="Times New Roman"/>
          <w:color w:val="000000"/>
          <w:sz w:val="24"/>
          <w:szCs w:val="24"/>
          <w:u w:val="single"/>
        </w:rPr>
        <w:t>William Schleisher v. The Bell Telephone Company of Pennsylvania</w:t>
      </w:r>
      <w:r w:rsidRPr="00D42B51">
        <w:rPr>
          <w:rFonts w:ascii="Times New Roman" w:eastAsia="Times New Roman" w:hAnsi="Times New Roman" w:cs="Times New Roman"/>
          <w:color w:val="000000"/>
          <w:sz w:val="24"/>
          <w:szCs w:val="24"/>
        </w:rPr>
        <w:t xml:space="preserve">, Docket No. F-00161252 (Order entered December 17, 1992); </w:t>
      </w:r>
      <w:r w:rsidRPr="00D42B51">
        <w:rPr>
          <w:rFonts w:ascii="Times New Roman" w:eastAsia="Times New Roman" w:hAnsi="Times New Roman" w:cs="Times New Roman"/>
          <w:i/>
          <w:color w:val="000000"/>
          <w:sz w:val="24"/>
          <w:szCs w:val="24"/>
        </w:rPr>
        <w:t>see also</w:t>
      </w:r>
      <w:r w:rsidRPr="00D42B51">
        <w:rPr>
          <w:rFonts w:ascii="Times New Roman" w:eastAsia="Times New Roman" w:hAnsi="Times New Roman" w:cs="Times New Roman"/>
          <w:color w:val="000000"/>
          <w:sz w:val="24"/>
          <w:szCs w:val="24"/>
        </w:rPr>
        <w:t xml:space="preserve">, </w:t>
      </w:r>
      <w:r w:rsidRPr="00D42B51">
        <w:rPr>
          <w:rFonts w:ascii="Times New Roman" w:eastAsia="Times New Roman" w:hAnsi="Times New Roman" w:cs="Times New Roman"/>
          <w:color w:val="000000"/>
          <w:sz w:val="24"/>
          <w:szCs w:val="24"/>
          <w:u w:val="single"/>
        </w:rPr>
        <w:t>John M. Gera v. PPL Electric Utilities Corporation</w:t>
      </w:r>
      <w:r w:rsidRPr="00D42B51">
        <w:rPr>
          <w:rFonts w:ascii="Times New Roman" w:eastAsia="Times New Roman" w:hAnsi="Times New Roman" w:cs="Times New Roman"/>
          <w:color w:val="000000"/>
          <w:sz w:val="24"/>
          <w:szCs w:val="24"/>
        </w:rPr>
        <w:t xml:space="preserve">, Docket No. C-20054657 (Opinion and Order entered November 2, 2005).  </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D42B51">
        <w:rPr>
          <w:rFonts w:ascii="Times New Roman" w:eastAsia="Times New Roman" w:hAnsi="Times New Roman" w:cs="Times New Roman"/>
          <w:color w:val="000000"/>
          <w:sz w:val="24"/>
          <w:szCs w:val="24"/>
        </w:rPr>
        <w:t xml:space="preserve">In this case, Respondent contends that Complainant has not </w:t>
      </w:r>
      <w:r w:rsidRPr="00D42B51">
        <w:rPr>
          <w:rFonts w:ascii="Times New Roman" w:eastAsia="Calibri" w:hAnsi="Times New Roman" w:cs="Times New Roman"/>
          <w:sz w:val="24"/>
          <w:szCs w:val="24"/>
        </w:rPr>
        <w:t>alleged a violation of any law, regulation or Commission order and that the Complaint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w:t>
      </w:r>
      <w:r w:rsidR="009A7849" w:rsidRPr="009A7849">
        <w:rPr>
          <w:rFonts w:ascii="Times New Roman" w:eastAsia="Calibri" w:hAnsi="Times New Roman" w:cs="Times New Roman"/>
          <w:sz w:val="24"/>
          <w:szCs w:val="24"/>
        </w:rPr>
        <w:t xml:space="preserve"> and the remaining </w:t>
      </w:r>
      <w:r w:rsidRPr="00D42B51">
        <w:rPr>
          <w:rFonts w:ascii="Times New Roman" w:eastAsia="Calibri" w:hAnsi="Times New Roman" w:cs="Times New Roman"/>
          <w:sz w:val="24"/>
          <w:szCs w:val="24"/>
        </w:rPr>
        <w:t xml:space="preserve">allegations are legally insufficient.  Respondent therefore requests dismissal of the Complaint.  Respondent argues that </w:t>
      </w:r>
      <w:r w:rsidRPr="00D42B51">
        <w:rPr>
          <w:rFonts w:ascii="Times New Roman" w:eastAsia="Times New Roman" w:hAnsi="Times New Roman" w:cs="CG Times"/>
          <w:sz w:val="24"/>
          <w:szCs w:val="24"/>
        </w:rPr>
        <w:t xml:space="preserve">a prayer for relief to “opt out” of the installation of a smart meter is not legally recoverable in the cause of action.  Finally, Respondent avers that the Commission does not have the power to order the Company not to install a smart meter at the service location.  </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9A7849" w:rsidRDefault="00D42B51" w:rsidP="009A7849">
      <w:pPr>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 xml:space="preserve">Complainant has alleged that </w:t>
      </w:r>
      <w:r w:rsidR="009A7849" w:rsidRPr="00D42B51">
        <w:rPr>
          <w:rFonts w:ascii="Times New Roman" w:eastAsia="Calibri" w:hAnsi="Times New Roman" w:cs="Times New Roman"/>
          <w:sz w:val="24"/>
          <w:szCs w:val="24"/>
        </w:rPr>
        <w:t>Respondent has threatened to shut off her service and object</w:t>
      </w:r>
      <w:r w:rsidR="009A7849">
        <w:rPr>
          <w:rFonts w:ascii="Times New Roman" w:eastAsia="Calibri" w:hAnsi="Times New Roman" w:cs="Times New Roman"/>
          <w:sz w:val="24"/>
          <w:szCs w:val="24"/>
        </w:rPr>
        <w:t xml:space="preserve">s </w:t>
      </w:r>
      <w:r w:rsidR="009A7849" w:rsidRPr="00D42B51">
        <w:rPr>
          <w:rFonts w:ascii="Times New Roman" w:eastAsia="Calibri" w:hAnsi="Times New Roman" w:cs="Times New Roman"/>
          <w:sz w:val="24"/>
          <w:szCs w:val="24"/>
        </w:rPr>
        <w:t xml:space="preserve">to the installation of a smart meter at her home.  Complainant averred that </w:t>
      </w:r>
      <w:r w:rsidR="009A7849">
        <w:rPr>
          <w:rFonts w:ascii="Times New Roman" w:eastAsia="Calibri" w:hAnsi="Times New Roman" w:cs="Times New Roman"/>
          <w:sz w:val="24"/>
          <w:szCs w:val="24"/>
        </w:rPr>
        <w:t>Respondent is harassing her concerning the installation of a smart meter and threatening her with possible shut off of electric service if she does not comply.  Complainant avers that she has told Respondent why she does not want a smart meter installed at her home and about “legislation introduced to Pennsylvania Law Makers to protect citizens and allow the public to ‘Opt Out’ of Smart Meter Program.</w:t>
      </w:r>
      <w:r w:rsidR="007F4041">
        <w:rPr>
          <w:rFonts w:ascii="Times New Roman" w:eastAsia="Calibri" w:hAnsi="Times New Roman" w:cs="Times New Roman"/>
          <w:sz w:val="24"/>
          <w:szCs w:val="24"/>
        </w:rPr>
        <w:t>”</w:t>
      </w:r>
      <w:bookmarkStart w:id="0" w:name="_GoBack"/>
      <w:bookmarkEnd w:id="0"/>
      <w:r w:rsidR="009A7849">
        <w:rPr>
          <w:rFonts w:ascii="Times New Roman" w:eastAsia="Calibri" w:hAnsi="Times New Roman" w:cs="Times New Roman"/>
          <w:sz w:val="24"/>
          <w:szCs w:val="24"/>
        </w:rPr>
        <w:t xml:space="preserve">  Complainant further avers that she has spoken to Respondent four times as to why she objects to the installation of a smart meter at her home.  </w:t>
      </w:r>
      <w:r w:rsidR="009A7849" w:rsidRPr="00D42B51">
        <w:rPr>
          <w:rFonts w:ascii="Times New Roman" w:eastAsia="Calibri" w:hAnsi="Times New Roman" w:cs="Times New Roman"/>
          <w:sz w:val="24"/>
          <w:szCs w:val="24"/>
        </w:rPr>
        <w:t xml:space="preserve"> As relief, Complainant requests, </w:t>
      </w:r>
      <w:r w:rsidR="009A7849" w:rsidRPr="00D42B51">
        <w:rPr>
          <w:rFonts w:ascii="Times New Roman" w:eastAsia="Calibri" w:hAnsi="Times New Roman" w:cs="Times New Roman"/>
          <w:i/>
          <w:sz w:val="24"/>
          <w:szCs w:val="24"/>
        </w:rPr>
        <w:t>inter alia</w:t>
      </w:r>
      <w:r w:rsidR="009A7849" w:rsidRPr="00D42B51">
        <w:rPr>
          <w:rFonts w:ascii="Times New Roman" w:eastAsia="Calibri" w:hAnsi="Times New Roman" w:cs="Times New Roman"/>
          <w:sz w:val="24"/>
          <w:szCs w:val="24"/>
        </w:rPr>
        <w:t>, that Respondent</w:t>
      </w:r>
      <w:r w:rsidR="009A7849">
        <w:rPr>
          <w:rFonts w:ascii="Times New Roman" w:eastAsia="Calibri" w:hAnsi="Times New Roman" w:cs="Times New Roman"/>
          <w:sz w:val="24"/>
          <w:szCs w:val="24"/>
        </w:rPr>
        <w:t xml:space="preserve"> stop harassing her concerning the installation of a smart meter and threatening</w:t>
      </w:r>
      <w:r w:rsidR="00370DD8">
        <w:rPr>
          <w:rFonts w:ascii="Times New Roman" w:eastAsia="Calibri" w:hAnsi="Times New Roman" w:cs="Times New Roman"/>
          <w:sz w:val="24"/>
          <w:szCs w:val="24"/>
        </w:rPr>
        <w:t xml:space="preserve"> her with possible termination </w:t>
      </w:r>
      <w:r w:rsidR="009A7849">
        <w:rPr>
          <w:rFonts w:ascii="Times New Roman" w:eastAsia="Calibri" w:hAnsi="Times New Roman" w:cs="Times New Roman"/>
          <w:sz w:val="24"/>
          <w:szCs w:val="24"/>
        </w:rPr>
        <w:t xml:space="preserve">of electric service if she does not comply.  </w:t>
      </w:r>
    </w:p>
    <w:p w:rsidR="009A7849" w:rsidRPr="00D42B51" w:rsidRDefault="009A7849" w:rsidP="009A7849">
      <w:pPr>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 xml:space="preserve">    </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 xml:space="preserve">   </w:t>
      </w:r>
      <w:r w:rsidR="00D5493A">
        <w:rPr>
          <w:rFonts w:ascii="Times New Roman" w:eastAsia="Calibri" w:hAnsi="Times New Roman" w:cs="Times New Roman"/>
          <w:sz w:val="24"/>
          <w:szCs w:val="24"/>
        </w:rPr>
        <w:t xml:space="preserve">In </w:t>
      </w:r>
      <w:r w:rsidRPr="00D42B51">
        <w:rPr>
          <w:rFonts w:ascii="Times New Roman" w:eastAsia="Calibri" w:hAnsi="Times New Roman" w:cs="Times New Roman"/>
          <w:b/>
          <w:sz w:val="24"/>
          <w:szCs w:val="24"/>
        </w:rPr>
        <w:t xml:space="preserve"> </w:t>
      </w:r>
      <w:r w:rsidRPr="00D42B51">
        <w:rPr>
          <w:rFonts w:ascii="Times New Roman" w:eastAsia="Calibri" w:hAnsi="Times New Roman" w:cs="Times New Roman"/>
          <w:bCs/>
          <w:sz w:val="24"/>
          <w:szCs w:val="24"/>
          <w:u w:val="single"/>
        </w:rPr>
        <w:t>Romeo v. Pa. Pub. Util. Comm’n</w:t>
      </w:r>
      <w:r w:rsidRPr="00D42B51">
        <w:rPr>
          <w:rFonts w:ascii="Times New Roman" w:eastAsia="Calibri" w:hAnsi="Times New Roman" w:cs="Times New Roman"/>
          <w:bCs/>
          <w:sz w:val="24"/>
          <w:szCs w:val="24"/>
        </w:rPr>
        <w:t xml:space="preserve">, 154 A.3d 422 (Pa.Cmwlth. 2017), </w:t>
      </w:r>
      <w:r w:rsidRPr="00D42B51">
        <w:rPr>
          <w:rFonts w:ascii="Times New Roman" w:eastAsia="Calibri" w:hAnsi="Times New Roman" w:cs="Times New Roman"/>
          <w:sz w:val="24"/>
          <w:szCs w:val="24"/>
        </w:rPr>
        <w:t xml:space="preserve">Antonio Romeo, a </w:t>
      </w:r>
      <w:r w:rsidRPr="00D42B51">
        <w:rPr>
          <w:rFonts w:ascii="Times New Roman" w:eastAsia="Calibri" w:hAnsi="Times New Roman" w:cs="Times New Roman"/>
          <w:i/>
          <w:iCs/>
          <w:sz w:val="24"/>
          <w:szCs w:val="24"/>
        </w:rPr>
        <w:t>pro se</w:t>
      </w:r>
      <w:r w:rsidRPr="00D42B51">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D42B51">
        <w:rPr>
          <w:rFonts w:ascii="Times New Roman" w:eastAsia="Calibri" w:hAnsi="Times New Roman" w:cs="Times New Roman"/>
          <w:i/>
          <w:sz w:val="24"/>
          <w:szCs w:val="24"/>
        </w:rPr>
        <w:t>inter alia</w:t>
      </w:r>
      <w:r w:rsidRPr="00D42B51">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42B51" w:rsidRPr="00D42B51" w:rsidRDefault="00D42B51" w:rsidP="00D42B51">
      <w:pPr>
        <w:tabs>
          <w:tab w:val="left" w:pos="-720"/>
        </w:tabs>
        <w:suppressAutoHyphens/>
        <w:autoSpaceDE w:val="0"/>
        <w:autoSpaceDN w:val="0"/>
        <w:spacing w:after="0" w:line="360" w:lineRule="auto"/>
        <w:ind w:firstLine="1440"/>
        <w:rPr>
          <w:rFonts w:ascii="Times New Roman" w:eastAsia="Times New Roman" w:hAnsi="Times New Roman" w:cs="CG Times"/>
          <w:sz w:val="24"/>
          <w:szCs w:val="24"/>
        </w:rPr>
      </w:pPr>
      <w:r w:rsidRPr="00D42B51">
        <w:rPr>
          <w:rFonts w:ascii="Times New Roman" w:eastAsia="Calibri" w:hAnsi="Times New Roman" w:cs="Times New Roman"/>
          <w:sz w:val="24"/>
          <w:szCs w:val="24"/>
        </w:rPr>
        <w:t xml:space="preserve">In addition, Respondent argued that </w:t>
      </w:r>
      <w:r w:rsidRPr="00D42B51">
        <w:rPr>
          <w:rFonts w:ascii="Times New Roman" w:eastAsia="Times New Roman" w:hAnsi="Times New Roman" w:cs="CG Times"/>
          <w:sz w:val="24"/>
          <w:szCs w:val="24"/>
        </w:rPr>
        <w:t xml:space="preserve">a prayer for relief to “opt out” of the installation of a smart meter is not legally recoverable and that the Commission does not have the power to order the Company not to install a smart meter at the service location.  </w:t>
      </w:r>
    </w:p>
    <w:p w:rsid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42B51" w:rsidRPr="00D42B51" w:rsidRDefault="00AE350A" w:rsidP="00AE350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Here, Complainant has averred that </w:t>
      </w:r>
      <w:r w:rsidRPr="00D42B51">
        <w:rPr>
          <w:rFonts w:ascii="Times New Roman" w:eastAsia="Calibri" w:hAnsi="Times New Roman" w:cs="Times New Roman"/>
          <w:sz w:val="24"/>
          <w:szCs w:val="24"/>
        </w:rPr>
        <w:t xml:space="preserve">Respondent has threatened to shut off her service and </w:t>
      </w:r>
      <w:r>
        <w:rPr>
          <w:rFonts w:ascii="Times New Roman" w:eastAsia="Calibri" w:hAnsi="Times New Roman" w:cs="Times New Roman"/>
          <w:sz w:val="24"/>
          <w:szCs w:val="24"/>
        </w:rPr>
        <w:t xml:space="preserve">has </w:t>
      </w:r>
      <w:r w:rsidRPr="00D42B51">
        <w:rPr>
          <w:rFonts w:ascii="Times New Roman" w:eastAsia="Calibri" w:hAnsi="Times New Roman" w:cs="Times New Roman"/>
          <w:sz w:val="24"/>
          <w:szCs w:val="24"/>
        </w:rPr>
        <w:t>object</w:t>
      </w:r>
      <w:r>
        <w:rPr>
          <w:rFonts w:ascii="Times New Roman" w:eastAsia="Calibri" w:hAnsi="Times New Roman" w:cs="Times New Roman"/>
          <w:sz w:val="24"/>
          <w:szCs w:val="24"/>
        </w:rPr>
        <w:t>ed</w:t>
      </w:r>
      <w:r w:rsidRPr="00D42B51">
        <w:rPr>
          <w:rFonts w:ascii="Times New Roman" w:eastAsia="Calibri" w:hAnsi="Times New Roman" w:cs="Times New Roman"/>
          <w:sz w:val="24"/>
          <w:szCs w:val="24"/>
        </w:rPr>
        <w:t xml:space="preserve"> to the installation of a smart meter at her home.  Complainant averred  that </w:t>
      </w:r>
      <w:r>
        <w:rPr>
          <w:rFonts w:ascii="Times New Roman" w:eastAsia="Calibri" w:hAnsi="Times New Roman" w:cs="Times New Roman"/>
          <w:sz w:val="24"/>
          <w:szCs w:val="24"/>
        </w:rPr>
        <w:t xml:space="preserve">Respondent is harassing her concerning the installation of a smart meter and that she has spoken to Respondent four times as to why she does not want a smart meter installed at her home.  </w:t>
      </w:r>
      <w:r w:rsidR="00D42B51" w:rsidRPr="00D42B51">
        <w:rPr>
          <w:rFonts w:ascii="Times New Roman" w:eastAsia="Calibri" w:hAnsi="Times New Roman" w:cs="Times New Roman"/>
          <w:sz w:val="24"/>
          <w:szCs w:val="24"/>
        </w:rPr>
        <w:t xml:space="preserve">Given the precedent set forth in the </w:t>
      </w:r>
      <w:r w:rsidR="00D42B51" w:rsidRPr="00D42B51">
        <w:rPr>
          <w:rFonts w:ascii="Times New Roman" w:eastAsia="Calibri" w:hAnsi="Times New Roman" w:cs="Times New Roman"/>
          <w:sz w:val="24"/>
          <w:szCs w:val="24"/>
          <w:u w:val="single"/>
        </w:rPr>
        <w:t>Romeo</w:t>
      </w:r>
      <w:r w:rsidR="00D42B51" w:rsidRPr="00D42B51">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her </w:t>
      </w:r>
      <w:r w:rsidR="00370DD8">
        <w:rPr>
          <w:rFonts w:ascii="Times New Roman" w:eastAsia="Calibri" w:hAnsi="Times New Roman" w:cs="Times New Roman"/>
          <w:sz w:val="24"/>
          <w:szCs w:val="24"/>
        </w:rPr>
        <w:t>C</w:t>
      </w:r>
      <w:r w:rsidR="00D42B51" w:rsidRPr="00D42B51">
        <w:rPr>
          <w:rFonts w:ascii="Times New Roman" w:eastAsia="Calibri" w:hAnsi="Times New Roman" w:cs="Times New Roman"/>
          <w:sz w:val="24"/>
          <w:szCs w:val="24"/>
        </w:rPr>
        <w:t xml:space="preserve">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one some or all of the assertions raised in the Complaint, Complainant must prove, by substantial evidence, that she is entitled to relief because Respondent has violated the Public Utility Code, a Commission order or regulation, or a Commission-approved tariff of the Company concerning the service provided to her.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D42B51" w:rsidRPr="00D42B51" w:rsidRDefault="00D42B51" w:rsidP="00D42B5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D42B51" w:rsidRPr="00D42B51" w:rsidRDefault="00D42B51" w:rsidP="00D42B51">
      <w:pPr>
        <w:spacing w:after="0" w:line="360" w:lineRule="auto"/>
        <w:jc w:val="center"/>
        <w:rPr>
          <w:rFonts w:ascii="Times New Roman" w:eastAsia="Calibri" w:hAnsi="Times New Roman" w:cs="Times New Roman"/>
          <w:sz w:val="24"/>
          <w:szCs w:val="24"/>
          <w:u w:val="single"/>
        </w:rPr>
      </w:pPr>
      <w:r w:rsidRPr="00D42B51">
        <w:rPr>
          <w:rFonts w:ascii="Times New Roman" w:eastAsia="Calibri" w:hAnsi="Times New Roman" w:cs="Times New Roman"/>
          <w:sz w:val="24"/>
          <w:szCs w:val="24"/>
          <w:u w:val="single"/>
        </w:rPr>
        <w:t>ORDER</w:t>
      </w:r>
    </w:p>
    <w:p w:rsidR="00D42B51" w:rsidRPr="00D42B51" w:rsidRDefault="00D42B51" w:rsidP="00D42B51">
      <w:pPr>
        <w:spacing w:after="0" w:line="360" w:lineRule="auto"/>
        <w:jc w:val="center"/>
        <w:rPr>
          <w:rFonts w:ascii="Times New Roman" w:eastAsia="Calibri" w:hAnsi="Times New Roman" w:cs="Times New Roman"/>
          <w:sz w:val="24"/>
          <w:szCs w:val="24"/>
        </w:rPr>
      </w:pPr>
    </w:p>
    <w:p w:rsidR="00D42B51" w:rsidRPr="00D42B51" w:rsidRDefault="00D42B51" w:rsidP="00D42B51">
      <w:pPr>
        <w:spacing w:after="0" w:line="360" w:lineRule="auto"/>
        <w:ind w:firstLine="720"/>
        <w:rPr>
          <w:rFonts w:ascii="Times New Roman" w:eastAsia="Calibri" w:hAnsi="Times New Roman" w:cs="Times New Roman"/>
          <w:sz w:val="24"/>
          <w:szCs w:val="24"/>
        </w:rPr>
      </w:pPr>
    </w:p>
    <w:p w:rsidR="00D42B51" w:rsidRPr="00D42B51" w:rsidRDefault="00D42B51" w:rsidP="00D42B51">
      <w:pPr>
        <w:spacing w:after="0" w:line="360" w:lineRule="auto"/>
        <w:ind w:left="720" w:firstLine="720"/>
        <w:rPr>
          <w:rFonts w:ascii="Times New Roman" w:eastAsia="Calibri" w:hAnsi="Times New Roman" w:cs="Times New Roman"/>
          <w:sz w:val="24"/>
          <w:szCs w:val="24"/>
        </w:rPr>
      </w:pPr>
      <w:r w:rsidRPr="00D42B51">
        <w:rPr>
          <w:rFonts w:ascii="Times New Roman" w:eastAsia="Calibri" w:hAnsi="Times New Roman" w:cs="Times New Roman"/>
          <w:sz w:val="24"/>
          <w:szCs w:val="24"/>
        </w:rPr>
        <w:t>THEREFORE,</w:t>
      </w:r>
    </w:p>
    <w:p w:rsidR="00D42B51" w:rsidRPr="00D42B51" w:rsidRDefault="00D42B51" w:rsidP="00D42B51">
      <w:pPr>
        <w:spacing w:after="0" w:line="360" w:lineRule="auto"/>
        <w:ind w:firstLine="720"/>
        <w:rPr>
          <w:rFonts w:ascii="Times New Roman" w:eastAsia="Calibri" w:hAnsi="Times New Roman" w:cs="Times New Roman"/>
          <w:sz w:val="24"/>
          <w:szCs w:val="24"/>
        </w:rPr>
      </w:pPr>
    </w:p>
    <w:p w:rsidR="00D42B51" w:rsidRPr="00D42B51" w:rsidRDefault="00D42B51" w:rsidP="00D42B51">
      <w:pPr>
        <w:spacing w:after="0" w:line="360" w:lineRule="auto"/>
        <w:ind w:left="720" w:firstLine="720"/>
        <w:rPr>
          <w:rFonts w:ascii="Times New Roman" w:eastAsia="Calibri" w:hAnsi="Times New Roman" w:cs="Times New Roman"/>
          <w:sz w:val="24"/>
          <w:szCs w:val="24"/>
        </w:rPr>
      </w:pPr>
      <w:r w:rsidRPr="00D42B51">
        <w:rPr>
          <w:rFonts w:ascii="Times New Roman" w:eastAsia="Calibri" w:hAnsi="Times New Roman" w:cs="Times New Roman"/>
          <w:sz w:val="24"/>
          <w:szCs w:val="24"/>
        </w:rPr>
        <w:t>IT IS ORDERED:</w:t>
      </w:r>
    </w:p>
    <w:p w:rsidR="00D42B51" w:rsidRPr="00D42B51" w:rsidRDefault="00D42B51" w:rsidP="00D42B51">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D42B51" w:rsidRPr="00D42B51" w:rsidRDefault="00D42B51" w:rsidP="00300BD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 xml:space="preserve">That the Preliminary Objections filed by </w:t>
      </w:r>
      <w:r w:rsidR="00AE350A">
        <w:rPr>
          <w:rFonts w:ascii="Times New Roman" w:eastAsia="Times New Roman" w:hAnsi="Times New Roman" w:cs="Times New Roman"/>
          <w:color w:val="000000"/>
          <w:sz w:val="24"/>
          <w:szCs w:val="24"/>
        </w:rPr>
        <w:t xml:space="preserve">Metropolitan Edison </w:t>
      </w:r>
      <w:r w:rsidRPr="00D42B51">
        <w:rPr>
          <w:rFonts w:ascii="Times New Roman" w:eastAsia="Times New Roman" w:hAnsi="Times New Roman" w:cs="Times New Roman"/>
          <w:sz w:val="24"/>
          <w:szCs w:val="24"/>
        </w:rPr>
        <w:t>Company</w:t>
      </w:r>
      <w:r w:rsidRPr="00D42B51">
        <w:rPr>
          <w:rFonts w:ascii="Times New Roman" w:eastAsia="Times New Roman" w:hAnsi="Times New Roman" w:cs="Times New Roman"/>
          <w:color w:val="000000"/>
          <w:sz w:val="24"/>
          <w:szCs w:val="24"/>
        </w:rPr>
        <w:t xml:space="preserve"> in the above-captioned proceeding at Docket No. </w:t>
      </w:r>
      <w:r w:rsidRPr="00D42B51">
        <w:rPr>
          <w:rFonts w:ascii="Times New Roman" w:eastAsia="Times New Roman" w:hAnsi="Times New Roman" w:cs="Times New Roman"/>
          <w:bCs/>
          <w:color w:val="000000"/>
          <w:sz w:val="24"/>
          <w:szCs w:val="24"/>
        </w:rPr>
        <w:t>C-2017-26</w:t>
      </w:r>
      <w:r w:rsidR="00AE350A">
        <w:rPr>
          <w:rFonts w:ascii="Times New Roman" w:eastAsia="Times New Roman" w:hAnsi="Times New Roman" w:cs="Times New Roman"/>
          <w:bCs/>
          <w:color w:val="000000"/>
          <w:sz w:val="24"/>
          <w:szCs w:val="24"/>
        </w:rPr>
        <w:t>26756</w:t>
      </w:r>
      <w:r w:rsidRPr="00D42B51">
        <w:rPr>
          <w:rFonts w:ascii="Times New Roman" w:eastAsia="Times New Roman" w:hAnsi="Times New Roman" w:cs="Times New Roman"/>
          <w:bCs/>
          <w:color w:val="000000"/>
          <w:sz w:val="24"/>
          <w:szCs w:val="24"/>
        </w:rPr>
        <w:t xml:space="preserve"> are</w:t>
      </w:r>
      <w:r w:rsidRPr="00D42B51">
        <w:rPr>
          <w:rFonts w:ascii="Times New Roman" w:eastAsia="Times New Roman" w:hAnsi="Times New Roman" w:cs="Times New Roman"/>
          <w:color w:val="000000"/>
          <w:sz w:val="24"/>
          <w:szCs w:val="24"/>
        </w:rPr>
        <w:t xml:space="preserve"> denied.</w:t>
      </w:r>
    </w:p>
    <w:p w:rsidR="00D42B51" w:rsidRDefault="00D42B51" w:rsidP="00D42B5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00BD9" w:rsidRDefault="00300BD9" w:rsidP="00D42B5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300BD9" w:rsidRPr="00D42B51" w:rsidRDefault="00300BD9" w:rsidP="00D42B5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D42B51" w:rsidRPr="00D42B51" w:rsidRDefault="00D42B51" w:rsidP="00300BD9">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 xml:space="preserve">That the Complaint filed by </w:t>
      </w:r>
      <w:r w:rsidR="00AE350A">
        <w:rPr>
          <w:rFonts w:ascii="Times New Roman" w:eastAsia="Calibri" w:hAnsi="Times New Roman" w:cs="Times New Roman"/>
          <w:sz w:val="24"/>
          <w:szCs w:val="24"/>
        </w:rPr>
        <w:t>Ann H. Swartz</w:t>
      </w:r>
      <w:r w:rsidR="00AE350A" w:rsidRPr="00D42B51">
        <w:rPr>
          <w:rFonts w:ascii="Times New Roman" w:eastAsia="Calibri" w:hAnsi="Times New Roman" w:cs="Times New Roman"/>
          <w:sz w:val="24"/>
          <w:szCs w:val="24"/>
        </w:rPr>
        <w:t xml:space="preserve"> against </w:t>
      </w:r>
      <w:r w:rsidR="00AE350A">
        <w:rPr>
          <w:rFonts w:ascii="Times New Roman" w:eastAsia="Calibri" w:hAnsi="Times New Roman" w:cs="Times New Roman"/>
          <w:sz w:val="24"/>
          <w:szCs w:val="24"/>
        </w:rPr>
        <w:t xml:space="preserve">Metropolitan Edison </w:t>
      </w:r>
      <w:r w:rsidR="00AE350A" w:rsidRPr="00D42B51">
        <w:rPr>
          <w:rFonts w:ascii="Times New Roman" w:eastAsia="Calibri" w:hAnsi="Times New Roman" w:cs="Times New Roman"/>
          <w:sz w:val="24"/>
          <w:szCs w:val="24"/>
        </w:rPr>
        <w:t xml:space="preserve">Company </w:t>
      </w:r>
      <w:r w:rsidRPr="00D42B51">
        <w:rPr>
          <w:rFonts w:ascii="Times New Roman" w:eastAsia="Times New Roman" w:hAnsi="Times New Roman" w:cs="Times New Roman"/>
          <w:color w:val="000000"/>
          <w:sz w:val="24"/>
          <w:szCs w:val="24"/>
        </w:rPr>
        <w:t xml:space="preserve">at Docket No. </w:t>
      </w:r>
      <w:r w:rsidR="00AE350A" w:rsidRPr="00D42B51">
        <w:rPr>
          <w:rFonts w:ascii="Times New Roman" w:eastAsia="Times New Roman" w:hAnsi="Times New Roman" w:cs="Times New Roman"/>
          <w:bCs/>
          <w:color w:val="000000"/>
          <w:sz w:val="24"/>
          <w:szCs w:val="24"/>
        </w:rPr>
        <w:t>C-2017-26</w:t>
      </w:r>
      <w:r w:rsidR="00AE350A">
        <w:rPr>
          <w:rFonts w:ascii="Times New Roman" w:eastAsia="Times New Roman" w:hAnsi="Times New Roman" w:cs="Times New Roman"/>
          <w:bCs/>
          <w:color w:val="000000"/>
          <w:sz w:val="24"/>
          <w:szCs w:val="24"/>
        </w:rPr>
        <w:t>26756</w:t>
      </w:r>
      <w:r w:rsidR="00AE350A" w:rsidRPr="00D42B51">
        <w:rPr>
          <w:rFonts w:ascii="Times New Roman" w:eastAsia="Times New Roman" w:hAnsi="Times New Roman" w:cs="Times New Roman"/>
          <w:bCs/>
          <w:color w:val="000000"/>
          <w:sz w:val="24"/>
          <w:szCs w:val="24"/>
        </w:rPr>
        <w:t xml:space="preserve"> </w:t>
      </w:r>
      <w:r w:rsidRPr="00D42B51">
        <w:rPr>
          <w:rFonts w:ascii="Times New Roman" w:eastAsia="Times New Roman" w:hAnsi="Times New Roman" w:cs="Times New Roman"/>
          <w:color w:val="000000"/>
          <w:sz w:val="24"/>
          <w:szCs w:val="24"/>
        </w:rPr>
        <w:t xml:space="preserve">shall proceed at this stage of the proceeding.  </w:t>
      </w:r>
    </w:p>
    <w:p w:rsidR="00D42B51" w:rsidRPr="00D42B51" w:rsidRDefault="00D42B51" w:rsidP="00D42B5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D42B51" w:rsidRPr="00D42B51" w:rsidRDefault="00D42B51" w:rsidP="00D42B51">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D42B51" w:rsidRPr="00D42B51" w:rsidRDefault="00D42B51" w:rsidP="00D42B51">
      <w:pPr>
        <w:tabs>
          <w:tab w:val="left" w:pos="1570"/>
          <w:tab w:val="left" w:pos="2290"/>
        </w:tabs>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p>
    <w:p w:rsidR="00D42B51" w:rsidRPr="00D42B51" w:rsidRDefault="00D42B51" w:rsidP="00D42B5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D42B51">
        <w:rPr>
          <w:rFonts w:ascii="Times New Roman" w:eastAsia="Times New Roman" w:hAnsi="Times New Roman" w:cs="Times New Roman"/>
          <w:color w:val="000000"/>
          <w:sz w:val="24"/>
          <w:szCs w:val="24"/>
        </w:rPr>
        <w:t xml:space="preserve">Date:  </w:t>
      </w:r>
      <w:r w:rsidRPr="00300BD9">
        <w:rPr>
          <w:rFonts w:ascii="Times New Roman" w:eastAsia="Times New Roman" w:hAnsi="Times New Roman" w:cs="Times New Roman"/>
          <w:color w:val="000000"/>
          <w:sz w:val="24"/>
          <w:szCs w:val="24"/>
          <w:u w:val="single"/>
        </w:rPr>
        <w:t xml:space="preserve">November </w:t>
      </w:r>
      <w:r w:rsidR="00AE350A" w:rsidRPr="00300BD9">
        <w:rPr>
          <w:rFonts w:ascii="Times New Roman" w:eastAsia="Times New Roman" w:hAnsi="Times New Roman" w:cs="Times New Roman"/>
          <w:color w:val="000000"/>
          <w:sz w:val="24"/>
          <w:szCs w:val="24"/>
          <w:u w:val="single"/>
        </w:rPr>
        <w:t>2</w:t>
      </w:r>
      <w:r w:rsidR="00300BD9" w:rsidRPr="00300BD9">
        <w:rPr>
          <w:rFonts w:ascii="Times New Roman" w:eastAsia="Times New Roman" w:hAnsi="Times New Roman" w:cs="Times New Roman"/>
          <w:color w:val="000000"/>
          <w:sz w:val="24"/>
          <w:szCs w:val="24"/>
          <w:u w:val="single"/>
        </w:rPr>
        <w:t>1</w:t>
      </w:r>
      <w:r w:rsidRPr="00300BD9">
        <w:rPr>
          <w:rFonts w:ascii="Times New Roman" w:eastAsia="Times New Roman" w:hAnsi="Times New Roman" w:cs="Times New Roman"/>
          <w:color w:val="000000"/>
          <w:sz w:val="24"/>
          <w:szCs w:val="24"/>
          <w:u w:val="single"/>
        </w:rPr>
        <w:t>, 2017</w:t>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u w:val="single"/>
        </w:rPr>
        <w:tab/>
      </w:r>
      <w:r w:rsidRPr="00D42B51">
        <w:rPr>
          <w:rFonts w:ascii="Times New Roman" w:eastAsia="Times New Roman" w:hAnsi="Times New Roman" w:cs="Times New Roman"/>
          <w:color w:val="000000"/>
          <w:sz w:val="24"/>
          <w:szCs w:val="24"/>
          <w:u w:val="single"/>
        </w:rPr>
        <w:tab/>
      </w:r>
      <w:r w:rsidRPr="00D42B51">
        <w:rPr>
          <w:rFonts w:ascii="Times New Roman" w:eastAsia="Times New Roman" w:hAnsi="Times New Roman" w:cs="Times New Roman"/>
          <w:color w:val="000000"/>
          <w:sz w:val="24"/>
          <w:szCs w:val="24"/>
          <w:u w:val="single"/>
        </w:rPr>
        <w:tab/>
      </w:r>
      <w:r w:rsidRPr="00D42B51">
        <w:rPr>
          <w:rFonts w:ascii="Times New Roman" w:eastAsia="Times New Roman" w:hAnsi="Times New Roman" w:cs="Times New Roman"/>
          <w:color w:val="000000"/>
          <w:sz w:val="24"/>
          <w:szCs w:val="24"/>
          <w:u w:val="single"/>
        </w:rPr>
        <w:tab/>
      </w:r>
      <w:r w:rsidRPr="00D42B51">
        <w:rPr>
          <w:rFonts w:ascii="Times New Roman" w:eastAsia="Times New Roman" w:hAnsi="Times New Roman" w:cs="Times New Roman"/>
          <w:color w:val="000000"/>
          <w:sz w:val="24"/>
          <w:szCs w:val="24"/>
          <w:u w:val="single"/>
        </w:rPr>
        <w:tab/>
      </w:r>
    </w:p>
    <w:p w:rsidR="00D42B51" w:rsidRPr="00D42B51" w:rsidRDefault="00D42B51" w:rsidP="00D42B5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t>Jeffrey A. Watson</w:t>
      </w:r>
    </w:p>
    <w:p w:rsidR="00D42B51" w:rsidRPr="00D42B51" w:rsidRDefault="00D42B51" w:rsidP="00D42B5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sz w:val="24"/>
          <w:szCs w:val="24"/>
        </w:rPr>
      </w:pP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r>
      <w:r w:rsidRPr="00D42B51">
        <w:rPr>
          <w:rFonts w:ascii="Times New Roman" w:eastAsia="Times New Roman" w:hAnsi="Times New Roman" w:cs="Times New Roman"/>
          <w:color w:val="000000"/>
          <w:sz w:val="24"/>
          <w:szCs w:val="24"/>
        </w:rPr>
        <w:tab/>
        <w:t>Administrative Law Judge</w:t>
      </w:r>
    </w:p>
    <w:p w:rsidR="00E55400" w:rsidRDefault="00E55400">
      <w:r>
        <w:br w:type="page"/>
      </w:r>
    </w:p>
    <w:p w:rsidR="00E55400" w:rsidRDefault="00E55400" w:rsidP="00E55400">
      <w:pPr>
        <w:spacing w:after="0" w:line="240" w:lineRule="auto"/>
        <w:contextualSpacing/>
        <w:rPr>
          <w:rFonts w:ascii="Microsoft Sans Serif"/>
          <w:b/>
          <w:sz w:val="24"/>
          <w:u w:val="single"/>
        </w:rPr>
        <w:sectPr w:rsidR="00E55400" w:rsidSect="00580783">
          <w:footerReference w:type="default" r:id="rId8"/>
          <w:pgSz w:w="12240" w:h="15840" w:code="1"/>
          <w:pgMar w:top="1440" w:right="1440" w:bottom="1440" w:left="1440" w:header="720" w:footer="720" w:gutter="0"/>
          <w:pgNumType w:start="1"/>
          <w:cols w:space="720"/>
          <w:titlePg/>
          <w:docGrid w:linePitch="360"/>
        </w:sectPr>
      </w:pPr>
    </w:p>
    <w:p w:rsidR="00E55400" w:rsidRDefault="00E55400" w:rsidP="00E55400">
      <w:pPr>
        <w:spacing w:after="0" w:line="240" w:lineRule="auto"/>
        <w:contextualSpacing/>
      </w:pPr>
      <w:r>
        <w:rPr>
          <w:rFonts w:ascii="Microsoft Sans Serif"/>
          <w:b/>
          <w:sz w:val="24"/>
          <w:u w:val="single"/>
        </w:rPr>
        <w:t>C-2017-2626756 - ANN H SWARTZ W</w:t>
      </w:r>
      <w:r w:rsidR="006E18E5">
        <w:rPr>
          <w:rFonts w:ascii="Microsoft Sans Serif"/>
          <w:b/>
          <w:sz w:val="24"/>
          <w:u w:val="single"/>
        </w:rPr>
        <w:t>IFE OF</w:t>
      </w:r>
      <w:r>
        <w:rPr>
          <w:rFonts w:ascii="Microsoft Sans Serif"/>
          <w:b/>
          <w:sz w:val="24"/>
          <w:u w:val="single"/>
        </w:rPr>
        <w:t xml:space="preserve"> WAYNE E FINK  v. METROPOLITAN EDISON COMPANY</w:t>
      </w:r>
      <w:r>
        <w:rPr>
          <w:rFonts w:ascii="Microsoft Sans Serif"/>
          <w:b/>
          <w:sz w:val="24"/>
          <w:u w:val="single"/>
        </w:rPr>
        <w:cr/>
      </w:r>
      <w:r>
        <w:rPr>
          <w:rFonts w:ascii="Microsoft Sans Serif"/>
          <w:b/>
          <w:sz w:val="24"/>
          <w:u w:val="single"/>
        </w:rPr>
        <w:cr/>
      </w:r>
      <w:r>
        <w:rPr>
          <w:rFonts w:ascii="Microsoft Sans Serif"/>
          <w:sz w:val="24"/>
        </w:rPr>
        <w:t>ANN H SWARTZ</w:t>
      </w:r>
      <w:r>
        <w:rPr>
          <w:rFonts w:ascii="Microsoft Sans Serif"/>
          <w:sz w:val="24"/>
        </w:rPr>
        <w:cr/>
        <w:t>532 S FAUTH LANE</w:t>
      </w:r>
      <w:r>
        <w:rPr>
          <w:rFonts w:ascii="Microsoft Sans Serif"/>
          <w:sz w:val="24"/>
        </w:rPr>
        <w:cr/>
        <w:t>YORK PA 17406</w:t>
      </w:r>
      <w:r>
        <w:rPr>
          <w:rFonts w:ascii="Microsoft Sans Serif"/>
          <w:sz w:val="24"/>
        </w:rPr>
        <w:cr/>
        <w:t>717.855.8294</w:t>
      </w:r>
      <w:r>
        <w:rPr>
          <w:rFonts w:ascii="Microsoft Sans Serif"/>
          <w:sz w:val="24"/>
        </w:rPr>
        <w:cr/>
      </w: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EC0F40">
        <w:rPr>
          <w:rFonts w:ascii="Microsoft Sans Serif"/>
          <w:b/>
          <w:i/>
          <w:sz w:val="24"/>
          <w:u w:val="single"/>
        </w:rPr>
        <w:t>-E-SERVE-</w:t>
      </w:r>
    </w:p>
    <w:p w:rsidR="00E55400" w:rsidRDefault="00E55400" w:rsidP="00E55400">
      <w:pPr>
        <w:spacing w:after="0" w:line="240" w:lineRule="auto"/>
        <w:contextualSpacing/>
      </w:pPr>
    </w:p>
    <w:p w:rsidR="00DC28A6" w:rsidRDefault="007F4041"/>
    <w:sectPr w:rsidR="00DC28A6" w:rsidSect="0058078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7A5" w:rsidRDefault="00C567A5" w:rsidP="00D42B51">
      <w:pPr>
        <w:spacing w:after="0" w:line="240" w:lineRule="auto"/>
      </w:pPr>
      <w:r>
        <w:separator/>
      </w:r>
    </w:p>
  </w:endnote>
  <w:endnote w:type="continuationSeparator" w:id="0">
    <w:p w:rsidR="00C567A5" w:rsidRDefault="00C567A5" w:rsidP="00D4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62" w:rsidRPr="00004140" w:rsidRDefault="00C567A5">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7F4041">
      <w:rPr>
        <w:rFonts w:ascii="Times New Roman" w:hAnsi="Times New Roman"/>
        <w:noProof/>
      </w:rPr>
      <w:t>5</w:t>
    </w:r>
    <w:r w:rsidRPr="00004140">
      <w:rPr>
        <w:rFonts w:ascii="Times New Roman" w:hAnsi="Times New Roman"/>
      </w:rPr>
      <w:fldChar w:fldCharType="end"/>
    </w:r>
  </w:p>
  <w:p w:rsidR="00181562" w:rsidRDefault="007F4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7A5" w:rsidRDefault="00C567A5" w:rsidP="00D42B51">
      <w:pPr>
        <w:spacing w:after="0" w:line="240" w:lineRule="auto"/>
      </w:pPr>
      <w:r>
        <w:separator/>
      </w:r>
    </w:p>
  </w:footnote>
  <w:footnote w:type="continuationSeparator" w:id="0">
    <w:p w:rsidR="00C567A5" w:rsidRDefault="00C567A5" w:rsidP="00D42B51">
      <w:pPr>
        <w:spacing w:after="0" w:line="240" w:lineRule="auto"/>
      </w:pPr>
      <w:r>
        <w:continuationSeparator/>
      </w:r>
    </w:p>
  </w:footnote>
  <w:footnote w:id="1">
    <w:p w:rsidR="00D42B51" w:rsidRPr="00004140" w:rsidRDefault="00D42B51" w:rsidP="00D42B51">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Pa.C.S.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51"/>
    <w:rsid w:val="00133D2C"/>
    <w:rsid w:val="0015122A"/>
    <w:rsid w:val="00300BD9"/>
    <w:rsid w:val="00370DD8"/>
    <w:rsid w:val="00411627"/>
    <w:rsid w:val="006E18E5"/>
    <w:rsid w:val="007B5C79"/>
    <w:rsid w:val="007F4041"/>
    <w:rsid w:val="009A27B6"/>
    <w:rsid w:val="009A7849"/>
    <w:rsid w:val="009D0D9D"/>
    <w:rsid w:val="00AE350A"/>
    <w:rsid w:val="00AF56D4"/>
    <w:rsid w:val="00BC4FBE"/>
    <w:rsid w:val="00C13418"/>
    <w:rsid w:val="00C567A5"/>
    <w:rsid w:val="00D42B51"/>
    <w:rsid w:val="00D5493A"/>
    <w:rsid w:val="00D6619F"/>
    <w:rsid w:val="00E55400"/>
    <w:rsid w:val="00FF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A7C6"/>
  <w15:chartTrackingRefBased/>
  <w15:docId w15:val="{5FF6BD06-4257-48A9-8631-616F2247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B51"/>
    <w:rPr>
      <w:sz w:val="20"/>
      <w:szCs w:val="20"/>
    </w:rPr>
  </w:style>
  <w:style w:type="paragraph" w:styleId="Footer">
    <w:name w:val="footer"/>
    <w:basedOn w:val="Normal"/>
    <w:link w:val="FooterChar"/>
    <w:uiPriority w:val="99"/>
    <w:semiHidden/>
    <w:unhideWhenUsed/>
    <w:rsid w:val="00D42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B51"/>
  </w:style>
  <w:style w:type="character" w:styleId="FootnoteReference">
    <w:name w:val="footnote reference"/>
    <w:aliases w:val="o,fr"/>
    <w:uiPriority w:val="99"/>
    <w:unhideWhenUsed/>
    <w:rsid w:val="00D42B51"/>
    <w:rPr>
      <w:vertAlign w:val="superscript"/>
    </w:rPr>
  </w:style>
  <w:style w:type="paragraph" w:styleId="BalloonText">
    <w:name w:val="Balloon Text"/>
    <w:basedOn w:val="Normal"/>
    <w:link w:val="BalloonTextChar"/>
    <w:uiPriority w:val="99"/>
    <w:semiHidden/>
    <w:unhideWhenUsed/>
    <w:rsid w:val="00AF5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8600-E9DB-43BE-8F47-71BCB5D7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2017-11-21T16:09:00Z</cp:lastPrinted>
  <dcterms:created xsi:type="dcterms:W3CDTF">2017-11-21T15:31:00Z</dcterms:created>
  <dcterms:modified xsi:type="dcterms:W3CDTF">2017-11-21T16:12:00Z</dcterms:modified>
</cp:coreProperties>
</file>