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C34CD">
              <w:rPr>
                <w:rFonts w:ascii="Arial" w:hAnsi="Arial"/>
              </w:rPr>
              <w:t>C-2017-</w:t>
            </w:r>
            <w:r w:rsidR="003246EE">
              <w:rPr>
                <w:rFonts w:ascii="Arial" w:hAnsi="Arial"/>
              </w:rPr>
              <w:t>2634468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C34CD" w:rsidP="009C07F4">
            <w:pPr>
              <w:tabs>
                <w:tab w:val="center" w:pos="5148"/>
              </w:tabs>
              <w:suppressAutoHyphens/>
              <w:rPr>
                <w:rFonts w:ascii="Arial" w:hAnsi="Arial"/>
              </w:rPr>
            </w:pPr>
            <w:bookmarkStart w:id="1" w:name="CompName1"/>
            <w:bookmarkEnd w:id="1"/>
            <w:r>
              <w:rPr>
                <w:rFonts w:ascii="Arial" w:hAnsi="Arial"/>
              </w:rPr>
              <w:t>G &amp; R ENTERPRISE LLC</w:t>
            </w:r>
          </w:p>
          <w:p w:rsidR="004E72C7" w:rsidRDefault="005C34C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544 OLD WILMINGTON ROAD</w:t>
            </w:r>
          </w:p>
          <w:p w:rsidR="004E72C7" w:rsidRDefault="005C34CD" w:rsidP="009C07F4">
            <w:pPr>
              <w:tabs>
                <w:tab w:val="center" w:pos="5148"/>
              </w:tabs>
              <w:suppressAutoHyphens/>
              <w:rPr>
                <w:rFonts w:ascii="Arial" w:hAnsi="Arial"/>
              </w:rPr>
            </w:pPr>
            <w:bookmarkStart w:id="4" w:name="CompLine3"/>
            <w:bookmarkEnd w:id="4"/>
            <w:r>
              <w:rPr>
                <w:rFonts w:ascii="Arial" w:hAnsi="Arial"/>
              </w:rPr>
              <w:t>COATESVILLE, PA  19320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C34CD">
        <w:rPr>
          <w:rFonts w:ascii="Arial" w:hAnsi="Arial"/>
        </w:rPr>
        <w:t>G &amp; R ENTERPRISE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C34CD">
        <w:rPr>
          <w:rFonts w:ascii="Arial" w:hAnsi="Arial"/>
        </w:rPr>
        <w:t>November 08,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C34CD">
        <w:rPr>
          <w:rFonts w:ascii="Arial" w:hAnsi="Arial"/>
        </w:rPr>
        <w:t>544 OLD WILMINGTON ROAD, COATESVILLE, PA  19320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C34CD">
        <w:rPr>
          <w:rFonts w:ascii="Arial" w:hAnsi="Arial"/>
        </w:rPr>
        <w:t>February 21,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C34CD">
        <w:rPr>
          <w:rFonts w:ascii="Arial" w:hAnsi="Arial"/>
        </w:rPr>
        <w:t>A-00113544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C34C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C34CD">
        <w:rPr>
          <w:rFonts w:ascii="Arial" w:hAnsi="Arial"/>
        </w:rPr>
        <w:t>A-00113544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F3B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9F2D63" wp14:editId="589D11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F3B44">
        <w:rPr>
          <w:rFonts w:ascii="Arial" w:hAnsi="Arial" w:cs="Arial"/>
        </w:rPr>
        <w:t>11/21/2017</w:t>
      </w:r>
      <w:bookmarkStart w:id="14" w:name="_GoBack"/>
      <w:bookmarkEnd w:id="14"/>
      <w:r>
        <w:rPr>
          <w:rFonts w:ascii="Arial" w:hAnsi="Arial" w:cs="Arial"/>
        </w:rPr>
        <w:tab/>
      </w:r>
      <w:r w:rsidR="00AF3B44">
        <w:rPr>
          <w:noProof/>
        </w:rPr>
        <w:drawing>
          <wp:inline distT="0" distB="0" distL="0" distR="0" wp14:anchorId="3F9F2D63" wp14:editId="589D11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246E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246E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246EE"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3246EE" w:rsidP="003246EE">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246EE">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A1" w:rsidRDefault="005643A1">
      <w:pPr>
        <w:spacing w:line="20" w:lineRule="exact"/>
        <w:rPr>
          <w:sz w:val="24"/>
        </w:rPr>
      </w:pPr>
    </w:p>
  </w:endnote>
  <w:endnote w:type="continuationSeparator" w:id="0">
    <w:p w:rsidR="005643A1" w:rsidRDefault="005643A1">
      <w:r>
        <w:rPr>
          <w:sz w:val="24"/>
        </w:rPr>
        <w:t xml:space="preserve"> </w:t>
      </w:r>
    </w:p>
  </w:endnote>
  <w:endnote w:type="continuationNotice" w:id="1">
    <w:p w:rsidR="005643A1" w:rsidRDefault="005643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F3B4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A1" w:rsidRDefault="005643A1">
      <w:r>
        <w:rPr>
          <w:sz w:val="24"/>
        </w:rPr>
        <w:separator/>
      </w:r>
    </w:p>
  </w:footnote>
  <w:footnote w:type="continuationSeparator" w:id="0">
    <w:p w:rsidR="005643A1" w:rsidRDefault="0056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46E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43A1"/>
    <w:rsid w:val="00577689"/>
    <w:rsid w:val="005A7F4E"/>
    <w:rsid w:val="005C34CD"/>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3B4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683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3EB947"/>
  <w15:docId w15:val="{D1ADA169-0D16-4030-BD49-68BBC736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2017-11-18T11:35:00Z</dcterms:created>
  <dcterms:modified xsi:type="dcterms:W3CDTF">2017-11-21T18:48:00Z</dcterms:modified>
</cp:coreProperties>
</file>