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F0A17" w:rsidP="006F55A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2017</w:t>
      </w:r>
    </w:p>
    <w:p w:rsidR="004E5EA1" w:rsidRPr="004E5EA1" w:rsidRDefault="005D0E8D" w:rsidP="006F55A3">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F0A17">
        <w:rPr>
          <w:rFonts w:ascii="Microsoft Sans Serif" w:hAnsi="Microsoft Sans Serif" w:cs="Microsoft Sans Serif"/>
          <w:b/>
          <w:sz w:val="24"/>
          <w:szCs w:val="24"/>
        </w:rPr>
        <w:t>C-2015-2511904</w:t>
      </w:r>
    </w:p>
    <w:p w:rsidR="00590EBA" w:rsidRDefault="00DF582D" w:rsidP="00590EBA">
      <w:pPr>
        <w:rPr>
          <w:rFonts w:ascii="Microsoft Sans Serif"/>
          <w:sz w:val="24"/>
        </w:rPr>
      </w:pPr>
      <w:r>
        <w:rPr>
          <w:rFonts w:ascii="Microsoft Sans Serif"/>
          <w:sz w:val="24"/>
        </w:rPr>
        <w:t>(SEE ATTACHED LIST)</w:t>
      </w:r>
    </w:p>
    <w:p w:rsidR="00DF582D" w:rsidRDefault="00DF582D" w:rsidP="00590EBA">
      <w:pPr>
        <w:rPr>
          <w:rFonts w:ascii="Microsoft Sans Serif"/>
          <w:sz w:val="24"/>
        </w:rPr>
      </w:pPr>
    </w:p>
    <w:p w:rsidR="00DF582D" w:rsidRDefault="00DF582D" w:rsidP="00590EBA">
      <w:pPr>
        <w:rPr>
          <w:rFonts w:ascii="Microsoft Sans Serif"/>
          <w:sz w:val="24"/>
        </w:rPr>
      </w:pPr>
    </w:p>
    <w:p w:rsidR="00DF582D" w:rsidRDefault="00DF582D" w:rsidP="00590EBA">
      <w:pPr>
        <w:rPr>
          <w:rFonts w:ascii="Microsoft Sans Serif"/>
          <w:sz w:val="24"/>
        </w:rPr>
      </w:pPr>
    </w:p>
    <w:p w:rsidR="006F55A3" w:rsidRPr="008F0A17" w:rsidRDefault="006F55A3" w:rsidP="00590EBA">
      <w:pPr>
        <w:rPr>
          <w:rFonts w:ascii="Microsoft Sans Serif" w:hAnsi="Microsoft Sans Serif" w:cs="Microsoft Sans Serif"/>
          <w:caps/>
          <w:sz w:val="24"/>
          <w:szCs w:val="24"/>
        </w:rPr>
      </w:pPr>
    </w:p>
    <w:p w:rsidR="00590EBA" w:rsidRPr="004E5EA1" w:rsidRDefault="008F0A1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 Larry Moyer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F0A1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8F0A17">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8F0A17">
        <w:rPr>
          <w:rFonts w:ascii="Microsoft Sans Serif" w:hAnsi="Microsoft Sans Serif" w:cs="Microsoft Sans Serif"/>
          <w:sz w:val="24"/>
          <w:szCs w:val="24"/>
        </w:rPr>
        <w:t>Monday, December 11, 2017,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0A17">
        <w:rPr>
          <w:rFonts w:ascii="Microsoft Sans Serif" w:hAnsi="Microsoft Sans Serif" w:cs="Microsoft Sans Serif"/>
          <w:b/>
          <w:sz w:val="24"/>
          <w:szCs w:val="24"/>
        </w:rPr>
        <w:t xml:space="preserve">Initial Call in Telephonic </w:t>
      </w:r>
      <w:r w:rsidR="002A2644">
        <w:rPr>
          <w:rFonts w:ascii="Microsoft Sans Serif" w:hAnsi="Microsoft Sans Serif" w:cs="Microsoft Sans Serif"/>
          <w:b/>
          <w:sz w:val="24"/>
          <w:szCs w:val="24"/>
        </w:rPr>
        <w:t xml:space="preserve"> Hearin</w:t>
      </w:r>
      <w:r w:rsidR="00357319">
        <w:rPr>
          <w:rFonts w:ascii="Microsoft Sans Serif" w:hAnsi="Microsoft Sans Serif" w:cs="Microsoft Sans Serif"/>
          <w:b/>
          <w:sz w:val="24"/>
          <w:szCs w:val="24"/>
        </w:rPr>
        <w:t>g</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417C0">
        <w:rPr>
          <w:rFonts w:ascii="Microsoft Sans Serif" w:hAnsi="Microsoft Sans Serif" w:cs="Microsoft Sans Serif"/>
          <w:b/>
          <w:sz w:val="24"/>
          <w:szCs w:val="24"/>
        </w:rPr>
        <w:t>Monday, January 8, 201</w:t>
      </w:r>
      <w:r w:rsidR="00760422">
        <w:rPr>
          <w:rFonts w:ascii="Microsoft Sans Serif" w:hAnsi="Microsoft Sans Serif" w:cs="Microsoft Sans Serif"/>
          <w:b/>
          <w:sz w:val="24"/>
          <w:szCs w:val="24"/>
        </w:rPr>
        <w:t>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60422">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60422">
        <w:rPr>
          <w:rFonts w:ascii="Microsoft Sans Serif" w:hAnsi="Microsoft Sans Serif" w:cs="Microsoft Sans Serif"/>
          <w:b/>
          <w:sz w:val="24"/>
          <w:szCs w:val="24"/>
        </w:rPr>
        <w:t>Joel H. Cheskis</w:t>
      </w:r>
    </w:p>
    <w:p w:rsidR="008F0A17" w:rsidRDefault="008F0A17" w:rsidP="008F0A17">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PO Box 3265</w:t>
      </w:r>
    </w:p>
    <w:p w:rsidR="008F0A17" w:rsidRDefault="008F0A17" w:rsidP="008F0A17">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17105-3265</w:t>
      </w:r>
    </w:p>
    <w:p w:rsidR="008F0A17" w:rsidRDefault="008F0A17" w:rsidP="008F0A17">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Phone:</w:t>
      </w:r>
      <w:r>
        <w:rPr>
          <w:rFonts w:ascii="Microsoft Sans Serif" w:hAnsi="Microsoft Sans Serif" w:cs="Microsoft Sans Serif"/>
          <w:sz w:val="24"/>
          <w:szCs w:val="24"/>
        </w:rPr>
        <w:tab/>
        <w:t>717.787.1399</w:t>
      </w:r>
    </w:p>
    <w:p w:rsidR="008F0A17" w:rsidRDefault="008F0A17" w:rsidP="008F0A17">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717.787.0481</w:t>
      </w:r>
    </w:p>
    <w:p w:rsidR="006C0BDB" w:rsidRDefault="006C0BDB" w:rsidP="006C0BDB">
      <w:pPr>
        <w:ind w:left="1440"/>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60422">
        <w:rPr>
          <w:rFonts w:ascii="Microsoft Sans Serif" w:hAnsi="Microsoft Sans Serif" w:cs="Microsoft Sans Serif"/>
          <w:sz w:val="24"/>
          <w:szCs w:val="24"/>
        </w:rPr>
        <w:t>574839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760422"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Cheskis</w:t>
      </w:r>
    </w:p>
    <w:p w:rsidR="00760422" w:rsidRDefault="0076042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760422" w:rsidRPr="004E5EA1" w:rsidRDefault="0076042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D0E8D" w:rsidRDefault="00760422"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File Copy</w:t>
      </w:r>
    </w:p>
    <w:p w:rsidR="008F0A17" w:rsidRDefault="008F0A17" w:rsidP="008F0A17">
      <w:pPr>
        <w:contextualSpacing/>
        <w:rPr>
          <w:rFonts w:ascii="Microsoft Sans Serif"/>
          <w:sz w:val="24"/>
        </w:rPr>
      </w:pPr>
      <w:r>
        <w:rPr>
          <w:rFonts w:ascii="Microsoft Sans Serif"/>
          <w:b/>
          <w:sz w:val="24"/>
          <w:u w:val="single"/>
        </w:rPr>
        <w:lastRenderedPageBreak/>
        <w:t>C-2015-2511904 - J LARRY MOYER v. PPL ELECTRIC UTILITIES CORPORATION</w:t>
      </w:r>
      <w:r>
        <w:rPr>
          <w:rFonts w:ascii="Microsoft Sans Serif"/>
          <w:b/>
          <w:sz w:val="24"/>
          <w:u w:val="single"/>
        </w:rPr>
        <w:cr/>
      </w:r>
    </w:p>
    <w:p w:rsidR="008F0A17" w:rsidRDefault="008F0A17" w:rsidP="008F0A17">
      <w:pPr>
        <w:contextualSpacing/>
        <w:rPr>
          <w:rFonts w:ascii="Microsoft Sans Serif"/>
          <w:sz w:val="24"/>
        </w:rPr>
      </w:pPr>
      <w:r>
        <w:rPr>
          <w:rFonts w:ascii="Microsoft Sans Serif"/>
          <w:sz w:val="24"/>
        </w:rPr>
        <w:t>JAY LARRY MOYER OWNER/OPERATOR</w:t>
      </w:r>
      <w:r>
        <w:rPr>
          <w:rFonts w:ascii="Microsoft Sans Serif"/>
          <w:sz w:val="24"/>
        </w:rPr>
        <w:cr/>
        <w:t>370 W JOHNSON STREET C1</w:t>
      </w:r>
      <w:r>
        <w:rPr>
          <w:rFonts w:ascii="Microsoft Sans Serif"/>
          <w:sz w:val="24"/>
        </w:rPr>
        <w:cr/>
        <w:t>PHILADELPHIA PA  19144</w:t>
      </w:r>
      <w:r>
        <w:rPr>
          <w:rFonts w:ascii="Microsoft Sans Serif"/>
          <w:sz w:val="24"/>
        </w:rPr>
        <w:cr/>
        <w:t>267.693.2633</w:t>
      </w:r>
    </w:p>
    <w:p w:rsidR="008F0A17" w:rsidRDefault="008F0A17" w:rsidP="008F0A17">
      <w:pPr>
        <w:contextualSpacing/>
        <w:rPr>
          <w:rFonts w:ascii="Microsoft Sans Serif"/>
          <w:sz w:val="24"/>
        </w:rPr>
      </w:pPr>
      <w:r>
        <w:rPr>
          <w:rFonts w:ascii="Microsoft Sans Serif"/>
          <w:sz w:val="24"/>
        </w:rPr>
        <w:cr/>
        <w:t>CHRISTOPHER T WRIGHT ESQUIRE</w:t>
      </w:r>
      <w:r>
        <w:rPr>
          <w:rFonts w:ascii="Microsoft Sans Serif"/>
          <w:sz w:val="24"/>
        </w:rPr>
        <w:cr/>
        <w:t>NISOURCE CORPORATE SERVICES COMPANY</w:t>
      </w:r>
      <w:r>
        <w:rPr>
          <w:rFonts w:ascii="Microsoft Sans Serif"/>
          <w:sz w:val="24"/>
        </w:rPr>
        <w:cr/>
        <w:t>17 NORTH SECOND STREET 12TH FLOOR</w:t>
      </w:r>
      <w:r>
        <w:rPr>
          <w:rFonts w:ascii="Microsoft Sans Serif"/>
          <w:sz w:val="24"/>
        </w:rPr>
        <w:cr/>
        <w:t>HARRISBURG PA  17101-1601</w:t>
      </w:r>
      <w:r>
        <w:rPr>
          <w:rFonts w:ascii="Microsoft Sans Serif"/>
          <w:sz w:val="24"/>
        </w:rPr>
        <w:cr/>
        <w:t>717.731.1970</w:t>
      </w:r>
      <w:r>
        <w:rPr>
          <w:rFonts w:ascii="Microsoft Sans Serif"/>
          <w:sz w:val="24"/>
        </w:rPr>
        <w:cr/>
      </w:r>
      <w:r>
        <w:rPr>
          <w:rFonts w:ascii="Microsoft Sans Serif"/>
          <w:b/>
          <w:i/>
          <w:sz w:val="24"/>
          <w:u w:val="single"/>
        </w:rPr>
        <w:t>-ACCEPTS ELECTRONIC SERVICE-</w:t>
      </w:r>
      <w:r>
        <w:rPr>
          <w:rFonts w:ascii="Microsoft Sans Serif"/>
          <w:sz w:val="24"/>
        </w:rPr>
        <w:cr/>
      </w:r>
    </w:p>
    <w:p w:rsidR="008F0A17" w:rsidRDefault="008F0A17" w:rsidP="008F0A17">
      <w:pPr>
        <w:contextualSpacing/>
        <w:rPr>
          <w:rFonts w:ascii="Microsoft Sans Serif"/>
          <w:sz w:val="24"/>
        </w:rPr>
      </w:pPr>
      <w:r>
        <w:rPr>
          <w:rFonts w:ascii="Microsoft Sans Serif"/>
          <w:sz w:val="24"/>
        </w:rPr>
        <w:t>AMY E. HIRAKIS ESQUIRE</w:t>
      </w:r>
    </w:p>
    <w:p w:rsidR="008F0A17" w:rsidRDefault="008F0A17" w:rsidP="008F0A17">
      <w:pPr>
        <w:contextualSpacing/>
        <w:rPr>
          <w:rFonts w:ascii="Microsoft Sans Serif"/>
          <w:sz w:val="24"/>
        </w:rPr>
      </w:pPr>
      <w:r>
        <w:rPr>
          <w:rFonts w:ascii="Microsoft Sans Serif"/>
          <w:sz w:val="24"/>
        </w:rPr>
        <w:t>2 N. 9</w:t>
      </w:r>
      <w:r w:rsidRPr="001E08D4">
        <w:rPr>
          <w:rFonts w:ascii="Microsoft Sans Serif"/>
          <w:sz w:val="24"/>
          <w:vertAlign w:val="superscript"/>
        </w:rPr>
        <w:t>TH</w:t>
      </w:r>
      <w:r>
        <w:rPr>
          <w:rFonts w:ascii="Microsoft Sans Serif"/>
          <w:sz w:val="24"/>
        </w:rPr>
        <w:t xml:space="preserve"> STREET </w:t>
      </w:r>
    </w:p>
    <w:p w:rsidR="008F0A17" w:rsidRDefault="008F0A17" w:rsidP="008F0A17">
      <w:pPr>
        <w:contextualSpacing/>
        <w:rPr>
          <w:rFonts w:ascii="Microsoft Sans Serif"/>
          <w:sz w:val="24"/>
        </w:rPr>
      </w:pPr>
      <w:r>
        <w:rPr>
          <w:rFonts w:ascii="Microsoft Sans Serif"/>
          <w:sz w:val="24"/>
        </w:rPr>
        <w:t>ALLENTOWN PA 18104</w:t>
      </w:r>
    </w:p>
    <w:p w:rsidR="008F0A17" w:rsidRDefault="008F0A17" w:rsidP="008F0A17">
      <w:pPr>
        <w:contextualSpacing/>
        <w:rPr>
          <w:rFonts w:ascii="Microsoft Sans Serif"/>
          <w:b/>
          <w:i/>
          <w:sz w:val="24"/>
          <w:u w:val="single"/>
        </w:rPr>
      </w:pPr>
      <w:r>
        <w:rPr>
          <w:rFonts w:ascii="Microsoft Sans Serif"/>
          <w:sz w:val="24"/>
        </w:rPr>
        <w:t>610-774-4254</w:t>
      </w:r>
      <w:r>
        <w:rPr>
          <w:rFonts w:ascii="Microsoft Sans Serif"/>
          <w:sz w:val="24"/>
        </w:rPr>
        <w:cr/>
      </w:r>
      <w:r>
        <w:rPr>
          <w:rFonts w:ascii="Microsoft Sans Serif"/>
          <w:b/>
          <w:i/>
          <w:sz w:val="24"/>
          <w:u w:val="single"/>
        </w:rPr>
        <w:t>-ACCEPTS ELECTRONIC SERVICE-</w:t>
      </w:r>
    </w:p>
    <w:p w:rsidR="008F0A17" w:rsidRPr="001E08D4" w:rsidRDefault="008F0A17" w:rsidP="008F0A17">
      <w:pPr>
        <w:contextualSpacing/>
        <w:rPr>
          <w:rFonts w:ascii="Microsoft Sans Serif"/>
          <w:b/>
          <w:i/>
          <w:sz w:val="24"/>
          <w:u w:val="single"/>
        </w:rPr>
      </w:pPr>
    </w:p>
    <w:p w:rsidR="008F0A17" w:rsidRDefault="008F0A17" w:rsidP="008F0A17">
      <w:pPr>
        <w:contextualSpacing/>
      </w:pPr>
      <w:r>
        <w:rPr>
          <w:rFonts w:ascii="Microsoft Sans Serif"/>
          <w:sz w:val="24"/>
        </w:rP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t>215.587.1197</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BF3" w:rsidRDefault="00FE4BF3">
      <w:r>
        <w:separator/>
      </w:r>
    </w:p>
  </w:endnote>
  <w:endnote w:type="continuationSeparator" w:id="0">
    <w:p w:rsidR="00FE4BF3" w:rsidRDefault="00FE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BF3" w:rsidRDefault="00FE4BF3">
      <w:r>
        <w:separator/>
      </w:r>
    </w:p>
  </w:footnote>
  <w:footnote w:type="continuationSeparator" w:id="0">
    <w:p w:rsidR="00FE4BF3" w:rsidRDefault="00FE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A2644"/>
    <w:rsid w:val="00303CFC"/>
    <w:rsid w:val="0030493D"/>
    <w:rsid w:val="003417C0"/>
    <w:rsid w:val="00357319"/>
    <w:rsid w:val="00385006"/>
    <w:rsid w:val="00392A3F"/>
    <w:rsid w:val="0048738E"/>
    <w:rsid w:val="004C7DB7"/>
    <w:rsid w:val="004E5EA1"/>
    <w:rsid w:val="00504BAD"/>
    <w:rsid w:val="005060DA"/>
    <w:rsid w:val="00535488"/>
    <w:rsid w:val="005527F0"/>
    <w:rsid w:val="00590EBA"/>
    <w:rsid w:val="005B3129"/>
    <w:rsid w:val="005D0E8D"/>
    <w:rsid w:val="005E2075"/>
    <w:rsid w:val="005F3656"/>
    <w:rsid w:val="006C0BDB"/>
    <w:rsid w:val="006C7520"/>
    <w:rsid w:val="006F55A3"/>
    <w:rsid w:val="006F5B08"/>
    <w:rsid w:val="007327E6"/>
    <w:rsid w:val="00760422"/>
    <w:rsid w:val="00763BDD"/>
    <w:rsid w:val="00782ABF"/>
    <w:rsid w:val="00786651"/>
    <w:rsid w:val="0079108F"/>
    <w:rsid w:val="007A3316"/>
    <w:rsid w:val="007B6955"/>
    <w:rsid w:val="007C124D"/>
    <w:rsid w:val="0089790D"/>
    <w:rsid w:val="008D0AE0"/>
    <w:rsid w:val="008F0A17"/>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DF582D"/>
    <w:rsid w:val="00E3419B"/>
    <w:rsid w:val="00EC16F3"/>
    <w:rsid w:val="00F07E4E"/>
    <w:rsid w:val="00FE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494D3E7"/>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54947689">
      <w:bodyDiv w:val="1"/>
      <w:marLeft w:val="0"/>
      <w:marRight w:val="0"/>
      <w:marTop w:val="0"/>
      <w:marBottom w:val="0"/>
      <w:divBdr>
        <w:top w:val="none" w:sz="0" w:space="0" w:color="auto"/>
        <w:left w:val="none" w:sz="0" w:space="0" w:color="auto"/>
        <w:bottom w:val="none" w:sz="0" w:space="0" w:color="auto"/>
        <w:right w:val="none" w:sz="0" w:space="0" w:color="auto"/>
      </w:divBdr>
    </w:div>
    <w:div w:id="116608860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470D-7095-4129-9A67-FB866CBD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4</cp:revision>
  <cp:lastPrinted>2017-12-04T14:53:00Z</cp:lastPrinted>
  <dcterms:created xsi:type="dcterms:W3CDTF">2017-12-04T14:54:00Z</dcterms:created>
  <dcterms:modified xsi:type="dcterms:W3CDTF">2017-12-04T14:57:00Z</dcterms:modified>
</cp:coreProperties>
</file>