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rPr>
          <w:trHeight w:val="990"/>
        </w:trPr>
        <w:tc>
          <w:tcPr>
            <w:tcW w:w="1363" w:type="dxa"/>
          </w:tcPr>
          <w:p w:rsidR="00C74A51" w:rsidRDefault="009471BD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pgSz w:w="12240" w:h="15840"/>
          <w:pgMar w:top="504" w:right="1440" w:bottom="1440" w:left="1440" w:header="720" w:footer="720" w:gutter="0"/>
          <w:cols w:space="720"/>
        </w:sectPr>
      </w:pPr>
    </w:p>
    <w:p w:rsidR="00895B8B" w:rsidRPr="00620964" w:rsidRDefault="00385CE7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December 8, 2017</w:t>
      </w:r>
    </w:p>
    <w:p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93355A" w:rsidRPr="0093355A">
        <w:rPr>
          <w:rFonts w:ascii="Microsoft Sans Serif" w:hAnsi="Microsoft Sans Serif" w:cs="Microsoft Sans Serif"/>
          <w:b/>
          <w:spacing w:val="-3"/>
          <w:sz w:val="24"/>
          <w:szCs w:val="24"/>
        </w:rPr>
        <w:t>C-2017-2629683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9471BD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385CE7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385CE7">
        <w:rPr>
          <w:rFonts w:ascii="Microsoft Sans Serif" w:hAnsi="Microsoft Sans Serif" w:cs="Microsoft Sans Serif"/>
          <w:b/>
          <w:spacing w:val="-3"/>
          <w:sz w:val="24"/>
          <w:szCs w:val="24"/>
        </w:rPr>
        <w:t>Jay Larry Moyer v.  PPL Electric Utilities Corporation</w:t>
      </w:r>
    </w:p>
    <w:p w:rsidR="00895B8B" w:rsidRPr="00620964" w:rsidRDefault="00895B8B" w:rsidP="00895B8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2949D9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Various Disputes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9471BD" w:rsidRPr="00620964" w:rsidRDefault="006352B7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</w:r>
      <w:r w:rsidR="009471BD" w:rsidRPr="00620964">
        <w:rPr>
          <w:rFonts w:ascii="Microsoft Sans Serif" w:hAnsi="Microsoft Sans Serif" w:cs="Microsoft Sans Serif"/>
          <w:sz w:val="24"/>
          <w:szCs w:val="24"/>
        </w:rPr>
        <w:t xml:space="preserve">This is to inform you that </w:t>
      </w:r>
      <w:r w:rsidR="009471BD"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BF2CA5">
        <w:rPr>
          <w:rFonts w:ascii="Microsoft Sans Serif" w:hAnsi="Microsoft Sans Serif" w:cs="Microsoft Sans Serif"/>
          <w:sz w:val="24"/>
          <w:szCs w:val="24"/>
        </w:rPr>
        <w:t>Joel Cheskis</w:t>
      </w:r>
      <w:r w:rsidR="00802935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9471BD" w:rsidRPr="00620964">
        <w:rPr>
          <w:rFonts w:ascii="Microsoft Sans Serif" w:hAnsi="Microsoft Sans Serif" w:cs="Microsoft Sans Serif"/>
          <w:sz w:val="24"/>
          <w:szCs w:val="24"/>
        </w:rPr>
        <w:t xml:space="preserve">has been assigned as the Presiding Officer in the above captioned proceeding.  Judge </w:t>
      </w:r>
      <w:r w:rsidR="00BF2CA5" w:rsidRPr="00BF2CA5">
        <w:rPr>
          <w:rFonts w:ascii="Microsoft Sans Serif" w:hAnsi="Microsoft Sans Serif" w:cs="Microsoft Sans Serif"/>
          <w:sz w:val="24"/>
          <w:szCs w:val="24"/>
        </w:rPr>
        <w:t xml:space="preserve">Cheskis </w:t>
      </w:r>
      <w:r w:rsidR="009471BD" w:rsidRPr="00620964">
        <w:rPr>
          <w:rFonts w:ascii="Microsoft Sans Serif" w:hAnsi="Microsoft Sans Serif" w:cs="Microsoft Sans Serif"/>
          <w:sz w:val="24"/>
          <w:szCs w:val="24"/>
        </w:rPr>
        <w:t>will be responsible to resolve any issues which may arise during this preliminary phase of the proceeding.</w:t>
      </w:r>
    </w:p>
    <w:p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Pr="00620964">
        <w:rPr>
          <w:rFonts w:ascii="Microsoft Sans Serif" w:hAnsi="Microsoft Sans Serif" w:cs="Microsoft Sans Serif"/>
          <w:sz w:val="24"/>
          <w:szCs w:val="24"/>
        </w:rPr>
        <w:t>, will be scheduled at a later date, and the parties will be promptly notified by mail of the date, time and location for the hearing.</w:t>
      </w:r>
    </w:p>
    <w:p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717.787.1399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C74A51" w:rsidRDefault="00C74A51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1625CB" w:rsidRDefault="001625C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1625CB" w:rsidRDefault="001625C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1625CB" w:rsidRDefault="001625C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1625CB" w:rsidRDefault="001625C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1625CB" w:rsidRDefault="001625C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1625CB" w:rsidRDefault="001625C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1625CB" w:rsidRDefault="001625C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1625CB" w:rsidRDefault="001625C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1625CB" w:rsidRDefault="001625C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1625CB" w:rsidRDefault="001625C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1625CB" w:rsidRDefault="001625C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1625CB" w:rsidRDefault="001625C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1625CB" w:rsidRDefault="001625C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1625CB" w:rsidRDefault="001625C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1625CB" w:rsidRDefault="001625C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1625CB" w:rsidRDefault="001625C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1625CB" w:rsidRDefault="001625C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1625CB" w:rsidRDefault="001625C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1625CB" w:rsidRPr="00033BDC" w:rsidRDefault="001625CB" w:rsidP="001625CB">
      <w:pPr>
        <w:contextualSpacing/>
        <w:rPr>
          <w:rFonts w:ascii="Microsoft Sans Serif"/>
          <w:sz w:val="24"/>
        </w:rPr>
      </w:pPr>
      <w:r>
        <w:rPr>
          <w:rFonts w:ascii="Microsoft Sans Serif"/>
          <w:b/>
          <w:sz w:val="24"/>
          <w:u w:val="single"/>
        </w:rPr>
        <w:lastRenderedPageBreak/>
        <w:t>C-2017-2629683 - JAY LARRY MOYER v. PPL ELECTRIC UTILITIES CORPORATION</w:t>
      </w:r>
      <w:r>
        <w:rPr>
          <w:rFonts w:ascii="Microsoft Sans Serif"/>
          <w:b/>
          <w:sz w:val="24"/>
          <w:u w:val="single"/>
        </w:rPr>
        <w:cr/>
      </w:r>
      <w:r>
        <w:rPr>
          <w:rFonts w:ascii="Microsoft Sans Serif"/>
          <w:sz w:val="24"/>
        </w:rPr>
        <w:cr/>
        <w:t>JAY LARRY MOYER OWNER/OPERATOR</w:t>
      </w:r>
      <w:r>
        <w:rPr>
          <w:rFonts w:ascii="Microsoft Sans Serif"/>
          <w:sz w:val="24"/>
        </w:rPr>
        <w:cr/>
        <w:t>370 W JOHNSON STREET C1</w:t>
      </w:r>
      <w:r>
        <w:rPr>
          <w:rFonts w:ascii="Microsoft Sans Serif"/>
          <w:sz w:val="24"/>
        </w:rPr>
        <w:cr/>
        <w:t>PHILADELPHIA PA  19144</w:t>
      </w:r>
      <w:r>
        <w:rPr>
          <w:rFonts w:ascii="Microsoft Sans Serif"/>
          <w:sz w:val="24"/>
        </w:rPr>
        <w:cr/>
        <w:t>267-693-2633</w:t>
      </w:r>
      <w:r>
        <w:rPr>
          <w:rFonts w:ascii="Microsoft Sans Serif"/>
          <w:sz w:val="24"/>
        </w:rPr>
        <w:cr/>
      </w:r>
      <w:r>
        <w:rPr>
          <w:rFonts w:ascii="Microsoft Sans Serif"/>
          <w:sz w:val="24"/>
        </w:rPr>
        <w:cr/>
      </w:r>
      <w:bookmarkStart w:id="0" w:name="_Hlk500482995"/>
      <w:r>
        <w:rPr>
          <w:rFonts w:ascii="Microsoft Sans Serif"/>
          <w:sz w:val="24"/>
        </w:rPr>
        <w:t>DAVID B MACGREGOR ESQUIRE</w:t>
      </w:r>
      <w:r>
        <w:rPr>
          <w:rFonts w:ascii="Microsoft Sans Serif"/>
          <w:sz w:val="24"/>
        </w:rPr>
        <w:cr/>
      </w:r>
      <w:r w:rsidRPr="00033BDC">
        <w:rPr>
          <w:rFonts w:ascii="Microsoft Sans Serif"/>
          <w:sz w:val="24"/>
        </w:rPr>
        <w:t xml:space="preserve">POST &amp; SCHELL PC </w:t>
      </w:r>
      <w:r>
        <w:rPr>
          <w:rFonts w:ascii="Microsoft Sans Serif"/>
          <w:sz w:val="24"/>
        </w:rPr>
        <w:cr/>
      </w:r>
      <w:r w:rsidRPr="00033BDC">
        <w:rPr>
          <w:rFonts w:ascii="Microsoft Sans Serif"/>
          <w:sz w:val="24"/>
        </w:rPr>
        <w:t xml:space="preserve">FOUR PENN </w:t>
      </w:r>
      <w:proofErr w:type="gramStart"/>
      <w:r w:rsidRPr="00033BDC">
        <w:rPr>
          <w:rFonts w:ascii="Microsoft Sans Serif"/>
          <w:sz w:val="24"/>
        </w:rPr>
        <w:t>CENTER</w:t>
      </w:r>
      <w:proofErr w:type="gramEnd"/>
    </w:p>
    <w:p w:rsidR="001625CB" w:rsidRPr="00033BDC" w:rsidRDefault="001625CB" w:rsidP="001625CB">
      <w:pPr>
        <w:contextualSpacing/>
        <w:rPr>
          <w:rFonts w:ascii="Microsoft Sans Serif"/>
          <w:sz w:val="24"/>
        </w:rPr>
      </w:pPr>
      <w:r w:rsidRPr="00033BDC">
        <w:rPr>
          <w:rFonts w:ascii="Microsoft Sans Serif"/>
          <w:sz w:val="24"/>
        </w:rPr>
        <w:t>1600 JOHN F. KENNEDY BOULEVARD</w:t>
      </w:r>
    </w:p>
    <w:p w:rsidR="001625CB" w:rsidRPr="00033BDC" w:rsidRDefault="001625CB" w:rsidP="001625CB">
      <w:pPr>
        <w:contextualSpacing/>
        <w:rPr>
          <w:rFonts w:ascii="Microsoft Sans Serif"/>
          <w:sz w:val="24"/>
        </w:rPr>
      </w:pPr>
      <w:r w:rsidRPr="00033BDC">
        <w:rPr>
          <w:rFonts w:ascii="Microsoft Sans Serif"/>
          <w:sz w:val="24"/>
        </w:rPr>
        <w:t>PHILADELPHIA, PA 19103-2808</w:t>
      </w:r>
    </w:p>
    <w:bookmarkEnd w:id="0"/>
    <w:p w:rsidR="001625CB" w:rsidRDefault="001625CB" w:rsidP="001625CB">
      <w:pPr>
        <w:contextualSpacing/>
        <w:rPr>
          <w:rFonts w:ascii="Microsoft Sans Serif"/>
          <w:sz w:val="24"/>
        </w:rPr>
      </w:pPr>
      <w:r w:rsidRPr="00033BDC">
        <w:rPr>
          <w:rFonts w:ascii="Microsoft Sans Serif"/>
          <w:sz w:val="24"/>
        </w:rPr>
        <w:t xml:space="preserve">215-587-1197 </w:t>
      </w:r>
    </w:p>
    <w:p w:rsidR="001625CB" w:rsidRDefault="001625CB" w:rsidP="001625CB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Representing PPL Electric Utilities Corporation</w:t>
      </w:r>
      <w:r>
        <w:rPr>
          <w:rFonts w:ascii="Microsoft Sans Serif"/>
          <w:sz w:val="24"/>
        </w:rPr>
        <w:cr/>
      </w:r>
      <w:r>
        <w:rPr>
          <w:rFonts w:ascii="Microsoft Sans Serif"/>
          <w:sz w:val="24"/>
        </w:rPr>
        <w:cr/>
      </w:r>
      <w:bookmarkStart w:id="1" w:name="_Hlk500483015"/>
      <w:r>
        <w:rPr>
          <w:rFonts w:ascii="Microsoft Sans Serif"/>
          <w:sz w:val="24"/>
        </w:rPr>
        <w:t>CHRISTOPHER T WRIGHT ESQUIRE</w:t>
      </w:r>
      <w:r>
        <w:rPr>
          <w:rFonts w:ascii="Microsoft Sans Serif"/>
          <w:sz w:val="24"/>
        </w:rPr>
        <w:cr/>
        <w:t>DEVIN T RYAN ESQUIRE*</w:t>
      </w:r>
      <w:r>
        <w:rPr>
          <w:rFonts w:ascii="Microsoft Sans Serif"/>
          <w:sz w:val="24"/>
        </w:rPr>
        <w:cr/>
        <w:t>POST &amp; SCHELL PC</w:t>
      </w:r>
      <w:r>
        <w:rPr>
          <w:rFonts w:ascii="Microsoft Sans Serif"/>
          <w:sz w:val="24"/>
        </w:rPr>
        <w:cr/>
        <w:t>17 NORTH 2ND STREET</w:t>
      </w:r>
      <w:r>
        <w:rPr>
          <w:rFonts w:ascii="Microsoft Sans Serif"/>
          <w:sz w:val="24"/>
        </w:rPr>
        <w:cr/>
        <w:t xml:space="preserve">12TH FLOOR </w:t>
      </w:r>
      <w:r>
        <w:rPr>
          <w:rFonts w:ascii="Microsoft Sans Serif"/>
          <w:sz w:val="24"/>
        </w:rPr>
        <w:cr/>
        <w:t>HARRISBURG PA  17101-1601</w:t>
      </w:r>
      <w:bookmarkEnd w:id="1"/>
      <w:r>
        <w:rPr>
          <w:rFonts w:ascii="Microsoft Sans Serif"/>
          <w:sz w:val="24"/>
        </w:rPr>
        <w:cr/>
        <w:t>717.731.1970</w:t>
      </w:r>
      <w:r>
        <w:rPr>
          <w:rFonts w:ascii="Microsoft Sans Serif"/>
          <w:sz w:val="24"/>
        </w:rPr>
        <w:cr/>
        <w:t>717-612-6052</w:t>
      </w:r>
    </w:p>
    <w:p w:rsidR="001625CB" w:rsidRDefault="001625CB" w:rsidP="001625CB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*Accepts E-service</w:t>
      </w:r>
    </w:p>
    <w:p w:rsidR="001625CB" w:rsidRDefault="001625CB" w:rsidP="001625CB">
      <w:pPr>
        <w:contextualSpacing/>
      </w:pPr>
      <w:r>
        <w:rPr>
          <w:rFonts w:ascii="Microsoft Sans Serif"/>
          <w:sz w:val="24"/>
        </w:rPr>
        <w:t>Representing PPL Electric Utilities Corporation</w:t>
      </w:r>
      <w:r>
        <w:rPr>
          <w:rFonts w:ascii="Microsoft Sans Serif"/>
          <w:sz w:val="24"/>
        </w:rPr>
        <w:cr/>
      </w:r>
    </w:p>
    <w:p w:rsidR="001625CB" w:rsidRPr="00620964" w:rsidRDefault="001625CB" w:rsidP="00895B8B">
      <w:pPr>
        <w:rPr>
          <w:rFonts w:ascii="Microsoft Sans Serif" w:hAnsi="Microsoft Sans Serif" w:cs="Microsoft Sans Serif"/>
          <w:sz w:val="24"/>
          <w:szCs w:val="24"/>
        </w:rPr>
      </w:pPr>
      <w:bookmarkStart w:id="2" w:name="_GoBack"/>
      <w:bookmarkEnd w:id="2"/>
    </w:p>
    <w:sectPr w:rsidR="001625CB" w:rsidRPr="00620964" w:rsidSect="00620964">
      <w:type w:val="continuous"/>
      <w:pgSz w:w="12240" w:h="15840"/>
      <w:pgMar w:top="576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5D78" w:rsidRDefault="00835D78">
      <w:r>
        <w:separator/>
      </w:r>
    </w:p>
  </w:endnote>
  <w:endnote w:type="continuationSeparator" w:id="0">
    <w:p w:rsidR="00835D78" w:rsidRDefault="00835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5D78" w:rsidRDefault="00835D78">
      <w:r>
        <w:separator/>
      </w:r>
    </w:p>
  </w:footnote>
  <w:footnote w:type="continuationSeparator" w:id="0">
    <w:p w:rsidR="00835D78" w:rsidRDefault="00835D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4A51"/>
    <w:rsid w:val="00015513"/>
    <w:rsid w:val="001209F1"/>
    <w:rsid w:val="001625CB"/>
    <w:rsid w:val="002229C3"/>
    <w:rsid w:val="00263F5D"/>
    <w:rsid w:val="0029471C"/>
    <w:rsid w:val="002949D9"/>
    <w:rsid w:val="0030055D"/>
    <w:rsid w:val="00385CE7"/>
    <w:rsid w:val="004F78E8"/>
    <w:rsid w:val="005E25C5"/>
    <w:rsid w:val="00620964"/>
    <w:rsid w:val="006352B7"/>
    <w:rsid w:val="006755C0"/>
    <w:rsid w:val="006925F3"/>
    <w:rsid w:val="00701390"/>
    <w:rsid w:val="00802935"/>
    <w:rsid w:val="00835D78"/>
    <w:rsid w:val="00895B8B"/>
    <w:rsid w:val="008C4005"/>
    <w:rsid w:val="0093355A"/>
    <w:rsid w:val="009465D5"/>
    <w:rsid w:val="009471BD"/>
    <w:rsid w:val="009A0480"/>
    <w:rsid w:val="009B6263"/>
    <w:rsid w:val="009F5F66"/>
    <w:rsid w:val="00A93BB0"/>
    <w:rsid w:val="00BE5119"/>
    <w:rsid w:val="00BF2CA5"/>
    <w:rsid w:val="00C74A51"/>
    <w:rsid w:val="00C86E53"/>
    <w:rsid w:val="00CB4DB0"/>
    <w:rsid w:val="00CB5738"/>
    <w:rsid w:val="00D17064"/>
    <w:rsid w:val="00DC756D"/>
    <w:rsid w:val="00E52E11"/>
    <w:rsid w:val="00F7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E97960E"/>
  <w15:docId w15:val="{F6127D11-AE7B-4559-B374-12A80FFED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956</TotalTime>
  <Pages>2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Garcia, Jose</cp:lastModifiedBy>
  <cp:revision>4</cp:revision>
  <cp:lastPrinted>2017-12-08T12:55:00Z</cp:lastPrinted>
  <dcterms:created xsi:type="dcterms:W3CDTF">2017-12-07T20:49:00Z</dcterms:created>
  <dcterms:modified xsi:type="dcterms:W3CDTF">2017-12-08T12:55:00Z</dcterms:modified>
</cp:coreProperties>
</file>