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7E" w:rsidRPr="00A34573" w:rsidRDefault="00C1287E" w:rsidP="00C1287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34573">
        <w:rPr>
          <w:rFonts w:ascii="Times New Roman" w:eastAsia="Times New Roman" w:hAnsi="Times New Roman"/>
          <w:b/>
          <w:bCs/>
          <w:sz w:val="24"/>
          <w:szCs w:val="24"/>
        </w:rPr>
        <w:t>BEFORE THE</w:t>
      </w:r>
    </w:p>
    <w:p w:rsidR="00C1287E" w:rsidRPr="00A34573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34573">
        <w:rPr>
          <w:rFonts w:ascii="Times New Roman" w:eastAsia="Times New Roman" w:hAnsi="Times New Roman"/>
          <w:b/>
          <w:bCs/>
          <w:sz w:val="24"/>
          <w:szCs w:val="24"/>
        </w:rPr>
        <w:t>PENNSYLVANIA PUBLIC UTILITY COMMISSION</w:t>
      </w:r>
    </w:p>
    <w:p w:rsidR="00C1287E" w:rsidRPr="00A34573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1287E" w:rsidRPr="00A34573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1287E" w:rsidRPr="00A34573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proofErr w:type="spellStart"/>
      <w:r w:rsidRPr="00F95C78">
        <w:rPr>
          <w:rFonts w:ascii="Times New Roman" w:eastAsia="Times New Roman" w:hAnsi="Times New Roman"/>
          <w:spacing w:val="-3"/>
          <w:sz w:val="24"/>
          <w:szCs w:val="24"/>
        </w:rPr>
        <w:t>Jameeah</w:t>
      </w:r>
      <w:proofErr w:type="spellEnd"/>
      <w:r w:rsidRPr="00F95C78">
        <w:rPr>
          <w:rFonts w:ascii="Times New Roman" w:eastAsia="Times New Roman" w:hAnsi="Times New Roman"/>
          <w:spacing w:val="-3"/>
          <w:sz w:val="24"/>
          <w:szCs w:val="24"/>
        </w:rPr>
        <w:t xml:space="preserve"> Cherry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C-2017-2626175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C1287E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C1287E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C600BB" w:rsidRDefault="00C600BB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1287E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proofErr w:type="spellStart"/>
      <w:r w:rsidRPr="00F95C78">
        <w:rPr>
          <w:rFonts w:ascii="Times New Roman" w:eastAsia="Times New Roman" w:hAnsi="Times New Roman"/>
          <w:spacing w:val="-3"/>
          <w:sz w:val="24"/>
          <w:szCs w:val="24"/>
        </w:rPr>
        <w:t>Jameeah</w:t>
      </w:r>
      <w:proofErr w:type="spellEnd"/>
      <w:r w:rsidRPr="00F95C78">
        <w:rPr>
          <w:rFonts w:ascii="Times New Roman" w:eastAsia="Times New Roman" w:hAnsi="Times New Roman"/>
          <w:spacing w:val="-3"/>
          <w:sz w:val="24"/>
          <w:szCs w:val="24"/>
        </w:rPr>
        <w:t xml:space="preserve"> Cherry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C-2017-</w:t>
      </w:r>
      <w:bookmarkStart w:id="0" w:name="_Hlk500751046"/>
      <w:r w:rsidRPr="00F95C78">
        <w:rPr>
          <w:rFonts w:ascii="Times New Roman" w:eastAsia="Times New Roman" w:hAnsi="Times New Roman"/>
          <w:spacing w:val="-3"/>
          <w:sz w:val="24"/>
          <w:szCs w:val="24"/>
        </w:rPr>
        <w:t>26</w:t>
      </w:r>
      <w:r>
        <w:rPr>
          <w:rFonts w:ascii="Times New Roman" w:eastAsia="Times New Roman" w:hAnsi="Times New Roman"/>
          <w:spacing w:val="-3"/>
          <w:sz w:val="24"/>
          <w:szCs w:val="24"/>
        </w:rPr>
        <w:t>33439</w:t>
      </w:r>
      <w:bookmarkEnd w:id="0"/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5C78" w:rsidRPr="00F95C78" w:rsidRDefault="00F95C78" w:rsidP="00F95C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95C78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F95C7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C600BB" w:rsidRPr="00C600BB" w:rsidRDefault="00C600BB" w:rsidP="00C600B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C1287E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1287E" w:rsidRDefault="00C1287E" w:rsidP="00C1287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5823" w:rsidRPr="00A34573" w:rsidRDefault="000C5823" w:rsidP="00C1287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ORDER CONSOLIDATING PROCEEDINGS </w:t>
      </w:r>
    </w:p>
    <w:p w:rsidR="000C5823" w:rsidRDefault="000C5823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D03A1" w:rsidRPr="00A34573" w:rsidRDefault="002D03A1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C5823" w:rsidRPr="00A34573" w:rsidRDefault="000C5823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34573">
        <w:rPr>
          <w:rFonts w:ascii="Times New Roman" w:eastAsia="Times New Roman" w:hAnsi="Times New Roman"/>
          <w:bCs/>
          <w:sz w:val="24"/>
          <w:szCs w:val="24"/>
        </w:rPr>
        <w:t>Before</w:t>
      </w:r>
    </w:p>
    <w:p w:rsidR="000C5823" w:rsidRPr="00A34573" w:rsidRDefault="00C600BB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F. Joseph Brady</w:t>
      </w:r>
    </w:p>
    <w:p w:rsidR="000C5823" w:rsidRDefault="000C5823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34573">
        <w:rPr>
          <w:rFonts w:ascii="Times New Roman" w:eastAsia="Times New Roman" w:hAnsi="Times New Roman"/>
          <w:bCs/>
          <w:sz w:val="24"/>
          <w:szCs w:val="24"/>
        </w:rPr>
        <w:t>Administrative Law Judge</w:t>
      </w:r>
    </w:p>
    <w:p w:rsidR="006718FC" w:rsidRDefault="006718FC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718FC" w:rsidRDefault="006718FC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C5823" w:rsidRPr="00A34573" w:rsidRDefault="000C5823" w:rsidP="000C582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A34573">
        <w:rPr>
          <w:rFonts w:ascii="Times New Roman" w:eastAsia="Times New Roman" w:hAnsi="Times New Roman"/>
          <w:bCs/>
          <w:sz w:val="24"/>
          <w:szCs w:val="24"/>
          <w:u w:val="single"/>
        </w:rPr>
        <w:t>HISTORY OF THE PROCEEDING</w:t>
      </w:r>
    </w:p>
    <w:p w:rsidR="000C5823" w:rsidRPr="00A34573" w:rsidRDefault="000C5823" w:rsidP="006718FC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bCs/>
          <w:sz w:val="24"/>
          <w:szCs w:val="24"/>
        </w:rPr>
      </w:pPr>
    </w:p>
    <w:p w:rsidR="00AD0814" w:rsidRDefault="00AD0814" w:rsidP="00AD0814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38239C">
        <w:rPr>
          <w:rFonts w:ascii="Times New Roman" w:hAnsi="Times New Roman" w:cs="Times New Roman"/>
          <w:spacing w:val="-3"/>
        </w:rPr>
        <w:t xml:space="preserve">On </w:t>
      </w:r>
      <w:r w:rsidR="00F95C78">
        <w:rPr>
          <w:rFonts w:ascii="Times New Roman" w:hAnsi="Times New Roman" w:cs="Times New Roman"/>
          <w:spacing w:val="-3"/>
        </w:rPr>
        <w:t>September 25</w:t>
      </w:r>
      <w:r>
        <w:rPr>
          <w:rFonts w:ascii="Times New Roman" w:hAnsi="Times New Roman" w:cs="Times New Roman"/>
          <w:spacing w:val="-3"/>
        </w:rPr>
        <w:t>, 2017</w:t>
      </w:r>
      <w:r w:rsidRPr="0038239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="00F95C78">
        <w:rPr>
          <w:rFonts w:ascii="Times New Roman" w:hAnsi="Times New Roman" w:cs="Times New Roman"/>
          <w:spacing w:val="-3"/>
        </w:rPr>
        <w:t>Jameeah</w:t>
      </w:r>
      <w:proofErr w:type="spellEnd"/>
      <w:r w:rsidR="00F95C78">
        <w:rPr>
          <w:rFonts w:ascii="Times New Roman" w:hAnsi="Times New Roman" w:cs="Times New Roman"/>
          <w:spacing w:val="-3"/>
        </w:rPr>
        <w:t xml:space="preserve"> Cherry </w:t>
      </w:r>
      <w:r w:rsidRPr="0038239C">
        <w:rPr>
          <w:rFonts w:ascii="Times New Roman" w:hAnsi="Times New Roman" w:cs="Times New Roman"/>
          <w:spacing w:val="-3"/>
        </w:rPr>
        <w:t xml:space="preserve">(Complainant) filed a formal Complaint against </w:t>
      </w:r>
      <w:r w:rsidR="00F95C78" w:rsidRPr="00F95C78">
        <w:rPr>
          <w:rFonts w:ascii="Times New Roman" w:hAnsi="Times New Roman" w:cs="Times New Roman"/>
          <w:spacing w:val="-3"/>
        </w:rPr>
        <w:t xml:space="preserve">PECO Energy Company </w:t>
      </w:r>
      <w:r>
        <w:rPr>
          <w:rFonts w:ascii="Times New Roman" w:hAnsi="Times New Roman" w:cs="Times New Roman"/>
          <w:spacing w:val="-3"/>
        </w:rPr>
        <w:t>(</w:t>
      </w:r>
      <w:r w:rsidR="00F95C78">
        <w:rPr>
          <w:rFonts w:ascii="Times New Roman" w:hAnsi="Times New Roman" w:cs="Times New Roman"/>
          <w:spacing w:val="-3"/>
        </w:rPr>
        <w:t>PECO</w:t>
      </w:r>
      <w:r>
        <w:rPr>
          <w:rFonts w:ascii="Times New Roman" w:hAnsi="Times New Roman" w:cs="Times New Roman"/>
          <w:spacing w:val="-3"/>
        </w:rPr>
        <w:t xml:space="preserve"> or Respondent</w:t>
      </w:r>
      <w:r w:rsidRPr="0038239C">
        <w:rPr>
          <w:rFonts w:ascii="Times New Roman" w:hAnsi="Times New Roman" w:cs="Times New Roman"/>
          <w:spacing w:val="-3"/>
        </w:rPr>
        <w:t>) with the Pennsylvania Public Utility Commission (Commission)</w:t>
      </w:r>
      <w:r w:rsidR="00336BF1">
        <w:rPr>
          <w:rFonts w:ascii="Times New Roman" w:hAnsi="Times New Roman" w:cs="Times New Roman"/>
          <w:spacing w:val="-3"/>
        </w:rPr>
        <w:t xml:space="preserve"> at Docket No. </w:t>
      </w:r>
      <w:r w:rsidR="00336BF1" w:rsidRPr="00336BF1">
        <w:rPr>
          <w:rFonts w:ascii="Times New Roman" w:hAnsi="Times New Roman" w:cs="Times New Roman"/>
          <w:spacing w:val="-3"/>
        </w:rPr>
        <w:t>C-2017-262</w:t>
      </w:r>
      <w:r w:rsidR="00F95C78">
        <w:rPr>
          <w:rFonts w:ascii="Times New Roman" w:hAnsi="Times New Roman" w:cs="Times New Roman"/>
          <w:spacing w:val="-3"/>
        </w:rPr>
        <w:t>6175</w:t>
      </w:r>
      <w:r w:rsidR="00336BF1">
        <w:rPr>
          <w:rFonts w:ascii="Times New Roman" w:hAnsi="Times New Roman" w:cs="Times New Roman"/>
          <w:spacing w:val="-3"/>
        </w:rPr>
        <w:t xml:space="preserve">.  </w:t>
      </w:r>
      <w:r w:rsidRPr="005E4F0A">
        <w:rPr>
          <w:rFonts w:ascii="Times New Roman" w:hAnsi="Times New Roman" w:cs="Times New Roman"/>
          <w:spacing w:val="-3"/>
        </w:rPr>
        <w:t>In th</w:t>
      </w:r>
      <w:r>
        <w:rPr>
          <w:rFonts w:ascii="Times New Roman" w:hAnsi="Times New Roman" w:cs="Times New Roman"/>
          <w:spacing w:val="-3"/>
        </w:rPr>
        <w:t>at</w:t>
      </w:r>
      <w:r w:rsidRPr="005E4F0A">
        <w:rPr>
          <w:rFonts w:ascii="Times New Roman" w:hAnsi="Times New Roman" w:cs="Times New Roman"/>
          <w:spacing w:val="-3"/>
        </w:rPr>
        <w:t xml:space="preserve"> Complaint, the Complainant contend</w:t>
      </w:r>
      <w:r w:rsidR="00336BF1">
        <w:rPr>
          <w:rFonts w:ascii="Times New Roman" w:hAnsi="Times New Roman" w:cs="Times New Roman"/>
          <w:spacing w:val="-3"/>
        </w:rPr>
        <w:t>s</w:t>
      </w:r>
      <w:r w:rsidRPr="005E4F0A">
        <w:rPr>
          <w:rFonts w:ascii="Times New Roman" w:hAnsi="Times New Roman" w:cs="Times New Roman"/>
          <w:spacing w:val="-3"/>
        </w:rPr>
        <w:t xml:space="preserve"> that</w:t>
      </w:r>
      <w:r w:rsidR="00E154B8">
        <w:rPr>
          <w:rFonts w:ascii="Times New Roman" w:hAnsi="Times New Roman" w:cs="Times New Roman"/>
          <w:spacing w:val="-3"/>
        </w:rPr>
        <w:t xml:space="preserve"> PECO was threatening to shut off or already shut off her electric service at 967 South 5</w:t>
      </w:r>
      <w:r w:rsidR="00E154B8" w:rsidRPr="00E154B8">
        <w:rPr>
          <w:rFonts w:ascii="Times New Roman" w:hAnsi="Times New Roman" w:cs="Times New Roman"/>
          <w:spacing w:val="-3"/>
          <w:vertAlign w:val="superscript"/>
        </w:rPr>
        <w:t>th</w:t>
      </w:r>
      <w:r w:rsidR="00E154B8">
        <w:rPr>
          <w:rFonts w:ascii="Times New Roman" w:hAnsi="Times New Roman" w:cs="Times New Roman"/>
          <w:spacing w:val="-3"/>
        </w:rPr>
        <w:t xml:space="preserve"> Street, Philadelphia, PA 19147 (Service Address)</w:t>
      </w:r>
      <w:r w:rsidR="00FA0472">
        <w:rPr>
          <w:rFonts w:ascii="Times New Roman" w:hAnsi="Times New Roman" w:cs="Times New Roman"/>
          <w:spacing w:val="-3"/>
        </w:rPr>
        <w:t xml:space="preserve"> and </w:t>
      </w:r>
      <w:r w:rsidR="00E154B8">
        <w:rPr>
          <w:rFonts w:ascii="Times New Roman" w:hAnsi="Times New Roman" w:cs="Times New Roman"/>
          <w:spacing w:val="-3"/>
        </w:rPr>
        <w:t xml:space="preserve">requests </w:t>
      </w:r>
      <w:r w:rsidR="007C7F48" w:rsidRPr="007C7F48">
        <w:rPr>
          <w:rFonts w:ascii="Times New Roman" w:hAnsi="Times New Roman" w:cs="Times New Roman"/>
          <w:spacing w:val="-3"/>
        </w:rPr>
        <w:t>a payment arrangement</w:t>
      </w:r>
      <w:r>
        <w:rPr>
          <w:rFonts w:ascii="Times New Roman" w:hAnsi="Times New Roman" w:cs="Times New Roman"/>
          <w:spacing w:val="-3"/>
        </w:rPr>
        <w:t>.</w:t>
      </w:r>
    </w:p>
    <w:p w:rsidR="00FA0472" w:rsidRDefault="00FA0472" w:rsidP="00AD0814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A0472" w:rsidRDefault="00FA0472" w:rsidP="00AD0814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October 10, 2017, PECO filed an Answer to the September 25, 2017 Complaint denying all material allegations and requesting that the Complaint be dismissed. </w:t>
      </w:r>
    </w:p>
    <w:p w:rsidR="00FA0472" w:rsidRDefault="00FA0472" w:rsidP="00AD0814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:rsidR="00FA0472" w:rsidRDefault="00FA0472" w:rsidP="00FA047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38239C">
        <w:rPr>
          <w:rFonts w:ascii="Times New Roman" w:hAnsi="Times New Roman" w:cs="Times New Roman"/>
          <w:spacing w:val="-3"/>
        </w:rPr>
        <w:lastRenderedPageBreak/>
        <w:t xml:space="preserve">On </w:t>
      </w:r>
      <w:r>
        <w:rPr>
          <w:rFonts w:ascii="Times New Roman" w:hAnsi="Times New Roman" w:cs="Times New Roman"/>
          <w:spacing w:val="-3"/>
        </w:rPr>
        <w:t>November 13, 2017</w:t>
      </w:r>
      <w:r w:rsidRPr="0038239C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 xml:space="preserve">the </w:t>
      </w:r>
      <w:r w:rsidRPr="0038239C">
        <w:rPr>
          <w:rFonts w:ascii="Times New Roman" w:hAnsi="Times New Roman" w:cs="Times New Roman"/>
          <w:spacing w:val="-3"/>
        </w:rPr>
        <w:t>Complainant filed a</w:t>
      </w:r>
      <w:r>
        <w:rPr>
          <w:rFonts w:ascii="Times New Roman" w:hAnsi="Times New Roman" w:cs="Times New Roman"/>
          <w:spacing w:val="-3"/>
        </w:rPr>
        <w:t>nother</w:t>
      </w:r>
      <w:r w:rsidRPr="0038239C">
        <w:rPr>
          <w:rFonts w:ascii="Times New Roman" w:hAnsi="Times New Roman" w:cs="Times New Roman"/>
          <w:spacing w:val="-3"/>
        </w:rPr>
        <w:t xml:space="preserve"> formal Complaint against </w:t>
      </w:r>
      <w:r w:rsidRPr="00F95C78">
        <w:rPr>
          <w:rFonts w:ascii="Times New Roman" w:hAnsi="Times New Roman" w:cs="Times New Roman"/>
          <w:spacing w:val="-3"/>
        </w:rPr>
        <w:t xml:space="preserve">PECO </w:t>
      </w:r>
      <w:r>
        <w:rPr>
          <w:rFonts w:ascii="Times New Roman" w:hAnsi="Times New Roman" w:cs="Times New Roman"/>
          <w:spacing w:val="-3"/>
        </w:rPr>
        <w:t xml:space="preserve">at Docket No. </w:t>
      </w:r>
      <w:r w:rsidRPr="00336BF1">
        <w:rPr>
          <w:rFonts w:ascii="Times New Roman" w:hAnsi="Times New Roman" w:cs="Times New Roman"/>
          <w:spacing w:val="-3"/>
        </w:rPr>
        <w:t>C-2017-</w:t>
      </w:r>
      <w:r w:rsidRPr="00FA0472">
        <w:rPr>
          <w:rFonts w:ascii="Times New Roman" w:hAnsi="Times New Roman" w:cs="Times New Roman"/>
          <w:spacing w:val="-3"/>
        </w:rPr>
        <w:t>2633439</w:t>
      </w:r>
      <w:r>
        <w:rPr>
          <w:rFonts w:ascii="Times New Roman" w:hAnsi="Times New Roman" w:cs="Times New Roman"/>
          <w:spacing w:val="-3"/>
        </w:rPr>
        <w:t xml:space="preserve">.  </w:t>
      </w:r>
      <w:r w:rsidRPr="005E4F0A">
        <w:rPr>
          <w:rFonts w:ascii="Times New Roman" w:hAnsi="Times New Roman" w:cs="Times New Roman"/>
          <w:spacing w:val="-3"/>
        </w:rPr>
        <w:t>In th</w:t>
      </w:r>
      <w:r>
        <w:rPr>
          <w:rFonts w:ascii="Times New Roman" w:hAnsi="Times New Roman" w:cs="Times New Roman"/>
          <w:spacing w:val="-3"/>
        </w:rPr>
        <w:t>at</w:t>
      </w:r>
      <w:r w:rsidRPr="005E4F0A">
        <w:rPr>
          <w:rFonts w:ascii="Times New Roman" w:hAnsi="Times New Roman" w:cs="Times New Roman"/>
          <w:spacing w:val="-3"/>
        </w:rPr>
        <w:t xml:space="preserve"> Complaint, the Complainant contend</w:t>
      </w:r>
      <w:r>
        <w:rPr>
          <w:rFonts w:ascii="Times New Roman" w:hAnsi="Times New Roman" w:cs="Times New Roman"/>
          <w:spacing w:val="-3"/>
        </w:rPr>
        <w:t>s</w:t>
      </w:r>
      <w:r w:rsidRPr="005E4F0A">
        <w:rPr>
          <w:rFonts w:ascii="Times New Roman" w:hAnsi="Times New Roman" w:cs="Times New Roman"/>
          <w:spacing w:val="-3"/>
        </w:rPr>
        <w:t xml:space="preserve"> that</w:t>
      </w:r>
      <w:r>
        <w:rPr>
          <w:rFonts w:ascii="Times New Roman" w:hAnsi="Times New Roman" w:cs="Times New Roman"/>
          <w:spacing w:val="-3"/>
        </w:rPr>
        <w:t xml:space="preserve"> PECO was threatening to shut off or already shut off her gas service at 967 South 5</w:t>
      </w:r>
      <w:r w:rsidRPr="00E154B8">
        <w:rPr>
          <w:rFonts w:ascii="Times New Roman" w:hAnsi="Times New Roman" w:cs="Times New Roman"/>
          <w:spacing w:val="-3"/>
          <w:vertAlign w:val="superscript"/>
        </w:rPr>
        <w:t>th</w:t>
      </w:r>
      <w:r>
        <w:rPr>
          <w:rFonts w:ascii="Times New Roman" w:hAnsi="Times New Roman" w:cs="Times New Roman"/>
          <w:spacing w:val="-3"/>
        </w:rPr>
        <w:t xml:space="preserve"> Street, Philadelphia, PA 19147 (Service Address) and requests </w:t>
      </w:r>
      <w:r w:rsidRPr="007C7F48">
        <w:rPr>
          <w:rFonts w:ascii="Times New Roman" w:hAnsi="Times New Roman" w:cs="Times New Roman"/>
          <w:spacing w:val="-3"/>
        </w:rPr>
        <w:t>a payment arrangement</w:t>
      </w:r>
      <w:r>
        <w:rPr>
          <w:rFonts w:ascii="Times New Roman" w:hAnsi="Times New Roman" w:cs="Times New Roman"/>
          <w:spacing w:val="-3"/>
        </w:rPr>
        <w:t>.</w:t>
      </w:r>
    </w:p>
    <w:p w:rsidR="00FA0472" w:rsidRDefault="00FA0472" w:rsidP="00FA047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A0472" w:rsidRDefault="00FA0472" w:rsidP="00FA047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November 20, 2017, PECO filed an Answer to the November 13, 2017 Complaint denying all material allegations and requesting that the Complaint be dismissed. </w:t>
      </w:r>
    </w:p>
    <w:p w:rsidR="00FA0472" w:rsidRDefault="00FA0472" w:rsidP="00AD0814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7C7F48" w:rsidRDefault="0084442D" w:rsidP="00C1287E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On November 20, 2017, PECO filed a Motion to Consolidate both cases because they involve the same Complainant, Service Address, and contain common questions of law and fact.  </w:t>
      </w:r>
    </w:p>
    <w:p w:rsidR="0084442D" w:rsidRDefault="0084442D" w:rsidP="00C1287E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C600BB" w:rsidRPr="00C600BB" w:rsidRDefault="00C600BB" w:rsidP="00C600B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600BB">
        <w:rPr>
          <w:rFonts w:ascii="Times New Roman" w:eastAsia="Times New Roman" w:hAnsi="Times New Roman"/>
          <w:sz w:val="24"/>
          <w:szCs w:val="24"/>
          <w:u w:val="single"/>
        </w:rPr>
        <w:t>DISCUSSION</w:t>
      </w:r>
    </w:p>
    <w:p w:rsidR="00C600BB" w:rsidRDefault="00C600BB" w:rsidP="00C1287E">
      <w:pPr>
        <w:pStyle w:val="CommentText"/>
        <w:spacing w:after="0"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0C5823" w:rsidRPr="00254C3C" w:rsidRDefault="000C5823" w:rsidP="000C5823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 w:rsidRPr="00254C3C">
        <w:rPr>
          <w:rFonts w:ascii="Times New Roman" w:eastAsia="Times New Roman" w:hAnsi="Times New Roman"/>
          <w:sz w:val="24"/>
          <w:szCs w:val="24"/>
        </w:rPr>
        <w:t>The Commission regulation pertaining to consolidation appears at 52 Pa. Code §</w:t>
      </w:r>
      <w:r w:rsidR="0084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4C3C">
        <w:rPr>
          <w:rFonts w:ascii="Times New Roman" w:eastAsia="Times New Roman" w:hAnsi="Times New Roman"/>
          <w:sz w:val="24"/>
          <w:szCs w:val="24"/>
        </w:rPr>
        <w:t>5.81, and states, in relevant part:</w:t>
      </w:r>
    </w:p>
    <w:p w:rsidR="000C5823" w:rsidRPr="00254C3C" w:rsidRDefault="000C5823" w:rsidP="000C5823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254C3C" w:rsidRDefault="000C5823" w:rsidP="000C5823">
      <w:pPr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/>
          <w:b/>
          <w:bCs/>
          <w:sz w:val="24"/>
          <w:szCs w:val="24"/>
        </w:rPr>
      </w:pPr>
      <w:r w:rsidRPr="00254C3C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4442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54C3C">
        <w:rPr>
          <w:rFonts w:ascii="Times New Roman" w:eastAsia="Times New Roman" w:hAnsi="Times New Roman"/>
          <w:b/>
          <w:bCs/>
          <w:sz w:val="24"/>
          <w:szCs w:val="24"/>
        </w:rPr>
        <w:t>5.81. Consolidation.</w:t>
      </w:r>
    </w:p>
    <w:p w:rsidR="00DD3E6C" w:rsidRDefault="00DD3E6C" w:rsidP="000C5823">
      <w:pPr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/>
          <w:sz w:val="24"/>
          <w:szCs w:val="24"/>
        </w:rPr>
      </w:pPr>
    </w:p>
    <w:p w:rsidR="000C5823" w:rsidRPr="00254C3C" w:rsidRDefault="000C5823" w:rsidP="00535AD6">
      <w:pPr>
        <w:autoSpaceDE w:val="0"/>
        <w:autoSpaceDN w:val="0"/>
        <w:spacing w:after="0" w:line="240" w:lineRule="auto"/>
        <w:ind w:left="1890" w:right="1440" w:hanging="450"/>
        <w:rPr>
          <w:rFonts w:ascii="Times New Roman" w:eastAsia="Times New Roman" w:hAnsi="Times New Roman"/>
          <w:sz w:val="24"/>
          <w:szCs w:val="24"/>
        </w:rPr>
      </w:pPr>
      <w:r w:rsidRPr="00254C3C">
        <w:rPr>
          <w:rFonts w:ascii="Times New Roman" w:eastAsia="Times New Roman" w:hAnsi="Times New Roman"/>
          <w:sz w:val="24"/>
          <w:szCs w:val="24"/>
        </w:rPr>
        <w:t xml:space="preserve">(a) </w:t>
      </w:r>
      <w:r w:rsidR="00535AD6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 xml:space="preserve">The Commission or presiding officer, with or without motion, may order proceedings involving a common question of law or fact to be consolidated.  The Commission or presiding officer may make orders concerning the conduct of the proceeding as may </w:t>
      </w:r>
      <w:bookmarkStart w:id="1" w:name="_Hlk500751974"/>
      <w:r w:rsidRPr="00254C3C">
        <w:rPr>
          <w:rFonts w:ascii="Times New Roman" w:eastAsia="Times New Roman" w:hAnsi="Times New Roman"/>
          <w:sz w:val="24"/>
          <w:szCs w:val="24"/>
        </w:rPr>
        <w:t>avoid unnecessary costs or delay</w:t>
      </w:r>
      <w:bookmarkEnd w:id="1"/>
      <w:r w:rsidRPr="00254C3C">
        <w:rPr>
          <w:rFonts w:ascii="Times New Roman" w:eastAsia="Times New Roman" w:hAnsi="Times New Roman"/>
          <w:sz w:val="24"/>
          <w:szCs w:val="24"/>
        </w:rPr>
        <w:t>.</w:t>
      </w:r>
    </w:p>
    <w:p w:rsidR="000C5823" w:rsidRDefault="000C5823" w:rsidP="006718FC">
      <w:pPr>
        <w:autoSpaceDE w:val="0"/>
        <w:autoSpaceDN w:val="0"/>
        <w:spacing w:after="0" w:line="360" w:lineRule="auto"/>
        <w:ind w:left="1440" w:right="1440"/>
        <w:rPr>
          <w:rFonts w:ascii="Times New Roman" w:eastAsia="Times New Roman" w:hAnsi="Times New Roman"/>
          <w:sz w:val="24"/>
          <w:szCs w:val="24"/>
        </w:rPr>
      </w:pPr>
    </w:p>
    <w:p w:rsidR="00775175" w:rsidRDefault="00D519EF" w:rsidP="00A430D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 this case, there is no dispute that both </w:t>
      </w:r>
      <w:r w:rsidR="000C5823" w:rsidRPr="00254C3C">
        <w:rPr>
          <w:rFonts w:ascii="Times New Roman" w:eastAsia="Times New Roman" w:hAnsi="Times New Roman"/>
          <w:sz w:val="24"/>
          <w:szCs w:val="24"/>
        </w:rPr>
        <w:t xml:space="preserve">Complaints </w:t>
      </w:r>
      <w:r>
        <w:rPr>
          <w:rFonts w:ascii="Times New Roman" w:eastAsia="Times New Roman" w:hAnsi="Times New Roman"/>
          <w:sz w:val="24"/>
          <w:szCs w:val="24"/>
        </w:rPr>
        <w:t xml:space="preserve">involve the same </w:t>
      </w:r>
      <w:r w:rsidR="00A430DB">
        <w:rPr>
          <w:rFonts w:ascii="Times New Roman" w:eastAsia="Times New Roman" w:hAnsi="Times New Roman"/>
          <w:sz w:val="24"/>
          <w:szCs w:val="24"/>
        </w:rPr>
        <w:t xml:space="preserve">Complainant, Respondent, </w:t>
      </w:r>
      <w:r w:rsidR="0084442D">
        <w:rPr>
          <w:rFonts w:ascii="Times New Roman" w:eastAsia="Times New Roman" w:hAnsi="Times New Roman"/>
          <w:sz w:val="24"/>
          <w:szCs w:val="24"/>
        </w:rPr>
        <w:t>S</w:t>
      </w:r>
      <w:r w:rsidR="00A430DB">
        <w:rPr>
          <w:rFonts w:ascii="Times New Roman" w:eastAsia="Times New Roman" w:hAnsi="Times New Roman"/>
          <w:sz w:val="24"/>
          <w:szCs w:val="24"/>
        </w:rPr>
        <w:t xml:space="preserve">ervice </w:t>
      </w:r>
      <w:r w:rsidR="0084442D">
        <w:rPr>
          <w:rFonts w:ascii="Times New Roman" w:eastAsia="Times New Roman" w:hAnsi="Times New Roman"/>
          <w:sz w:val="24"/>
          <w:szCs w:val="24"/>
        </w:rPr>
        <w:t>A</w:t>
      </w:r>
      <w:r w:rsidR="00A430DB">
        <w:rPr>
          <w:rFonts w:ascii="Times New Roman" w:eastAsia="Times New Roman" w:hAnsi="Times New Roman"/>
          <w:sz w:val="24"/>
          <w:szCs w:val="24"/>
        </w:rPr>
        <w:t xml:space="preserve">ddress, and </w:t>
      </w:r>
      <w:r w:rsidR="0084442D">
        <w:rPr>
          <w:rFonts w:ascii="Times New Roman" w:eastAsia="Times New Roman" w:hAnsi="Times New Roman"/>
          <w:sz w:val="24"/>
          <w:szCs w:val="24"/>
        </w:rPr>
        <w:t>request for relief of a payment arrangement</w:t>
      </w:r>
      <w:r w:rsidR="00A430DB">
        <w:rPr>
          <w:rFonts w:ascii="Times New Roman" w:eastAsia="Times New Roman" w:hAnsi="Times New Roman"/>
          <w:sz w:val="24"/>
          <w:szCs w:val="24"/>
        </w:rPr>
        <w:t xml:space="preserve">.  Thus, </w:t>
      </w:r>
      <w:r w:rsidR="00A430DB" w:rsidRPr="00A430DB">
        <w:rPr>
          <w:rFonts w:ascii="Times New Roman" w:eastAsia="Times New Roman" w:hAnsi="Times New Roman"/>
          <w:sz w:val="24"/>
          <w:szCs w:val="24"/>
        </w:rPr>
        <w:t xml:space="preserve">consolidation of these cases for hearing and adjudication </w:t>
      </w:r>
      <w:r w:rsidR="0084442D">
        <w:rPr>
          <w:rFonts w:ascii="Times New Roman" w:eastAsia="Times New Roman" w:hAnsi="Times New Roman"/>
          <w:sz w:val="24"/>
          <w:szCs w:val="24"/>
        </w:rPr>
        <w:t xml:space="preserve">will </w:t>
      </w:r>
      <w:r w:rsidR="0084442D" w:rsidRPr="0084442D">
        <w:rPr>
          <w:rFonts w:ascii="Times New Roman" w:eastAsia="Times New Roman" w:hAnsi="Times New Roman"/>
          <w:sz w:val="24"/>
          <w:szCs w:val="24"/>
        </w:rPr>
        <w:t xml:space="preserve">avoid unnecessary costs or delay </w:t>
      </w:r>
      <w:r w:rsidR="00A430DB" w:rsidRPr="00A430DB">
        <w:rPr>
          <w:rFonts w:ascii="Times New Roman" w:eastAsia="Times New Roman" w:hAnsi="Times New Roman"/>
          <w:sz w:val="24"/>
          <w:szCs w:val="24"/>
        </w:rPr>
        <w:t xml:space="preserve">and </w:t>
      </w:r>
      <w:r w:rsidR="0084442D">
        <w:rPr>
          <w:rFonts w:ascii="Times New Roman" w:eastAsia="Times New Roman" w:hAnsi="Times New Roman"/>
          <w:sz w:val="24"/>
          <w:szCs w:val="24"/>
        </w:rPr>
        <w:t xml:space="preserve">is </w:t>
      </w:r>
      <w:r w:rsidR="00A430DB" w:rsidRPr="00A430DB">
        <w:rPr>
          <w:rFonts w:ascii="Times New Roman" w:eastAsia="Times New Roman" w:hAnsi="Times New Roman"/>
          <w:sz w:val="24"/>
          <w:szCs w:val="24"/>
        </w:rPr>
        <w:t>in the public interest.</w:t>
      </w:r>
      <w:r w:rsidR="00A430D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775175" w:rsidRDefault="00775175" w:rsidP="00A430D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D519EF" w:rsidRPr="00C1287E" w:rsidRDefault="00A430DB" w:rsidP="00A430DB">
      <w:pPr>
        <w:autoSpaceDE w:val="0"/>
        <w:autoSpaceDN w:val="0"/>
        <w:spacing w:after="0" w:line="360" w:lineRule="auto"/>
        <w:ind w:firstLine="1440"/>
      </w:pPr>
      <w:r>
        <w:rPr>
          <w:rFonts w:ascii="Times New Roman" w:eastAsia="Times New Roman" w:hAnsi="Times New Roman"/>
          <w:sz w:val="24"/>
          <w:szCs w:val="24"/>
        </w:rPr>
        <w:t xml:space="preserve">Accordingly, the </w:t>
      </w:r>
      <w:r w:rsidR="00D519EF">
        <w:rPr>
          <w:rFonts w:ascii="Times New Roman" w:eastAsia="Times New Roman" w:hAnsi="Times New Roman"/>
          <w:spacing w:val="-3"/>
          <w:sz w:val="24"/>
          <w:szCs w:val="24"/>
        </w:rPr>
        <w:t>Complaints at Docket Nos.</w:t>
      </w:r>
      <w:r w:rsidR="00D519EF" w:rsidRPr="00CE014D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500752059"/>
      <w:r w:rsidR="00D519EF" w:rsidRPr="00535AD6">
        <w:rPr>
          <w:rFonts w:ascii="Times New Roman" w:eastAsia="Times New Roman" w:hAnsi="Times New Roman"/>
          <w:sz w:val="24"/>
          <w:szCs w:val="24"/>
        </w:rPr>
        <w:t>C-2017-262</w:t>
      </w:r>
      <w:r w:rsidR="0084442D">
        <w:rPr>
          <w:rFonts w:ascii="Times New Roman" w:eastAsia="Times New Roman" w:hAnsi="Times New Roman"/>
          <w:sz w:val="24"/>
          <w:szCs w:val="24"/>
        </w:rPr>
        <w:t>6175</w:t>
      </w:r>
      <w:r w:rsidR="00D519EF">
        <w:rPr>
          <w:rFonts w:ascii="Times New Roman" w:eastAsia="Times New Roman" w:hAnsi="Times New Roman"/>
          <w:sz w:val="24"/>
          <w:szCs w:val="24"/>
        </w:rPr>
        <w:t xml:space="preserve"> and</w:t>
      </w:r>
      <w:r w:rsidR="00D519EF" w:rsidRPr="00535AD6">
        <w:rPr>
          <w:rFonts w:ascii="Times New Roman" w:eastAsia="Times New Roman" w:hAnsi="Times New Roman"/>
          <w:sz w:val="24"/>
          <w:szCs w:val="24"/>
        </w:rPr>
        <w:t xml:space="preserve"> F-2017-262</w:t>
      </w:r>
      <w:r w:rsidR="0084442D">
        <w:rPr>
          <w:rFonts w:ascii="Times New Roman" w:eastAsia="Times New Roman" w:hAnsi="Times New Roman"/>
          <w:spacing w:val="-3"/>
          <w:sz w:val="24"/>
          <w:szCs w:val="24"/>
        </w:rPr>
        <w:t>3439</w:t>
      </w:r>
      <w:bookmarkEnd w:id="2"/>
      <w:r w:rsidR="00D519EF">
        <w:rPr>
          <w:rFonts w:ascii="Times New Roman" w:eastAsia="Times New Roman" w:hAnsi="Times New Roman"/>
          <w:sz w:val="24"/>
          <w:szCs w:val="24"/>
        </w:rPr>
        <w:t xml:space="preserve"> </w:t>
      </w:r>
      <w:r w:rsidR="00D519EF" w:rsidRPr="00254C3C">
        <w:rPr>
          <w:rFonts w:ascii="Times New Roman" w:eastAsia="Times New Roman" w:hAnsi="Times New Roman"/>
          <w:spacing w:val="-3"/>
          <w:sz w:val="24"/>
          <w:szCs w:val="24"/>
        </w:rPr>
        <w:t>will be consolidated for hearing</w:t>
      </w:r>
      <w:r w:rsidR="00D519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CC63E0">
        <w:rPr>
          <w:rFonts w:ascii="Times New Roman" w:eastAsia="Times New Roman" w:hAnsi="Times New Roman"/>
          <w:spacing w:val="-3"/>
          <w:sz w:val="24"/>
          <w:szCs w:val="24"/>
        </w:rPr>
        <w:t>on January 16, 2018 and adjudication</w:t>
      </w:r>
      <w:r w:rsidR="00D519EF" w:rsidRPr="00254C3C">
        <w:rPr>
          <w:rFonts w:ascii="Times New Roman" w:eastAsia="Times New Roman" w:hAnsi="Times New Roman"/>
          <w:spacing w:val="-3"/>
          <w:sz w:val="24"/>
          <w:szCs w:val="24"/>
        </w:rPr>
        <w:t>.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  <w:r w:rsidR="00D519EF" w:rsidRPr="00254C3C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:rsidR="00C600BB" w:rsidRDefault="00C600BB" w:rsidP="00C600BB">
      <w:pPr>
        <w:pStyle w:val="NoSpacing"/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C600BB" w:rsidRPr="0038239C" w:rsidRDefault="00C600BB" w:rsidP="00C600BB">
      <w:pPr>
        <w:pStyle w:val="NoSpacing"/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38239C">
        <w:rPr>
          <w:rFonts w:ascii="Times New Roman" w:hAnsi="Times New Roman" w:cs="Times New Roman"/>
          <w:u w:val="single"/>
        </w:rPr>
        <w:lastRenderedPageBreak/>
        <w:t>ORDER</w:t>
      </w:r>
    </w:p>
    <w:p w:rsidR="000C5823" w:rsidRDefault="000C5823" w:rsidP="000C5823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6718FC" w:rsidRDefault="006718FC" w:rsidP="000C5823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DD3E6C" w:rsidRDefault="000C5823" w:rsidP="000C5823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bCs/>
          <w:sz w:val="24"/>
          <w:szCs w:val="24"/>
        </w:rPr>
      </w:pPr>
      <w:r w:rsidRPr="00DD3E6C">
        <w:rPr>
          <w:rFonts w:ascii="Times New Roman" w:eastAsia="Times New Roman" w:hAnsi="Times New Roman"/>
          <w:bCs/>
          <w:sz w:val="24"/>
          <w:szCs w:val="24"/>
        </w:rPr>
        <w:t>THEREFORE,</w:t>
      </w:r>
    </w:p>
    <w:p w:rsidR="000C5823" w:rsidRPr="00DD3E6C" w:rsidRDefault="000C5823" w:rsidP="000C5823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DD3E6C" w:rsidRDefault="000C5823" w:rsidP="000C5823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bCs/>
          <w:sz w:val="24"/>
          <w:szCs w:val="24"/>
        </w:rPr>
      </w:pPr>
      <w:r w:rsidRPr="00DD3E6C">
        <w:rPr>
          <w:rFonts w:ascii="Times New Roman" w:eastAsia="Times New Roman" w:hAnsi="Times New Roman"/>
          <w:bCs/>
          <w:sz w:val="24"/>
          <w:szCs w:val="24"/>
        </w:rPr>
        <w:t>IT IS ORDERED:</w:t>
      </w:r>
    </w:p>
    <w:p w:rsidR="000C5823" w:rsidRPr="00254C3C" w:rsidRDefault="000C5823" w:rsidP="000C5823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CC63E0" w:rsidRDefault="00C1287E" w:rsidP="00CC63E0">
      <w:pPr>
        <w:pStyle w:val="CommentText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That the above-captioned cases</w:t>
      </w:r>
      <w:r w:rsidR="000C5823" w:rsidRPr="00254C3C">
        <w:rPr>
          <w:rFonts w:ascii="Times New Roman" w:eastAsia="Times New Roman" w:hAnsi="Times New Roman"/>
          <w:sz w:val="24"/>
          <w:szCs w:val="24"/>
        </w:rPr>
        <w:t xml:space="preserve"> bearing Docket Numbers</w:t>
      </w:r>
      <w:r w:rsidR="0084442D">
        <w:rPr>
          <w:rFonts w:ascii="Times New Roman" w:eastAsia="Times New Roman" w:hAnsi="Times New Roman"/>
          <w:sz w:val="24"/>
          <w:szCs w:val="24"/>
        </w:rPr>
        <w:t>:</w:t>
      </w:r>
      <w:r w:rsidR="000C5823" w:rsidRPr="00334D62">
        <w:rPr>
          <w:rFonts w:ascii="Times New Roman" w:eastAsia="Times New Roman" w:hAnsi="Times New Roman"/>
          <w:sz w:val="24"/>
          <w:szCs w:val="24"/>
        </w:rPr>
        <w:t xml:space="preserve"> </w:t>
      </w:r>
      <w:r w:rsidR="0084442D" w:rsidRPr="0084442D">
        <w:rPr>
          <w:rFonts w:ascii="Times New Roman" w:eastAsia="Times New Roman" w:hAnsi="Times New Roman"/>
          <w:sz w:val="24"/>
          <w:szCs w:val="24"/>
        </w:rPr>
        <w:t>C-2017-2626175 and F-2017-2623439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C582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="000C5823" w:rsidRPr="00254C3C">
        <w:rPr>
          <w:rFonts w:ascii="Times New Roman" w:eastAsia="Times New Roman" w:hAnsi="Times New Roman"/>
          <w:spacing w:val="-3"/>
          <w:sz w:val="24"/>
          <w:szCs w:val="24"/>
        </w:rPr>
        <w:t>re consolidated</w:t>
      </w:r>
      <w:r w:rsidR="000C5823" w:rsidRPr="00254C3C">
        <w:rPr>
          <w:rFonts w:ascii="Times New Roman" w:eastAsia="Times New Roman" w:hAnsi="Times New Roman"/>
          <w:sz w:val="24"/>
          <w:szCs w:val="24"/>
        </w:rPr>
        <w:t xml:space="preserve"> for hearing</w:t>
      </w:r>
      <w:r w:rsidR="000C5823">
        <w:rPr>
          <w:rFonts w:ascii="Times New Roman" w:eastAsia="Times New Roman" w:hAnsi="Times New Roman"/>
          <w:sz w:val="24"/>
          <w:szCs w:val="24"/>
        </w:rPr>
        <w:t xml:space="preserve"> </w:t>
      </w:r>
      <w:r w:rsidR="00CC63E0">
        <w:rPr>
          <w:rFonts w:ascii="Times New Roman" w:eastAsia="Times New Roman" w:hAnsi="Times New Roman"/>
          <w:sz w:val="24"/>
          <w:szCs w:val="24"/>
        </w:rPr>
        <w:t xml:space="preserve">on January 16, 2018 </w:t>
      </w:r>
      <w:r w:rsidR="000C5823">
        <w:rPr>
          <w:rFonts w:ascii="Times New Roman" w:eastAsia="Times New Roman" w:hAnsi="Times New Roman"/>
          <w:sz w:val="24"/>
          <w:szCs w:val="24"/>
        </w:rPr>
        <w:t>and adjudication</w:t>
      </w:r>
      <w:r w:rsidR="00CC63E0">
        <w:rPr>
          <w:rFonts w:ascii="Times New Roman" w:eastAsia="Times New Roman" w:hAnsi="Times New Roman"/>
          <w:sz w:val="24"/>
          <w:szCs w:val="24"/>
        </w:rPr>
        <w:t>; and</w:t>
      </w:r>
    </w:p>
    <w:p w:rsidR="00CC63E0" w:rsidRDefault="00CC63E0" w:rsidP="00CC63E0">
      <w:pPr>
        <w:pStyle w:val="CommentText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CC63E0" w:rsidRDefault="00CC63E0" w:rsidP="00CC63E0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provisions of my Prehearing Order issued on November 21, 2017 for the case Docketed at </w:t>
      </w:r>
      <w:r w:rsidRPr="0084442D">
        <w:rPr>
          <w:rFonts w:ascii="Times New Roman" w:hAnsi="Times New Roman"/>
        </w:rPr>
        <w:t>C-2017-2626175</w:t>
      </w:r>
      <w:r>
        <w:rPr>
          <w:rFonts w:ascii="Times New Roman" w:hAnsi="Times New Roman"/>
        </w:rPr>
        <w:t xml:space="preserve"> shall apply to the case Docketed at </w:t>
      </w:r>
      <w:r w:rsidRPr="0084442D">
        <w:rPr>
          <w:rFonts w:ascii="Times New Roman" w:hAnsi="Times New Roman"/>
        </w:rPr>
        <w:t>F-2017-2623439</w:t>
      </w:r>
      <w:r>
        <w:rPr>
          <w:rFonts w:ascii="Times New Roman" w:hAnsi="Times New Roman"/>
        </w:rPr>
        <w:t xml:space="preserve"> as well.  </w:t>
      </w:r>
    </w:p>
    <w:p w:rsidR="000C5823" w:rsidRPr="00254C3C" w:rsidRDefault="000C5823" w:rsidP="000C5823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254C3C" w:rsidRDefault="000C5823" w:rsidP="000C5823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0C5823" w:rsidRPr="00254C3C" w:rsidRDefault="000C5823" w:rsidP="000C582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4C3C"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600BB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r w:rsidR="0084442D">
        <w:rPr>
          <w:rFonts w:ascii="Times New Roman" w:eastAsia="Times New Roman" w:hAnsi="Times New Roman"/>
          <w:sz w:val="24"/>
          <w:szCs w:val="24"/>
          <w:u w:val="single"/>
        </w:rPr>
        <w:t xml:space="preserve">December 11, </w:t>
      </w:r>
      <w:proofErr w:type="gramStart"/>
      <w:r w:rsidR="0084442D">
        <w:rPr>
          <w:rFonts w:ascii="Times New Roman" w:eastAsia="Times New Roman" w:hAnsi="Times New Roman"/>
          <w:sz w:val="24"/>
          <w:szCs w:val="24"/>
          <w:u w:val="single"/>
        </w:rPr>
        <w:t>2017</w:t>
      </w:r>
      <w:r w:rsidR="00C600BB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54C3C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84442D">
        <w:rPr>
          <w:rFonts w:ascii="Times New Roman" w:eastAsia="Times New Roman" w:hAnsi="Times New Roman"/>
          <w:sz w:val="24"/>
          <w:szCs w:val="24"/>
          <w:u w:val="single"/>
        </w:rPr>
        <w:t>/s/</w:t>
      </w:r>
      <w:r w:rsidRPr="00254C3C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54C3C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54C3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0C5823" w:rsidRPr="00254C3C" w:rsidRDefault="000C5823" w:rsidP="000C582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="00C600BB">
        <w:rPr>
          <w:rFonts w:ascii="Times New Roman" w:eastAsia="Times New Roman" w:hAnsi="Times New Roman"/>
          <w:sz w:val="24"/>
          <w:szCs w:val="24"/>
        </w:rPr>
        <w:t>F. Joseph Brady</w:t>
      </w:r>
    </w:p>
    <w:p w:rsidR="00DD3E6C" w:rsidRDefault="000C5823" w:rsidP="000C582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DD3E6C" w:rsidSect="00775175">
          <w:footerReference w:type="even" r:id="rId8"/>
          <w:footerReference w:type="default" r:id="rId9"/>
          <w:pgSz w:w="12240" w:h="15840" w:code="1"/>
          <w:pgMar w:top="1440" w:right="1440" w:bottom="1440" w:left="1440" w:header="0" w:footer="720" w:gutter="0"/>
          <w:cols w:space="720"/>
          <w:titlePg/>
          <w:docGrid w:linePitch="326"/>
        </w:sectPr>
      </w:pP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</w:r>
      <w:r w:rsidRPr="00254C3C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p w:rsidR="00493C21" w:rsidRDefault="00493C21" w:rsidP="00493C21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4370">
        <w:rPr>
          <w:rFonts w:ascii="Times New Roman" w:eastAsia="Times New Roman" w:hAnsi="Times New Roman"/>
          <w:sz w:val="24"/>
          <w:szCs w:val="24"/>
        </w:rPr>
        <w:lastRenderedPageBreak/>
        <w:t>Jameeah</w:t>
      </w:r>
      <w:proofErr w:type="spellEnd"/>
      <w:r w:rsidRPr="00834370">
        <w:rPr>
          <w:rFonts w:ascii="Times New Roman" w:eastAsia="Times New Roman" w:hAnsi="Times New Roman"/>
          <w:sz w:val="24"/>
          <w:szCs w:val="24"/>
        </w:rPr>
        <w:t xml:space="preserve"> Cherry </w:t>
      </w:r>
      <w:r>
        <w:rPr>
          <w:rFonts w:ascii="Times New Roman" w:eastAsia="Times New Roman" w:hAnsi="Times New Roman"/>
          <w:sz w:val="24"/>
          <w:szCs w:val="24"/>
        </w:rPr>
        <w:t>v. PECO</w:t>
      </w:r>
    </w:p>
    <w:p w:rsidR="00493C21" w:rsidRDefault="00493C21" w:rsidP="00493C21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75175">
        <w:rPr>
          <w:rFonts w:ascii="Times New Roman" w:eastAsia="Times New Roman" w:hAnsi="Times New Roman"/>
          <w:sz w:val="24"/>
          <w:szCs w:val="24"/>
        </w:rPr>
        <w:t>Docket Number: C-2017-262</w:t>
      </w:r>
      <w:r>
        <w:rPr>
          <w:rFonts w:ascii="Times New Roman" w:eastAsia="Times New Roman" w:hAnsi="Times New Roman"/>
          <w:sz w:val="24"/>
          <w:szCs w:val="24"/>
        </w:rPr>
        <w:t>3439</w:t>
      </w:r>
    </w:p>
    <w:p w:rsidR="00775175" w:rsidRPr="00775175" w:rsidRDefault="00775175" w:rsidP="007751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75175" w:rsidRPr="00775175" w:rsidRDefault="00775175" w:rsidP="007751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75175" w:rsidRPr="00775175" w:rsidRDefault="00775175" w:rsidP="007751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  <w:r w:rsidRPr="00775175">
        <w:rPr>
          <w:rFonts w:ascii="Times New Roman" w:eastAsia="Times New Roman" w:hAnsi="Times New Roman"/>
          <w:sz w:val="24"/>
          <w:szCs w:val="24"/>
          <w:u w:val="single"/>
        </w:rPr>
        <w:t>SERVICE LIST</w:t>
      </w:r>
    </w:p>
    <w:p w:rsidR="00775175" w:rsidRPr="00775175" w:rsidRDefault="00775175" w:rsidP="007751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75175" w:rsidRPr="00775175" w:rsidRDefault="00775175" w:rsidP="007751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3C21" w:rsidRPr="00493C21" w:rsidRDefault="00493C21" w:rsidP="00493C21">
      <w:pPr>
        <w:spacing w:after="0" w:line="240" w:lineRule="auto"/>
        <w:contextualSpacing/>
        <w:rPr>
          <w:rFonts w:ascii="Microsoft Sans Serif" w:eastAsiaTheme="minorEastAsia" w:hAnsiTheme="minorHAnsi" w:cstheme="minorBidi"/>
          <w:sz w:val="24"/>
        </w:rPr>
      </w:pPr>
      <w:r w:rsidRPr="00493C21">
        <w:rPr>
          <w:rFonts w:ascii="Microsoft Sans Serif" w:eastAsiaTheme="minorEastAsia" w:hAnsiTheme="minorHAnsi" w:cstheme="minorBidi"/>
          <w:sz w:val="24"/>
        </w:rPr>
        <w:t>JAMEEAH CHERRY</w:t>
      </w:r>
      <w:r w:rsidRPr="00493C21">
        <w:rPr>
          <w:rFonts w:ascii="Microsoft Sans Serif" w:eastAsiaTheme="minorEastAsia" w:hAnsiTheme="minorHAnsi" w:cstheme="minorBidi"/>
          <w:sz w:val="24"/>
        </w:rPr>
        <w:cr/>
        <w:t xml:space="preserve">960 S </w:t>
      </w:r>
      <w:r>
        <w:rPr>
          <w:rFonts w:ascii="Microsoft Sans Serif" w:eastAsiaTheme="minorEastAsia" w:hAnsiTheme="minorHAnsi" w:cstheme="minorBidi"/>
          <w:sz w:val="24"/>
        </w:rPr>
        <w:t>5</w:t>
      </w:r>
      <w:r w:rsidR="00045352" w:rsidRPr="00045352">
        <w:rPr>
          <w:rFonts w:ascii="Microsoft Sans Serif" w:eastAsiaTheme="minorEastAsia" w:hAnsiTheme="minorHAnsi" w:cstheme="minorBidi"/>
          <w:sz w:val="24"/>
          <w:vertAlign w:val="superscript"/>
        </w:rPr>
        <w:t>th</w:t>
      </w:r>
      <w:r w:rsidR="00045352">
        <w:rPr>
          <w:rFonts w:ascii="Microsoft Sans Serif" w:eastAsiaTheme="minorEastAsia" w:hAnsiTheme="minorHAnsi" w:cstheme="minorBidi"/>
          <w:sz w:val="24"/>
        </w:rPr>
        <w:t xml:space="preserve"> </w:t>
      </w:r>
      <w:r w:rsidRPr="00493C21">
        <w:rPr>
          <w:rFonts w:ascii="Microsoft Sans Serif" w:eastAsiaTheme="minorEastAsia" w:hAnsiTheme="minorHAnsi" w:cstheme="minorBidi"/>
          <w:sz w:val="24"/>
        </w:rPr>
        <w:t>STREET</w:t>
      </w:r>
      <w:r w:rsidRPr="00493C21">
        <w:rPr>
          <w:rFonts w:ascii="Microsoft Sans Serif" w:eastAsiaTheme="minorEastAsia" w:hAnsiTheme="minorHAnsi" w:cstheme="minorBidi"/>
          <w:sz w:val="24"/>
        </w:rPr>
        <w:cr/>
        <w:t>PHILADELPHIA PA  19147</w:t>
      </w:r>
      <w:r w:rsidRPr="00493C21">
        <w:rPr>
          <w:rFonts w:ascii="Microsoft Sans Serif" w:eastAsiaTheme="minorEastAsia" w:hAnsiTheme="minorHAnsi" w:cstheme="minorBidi"/>
          <w:sz w:val="24"/>
        </w:rPr>
        <w:cr/>
        <w:t>267.207.8590</w:t>
      </w:r>
      <w:r w:rsidRPr="00493C21">
        <w:rPr>
          <w:rFonts w:ascii="Microsoft Sans Serif" w:eastAsiaTheme="minorEastAsia" w:hAnsiTheme="minorHAnsi" w:cstheme="minorBidi"/>
          <w:sz w:val="24"/>
        </w:rPr>
        <w:cr/>
      </w:r>
      <w:r w:rsidRPr="00493C21">
        <w:rPr>
          <w:rFonts w:ascii="Microsoft Sans Serif" w:eastAsiaTheme="minorEastAsia" w:hAnsiTheme="minorHAnsi" w:cstheme="minorBidi"/>
          <w:b/>
          <w:i/>
          <w:sz w:val="24"/>
          <w:u w:val="single"/>
        </w:rPr>
        <w:t>-E-SERVE-</w:t>
      </w:r>
    </w:p>
    <w:p w:rsidR="00493C21" w:rsidRDefault="00493C21" w:rsidP="00493C21">
      <w:pPr>
        <w:spacing w:after="0" w:line="240" w:lineRule="auto"/>
        <w:contextualSpacing/>
        <w:rPr>
          <w:rFonts w:asciiTheme="minorHAnsi" w:eastAsiaTheme="minorEastAsia" w:hAnsiTheme="minorHAnsi" w:cstheme="minorBidi"/>
        </w:rPr>
      </w:pPr>
    </w:p>
    <w:p w:rsidR="00493C21" w:rsidRPr="00493C21" w:rsidRDefault="00493C21" w:rsidP="00493C21">
      <w:pPr>
        <w:spacing w:after="0" w:line="240" w:lineRule="auto"/>
        <w:contextualSpacing/>
        <w:rPr>
          <w:rFonts w:asciiTheme="minorHAnsi" w:eastAsiaTheme="minorEastAsia" w:hAnsiTheme="minorHAnsi" w:cstheme="minorBidi"/>
        </w:rPr>
      </w:pPr>
      <w:r w:rsidRPr="00493C21">
        <w:rPr>
          <w:rFonts w:ascii="Microsoft Sans Serif" w:eastAsiaTheme="minorEastAsia" w:hAnsiTheme="minorHAnsi" w:cstheme="minorBidi"/>
          <w:sz w:val="24"/>
        </w:rPr>
        <w:t>SHAWANE L LEE ESQUIRE</w:t>
      </w:r>
      <w:r w:rsidRPr="00493C21">
        <w:rPr>
          <w:rFonts w:ascii="Microsoft Sans Serif" w:eastAsiaTheme="minorEastAsia" w:hAnsiTheme="minorHAnsi" w:cstheme="minorBidi"/>
          <w:sz w:val="24"/>
        </w:rPr>
        <w:cr/>
        <w:t>EXELON BUSINESS SERVICES</w:t>
      </w:r>
      <w:r w:rsidRPr="00493C21">
        <w:rPr>
          <w:rFonts w:ascii="Microsoft Sans Serif" w:eastAsiaTheme="minorEastAsia" w:hAnsiTheme="minorHAnsi" w:cstheme="minorBidi"/>
          <w:sz w:val="24"/>
        </w:rPr>
        <w:cr/>
        <w:t>LEGAL DEPT S23-1</w:t>
      </w:r>
      <w:r w:rsidRPr="00493C21">
        <w:rPr>
          <w:rFonts w:ascii="Microsoft Sans Serif" w:eastAsiaTheme="minorEastAsia" w:hAnsiTheme="minorHAnsi" w:cstheme="minorBidi"/>
          <w:sz w:val="24"/>
        </w:rPr>
        <w:cr/>
        <w:t>2301 MARKET STREET</w:t>
      </w:r>
      <w:r w:rsidRPr="00493C21">
        <w:rPr>
          <w:rFonts w:ascii="Microsoft Sans Serif" w:eastAsiaTheme="minorEastAsia" w:hAnsiTheme="minorHAnsi" w:cstheme="minorBidi"/>
          <w:sz w:val="24"/>
        </w:rPr>
        <w:cr/>
        <w:t>PHILADELPHIA PA  19103</w:t>
      </w:r>
      <w:r w:rsidRPr="00493C21">
        <w:rPr>
          <w:rFonts w:ascii="Microsoft Sans Serif" w:eastAsiaTheme="minorEastAsia" w:hAnsiTheme="minorHAnsi" w:cstheme="minorBidi"/>
          <w:sz w:val="24"/>
        </w:rPr>
        <w:cr/>
        <w:t>215.841.6841</w:t>
      </w:r>
      <w:r w:rsidRPr="00493C21">
        <w:rPr>
          <w:rFonts w:ascii="Microsoft Sans Serif" w:eastAsiaTheme="minorEastAsia" w:hAnsiTheme="minorHAnsi" w:cstheme="minorBidi"/>
          <w:sz w:val="24"/>
        </w:rPr>
        <w:cr/>
      </w:r>
      <w:r w:rsidRPr="00493C21">
        <w:rPr>
          <w:rFonts w:ascii="Microsoft Sans Serif" w:eastAsiaTheme="minorEastAsia" w:hAnsiTheme="minorHAnsi" w:cstheme="minorBidi"/>
          <w:b/>
          <w:i/>
          <w:sz w:val="24"/>
          <w:u w:val="single"/>
        </w:rPr>
        <w:t>-E-SERVE-</w:t>
      </w:r>
    </w:p>
    <w:p w:rsidR="000C5823" w:rsidRPr="00254C3C" w:rsidRDefault="000C5823" w:rsidP="00775175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0C5823" w:rsidRPr="00254C3C" w:rsidSect="00DD3E6C">
      <w:pgSz w:w="12240" w:h="15840" w:code="1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77" w:rsidRDefault="004D5E77" w:rsidP="000C5823">
      <w:pPr>
        <w:spacing w:after="0" w:line="240" w:lineRule="auto"/>
      </w:pPr>
      <w:r>
        <w:separator/>
      </w:r>
    </w:p>
  </w:endnote>
  <w:endnote w:type="continuationSeparator" w:id="0">
    <w:p w:rsidR="004D5E77" w:rsidRDefault="004D5E77" w:rsidP="000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BB" w:rsidRDefault="0010477C" w:rsidP="00276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4BB" w:rsidRDefault="00276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BB" w:rsidRPr="00756D87" w:rsidRDefault="0010477C" w:rsidP="002764B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756D87">
      <w:rPr>
        <w:rStyle w:val="PageNumber"/>
        <w:sz w:val="20"/>
        <w:szCs w:val="20"/>
      </w:rPr>
      <w:fldChar w:fldCharType="begin"/>
    </w:r>
    <w:r w:rsidRPr="00756D87">
      <w:rPr>
        <w:rStyle w:val="PageNumber"/>
        <w:sz w:val="20"/>
        <w:szCs w:val="20"/>
      </w:rPr>
      <w:instrText xml:space="preserve">PAGE  </w:instrText>
    </w:r>
    <w:r w:rsidRPr="00756D87">
      <w:rPr>
        <w:rStyle w:val="PageNumber"/>
        <w:sz w:val="20"/>
        <w:szCs w:val="20"/>
      </w:rPr>
      <w:fldChar w:fldCharType="separate"/>
    </w:r>
    <w:r w:rsidR="006718FC">
      <w:rPr>
        <w:rStyle w:val="PageNumber"/>
        <w:noProof/>
        <w:sz w:val="20"/>
        <w:szCs w:val="20"/>
      </w:rPr>
      <w:t>3</w:t>
    </w:r>
    <w:r w:rsidRPr="00756D87">
      <w:rPr>
        <w:rStyle w:val="PageNumber"/>
        <w:sz w:val="20"/>
        <w:szCs w:val="20"/>
      </w:rPr>
      <w:fldChar w:fldCharType="end"/>
    </w:r>
  </w:p>
  <w:p w:rsidR="002764BB" w:rsidRDefault="00276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77" w:rsidRDefault="004D5E77" w:rsidP="000C5823">
      <w:pPr>
        <w:spacing w:after="0" w:line="240" w:lineRule="auto"/>
      </w:pPr>
      <w:r>
        <w:separator/>
      </w:r>
    </w:p>
  </w:footnote>
  <w:footnote w:type="continuationSeparator" w:id="0">
    <w:p w:rsidR="004D5E77" w:rsidRDefault="004D5E77" w:rsidP="000C5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05F39"/>
    <w:multiLevelType w:val="hybridMultilevel"/>
    <w:tmpl w:val="60F62272"/>
    <w:lvl w:ilvl="0" w:tplc="65CC98C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23"/>
    <w:rsid w:val="00045352"/>
    <w:rsid w:val="000621B4"/>
    <w:rsid w:val="000C1945"/>
    <w:rsid w:val="000C5823"/>
    <w:rsid w:val="000F1ADB"/>
    <w:rsid w:val="0010477C"/>
    <w:rsid w:val="00133268"/>
    <w:rsid w:val="00145AF3"/>
    <w:rsid w:val="001B7865"/>
    <w:rsid w:val="001E06FB"/>
    <w:rsid w:val="002764BB"/>
    <w:rsid w:val="002D03A1"/>
    <w:rsid w:val="002D2466"/>
    <w:rsid w:val="00326782"/>
    <w:rsid w:val="00336BF1"/>
    <w:rsid w:val="003C5448"/>
    <w:rsid w:val="00493C21"/>
    <w:rsid w:val="004D5E77"/>
    <w:rsid w:val="004F7A5F"/>
    <w:rsid w:val="0050141D"/>
    <w:rsid w:val="00535AD6"/>
    <w:rsid w:val="00587489"/>
    <w:rsid w:val="005D7000"/>
    <w:rsid w:val="006718FC"/>
    <w:rsid w:val="00775175"/>
    <w:rsid w:val="007C7F48"/>
    <w:rsid w:val="00834370"/>
    <w:rsid w:val="0084442D"/>
    <w:rsid w:val="008D1302"/>
    <w:rsid w:val="008F46D7"/>
    <w:rsid w:val="00917022"/>
    <w:rsid w:val="009276A9"/>
    <w:rsid w:val="00A20F1A"/>
    <w:rsid w:val="00A30C1F"/>
    <w:rsid w:val="00A430DB"/>
    <w:rsid w:val="00AD0814"/>
    <w:rsid w:val="00BA02D9"/>
    <w:rsid w:val="00BB2D5B"/>
    <w:rsid w:val="00BC31DD"/>
    <w:rsid w:val="00C1287E"/>
    <w:rsid w:val="00C513A8"/>
    <w:rsid w:val="00C52045"/>
    <w:rsid w:val="00C600BB"/>
    <w:rsid w:val="00CC63E0"/>
    <w:rsid w:val="00D519EF"/>
    <w:rsid w:val="00DA33A0"/>
    <w:rsid w:val="00DD3E6C"/>
    <w:rsid w:val="00E154B8"/>
    <w:rsid w:val="00E25B69"/>
    <w:rsid w:val="00E2797F"/>
    <w:rsid w:val="00E77D8F"/>
    <w:rsid w:val="00F07417"/>
    <w:rsid w:val="00F45CEE"/>
    <w:rsid w:val="00F95C78"/>
    <w:rsid w:val="00FA0472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AFA6"/>
  <w15:chartTrackingRefBased/>
  <w15:docId w15:val="{52D3F1B6-4224-4EA8-8377-E6186A00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C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823"/>
  </w:style>
  <w:style w:type="paragraph" w:styleId="FootnoteText">
    <w:name w:val="footnote text"/>
    <w:basedOn w:val="Normal"/>
    <w:link w:val="FootnoteTextChar"/>
    <w:uiPriority w:val="99"/>
    <w:semiHidden/>
    <w:unhideWhenUsed/>
    <w:rsid w:val="000C58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5823"/>
    <w:rPr>
      <w:sz w:val="20"/>
      <w:szCs w:val="20"/>
    </w:rPr>
  </w:style>
  <w:style w:type="character" w:styleId="PageNumber">
    <w:name w:val="page number"/>
    <w:basedOn w:val="DefaultParagraphFont"/>
    <w:rsid w:val="000C5823"/>
  </w:style>
  <w:style w:type="character" w:styleId="FootnoteReference">
    <w:name w:val="footnote reference"/>
    <w:semiHidden/>
    <w:rsid w:val="000C5823"/>
    <w:rPr>
      <w:vertAlign w:val="superscript"/>
    </w:rPr>
  </w:style>
  <w:style w:type="paragraph" w:customStyle="1" w:styleId="ParaTab1">
    <w:name w:val="ParaTab 1"/>
    <w:rsid w:val="000C582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128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28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00B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1F17-AB5F-463F-A8D6-076C6D80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cp:lastModifiedBy>McNeal, Pamela</cp:lastModifiedBy>
  <cp:revision>2</cp:revision>
  <cp:lastPrinted>2017-12-11T19:28:00Z</cp:lastPrinted>
  <dcterms:created xsi:type="dcterms:W3CDTF">2017-12-11T19:29:00Z</dcterms:created>
  <dcterms:modified xsi:type="dcterms:W3CDTF">2017-12-11T19:29:00Z</dcterms:modified>
</cp:coreProperties>
</file>