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539" w:rsidRPr="00FA6483" w:rsidRDefault="00D02539" w:rsidP="00D02539">
      <w:pPr>
        <w:jc w:val="center"/>
        <w:rPr>
          <w:b/>
          <w:sz w:val="24"/>
          <w:szCs w:val="24"/>
        </w:rPr>
      </w:pPr>
      <w:r w:rsidRPr="00FA6483">
        <w:rPr>
          <w:b/>
          <w:sz w:val="24"/>
          <w:szCs w:val="24"/>
        </w:rPr>
        <w:t>BEFORE THE</w:t>
      </w:r>
    </w:p>
    <w:p w:rsidR="00D02539" w:rsidRPr="00FA6483" w:rsidRDefault="00D02539" w:rsidP="00D02539">
      <w:pPr>
        <w:jc w:val="center"/>
        <w:rPr>
          <w:b/>
          <w:sz w:val="24"/>
          <w:szCs w:val="24"/>
        </w:rPr>
      </w:pPr>
      <w:r w:rsidRPr="00FA6483">
        <w:rPr>
          <w:b/>
          <w:sz w:val="24"/>
          <w:szCs w:val="24"/>
        </w:rPr>
        <w:t>PENNSYLVANIA PUBLIC UTILITY COMMISSION</w:t>
      </w:r>
    </w:p>
    <w:p w:rsidR="00D02539" w:rsidRPr="00AF18FC" w:rsidRDefault="00D02539" w:rsidP="00D02539">
      <w:pPr>
        <w:rPr>
          <w:b/>
          <w:sz w:val="24"/>
          <w:szCs w:val="24"/>
        </w:rPr>
      </w:pPr>
    </w:p>
    <w:p w:rsidR="00D02539" w:rsidRPr="00AF18FC" w:rsidRDefault="00D02539" w:rsidP="00D02539">
      <w:pPr>
        <w:rPr>
          <w:b/>
          <w:sz w:val="24"/>
          <w:szCs w:val="24"/>
        </w:rPr>
      </w:pPr>
    </w:p>
    <w:p w:rsidR="00D02539" w:rsidRPr="00AF18FC" w:rsidRDefault="00D02539" w:rsidP="00D02539">
      <w:pPr>
        <w:rPr>
          <w:sz w:val="24"/>
          <w:szCs w:val="24"/>
        </w:rPr>
      </w:pPr>
    </w:p>
    <w:p w:rsidR="00B01F71" w:rsidRDefault="00AB1D56" w:rsidP="00D02539">
      <w:pPr>
        <w:rPr>
          <w:sz w:val="24"/>
          <w:szCs w:val="24"/>
        </w:rPr>
      </w:pPr>
      <w:r>
        <w:rPr>
          <w:sz w:val="24"/>
          <w:szCs w:val="24"/>
        </w:rPr>
        <w:t>Kathleen Hicks</w:t>
      </w:r>
      <w:r w:rsidR="002E17C3">
        <w:rPr>
          <w:sz w:val="24"/>
          <w:szCs w:val="24"/>
        </w:rPr>
        <w:tab/>
      </w:r>
      <w:r w:rsidR="002E17C3">
        <w:rPr>
          <w:sz w:val="24"/>
          <w:szCs w:val="24"/>
        </w:rPr>
        <w:tab/>
      </w:r>
      <w:r w:rsidR="002E17C3">
        <w:rPr>
          <w:sz w:val="24"/>
          <w:szCs w:val="24"/>
        </w:rPr>
        <w:tab/>
      </w:r>
      <w:r w:rsidR="002E17C3">
        <w:rPr>
          <w:sz w:val="24"/>
          <w:szCs w:val="24"/>
        </w:rPr>
        <w:tab/>
      </w:r>
      <w:r w:rsidR="00B01F71">
        <w:rPr>
          <w:sz w:val="24"/>
          <w:szCs w:val="24"/>
        </w:rPr>
        <w:tab/>
        <w:t>:</w:t>
      </w:r>
    </w:p>
    <w:p w:rsidR="00D02539"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B01F71">
        <w:rPr>
          <w:sz w:val="24"/>
          <w:szCs w:val="24"/>
        </w:rPr>
        <w:tab/>
      </w:r>
      <w:r w:rsidR="00B01F71">
        <w:rPr>
          <w:sz w:val="24"/>
          <w:szCs w:val="24"/>
        </w:rPr>
        <w:tab/>
        <w:t>:</w:t>
      </w:r>
      <w:r>
        <w:rPr>
          <w:sz w:val="24"/>
          <w:szCs w:val="24"/>
        </w:rPr>
        <w:tab/>
      </w:r>
      <w:r w:rsidR="009C7EEA">
        <w:rPr>
          <w:sz w:val="24"/>
          <w:szCs w:val="24"/>
        </w:rPr>
        <w:tab/>
      </w:r>
      <w:r>
        <w:rPr>
          <w:sz w:val="24"/>
          <w:szCs w:val="24"/>
        </w:rPr>
        <w:t>C-2017-26</w:t>
      </w:r>
      <w:r w:rsidR="00B379E1">
        <w:rPr>
          <w:sz w:val="24"/>
          <w:szCs w:val="24"/>
        </w:rPr>
        <w:t>28778</w:t>
      </w:r>
    </w:p>
    <w:p w:rsidR="002E17C3" w:rsidRDefault="002E17C3" w:rsidP="00B01F71">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P</w:t>
      </w:r>
      <w:r w:rsidR="00A07770">
        <w:rPr>
          <w:sz w:val="24"/>
          <w:szCs w:val="24"/>
        </w:rPr>
        <w:t>PL Electric Utilities Corporation</w:t>
      </w:r>
      <w:r>
        <w:rPr>
          <w:sz w:val="24"/>
          <w:szCs w:val="24"/>
        </w:rPr>
        <w:tab/>
      </w:r>
      <w:r>
        <w:rPr>
          <w:sz w:val="24"/>
          <w:szCs w:val="24"/>
        </w:rPr>
        <w:tab/>
      </w:r>
      <w:r>
        <w:rPr>
          <w:sz w:val="24"/>
          <w:szCs w:val="24"/>
        </w:rPr>
        <w:tab/>
        <w:t>:</w:t>
      </w:r>
    </w:p>
    <w:p w:rsidR="002E17C3" w:rsidRDefault="002E17C3" w:rsidP="00B01F71">
      <w:pPr>
        <w:rPr>
          <w:sz w:val="24"/>
          <w:szCs w:val="24"/>
        </w:rPr>
      </w:pPr>
    </w:p>
    <w:p w:rsidR="00D02539" w:rsidRDefault="00D02539" w:rsidP="00C81100">
      <w:pPr>
        <w:jc w:val="center"/>
        <w:rPr>
          <w:b/>
          <w:sz w:val="24"/>
          <w:szCs w:val="24"/>
          <w:u w:val="single"/>
        </w:rPr>
      </w:pPr>
    </w:p>
    <w:p w:rsidR="009C7EEA" w:rsidRDefault="009C7EEA" w:rsidP="00C81100">
      <w:pPr>
        <w:jc w:val="center"/>
        <w:rPr>
          <w:b/>
          <w:sz w:val="24"/>
          <w:szCs w:val="24"/>
          <w:u w:val="single"/>
        </w:rPr>
      </w:pPr>
    </w:p>
    <w:p w:rsidR="00A0133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1E514F" w:rsidRPr="008F119A" w:rsidRDefault="001E514F" w:rsidP="001E514F">
      <w:pPr>
        <w:pStyle w:val="ParaTab1"/>
        <w:tabs>
          <w:tab w:val="left" w:pos="2070"/>
        </w:tabs>
        <w:spacing w:line="360" w:lineRule="auto"/>
        <w:ind w:left="86" w:firstLine="1354"/>
        <w:rPr>
          <w:rFonts w:ascii="Times New Roman" w:hAnsi="Times New Roman" w:cs="Times New Roman"/>
          <w:spacing w:val="-3"/>
        </w:rPr>
      </w:pPr>
      <w:r w:rsidRPr="008F119A">
        <w:tab/>
      </w:r>
      <w:r w:rsidRPr="008F119A">
        <w:rPr>
          <w:rFonts w:ascii="Times New Roman" w:hAnsi="Times New Roman" w:cs="Times New Roman"/>
        </w:rPr>
        <w:t xml:space="preserve">An Initial Telephonic Hearing in the above-captioned case </w:t>
      </w:r>
      <w:r>
        <w:rPr>
          <w:rFonts w:ascii="Times New Roman" w:hAnsi="Times New Roman" w:cs="Times New Roman"/>
        </w:rPr>
        <w:t xml:space="preserve">has been </w:t>
      </w:r>
      <w:r w:rsidRPr="008F119A">
        <w:rPr>
          <w:rFonts w:ascii="Times New Roman" w:hAnsi="Times New Roman" w:cs="Times New Roman"/>
        </w:rPr>
        <w:t xml:space="preserve">scheduled </w:t>
      </w:r>
      <w:r>
        <w:rPr>
          <w:rFonts w:ascii="Times New Roman" w:hAnsi="Times New Roman" w:cs="Times New Roman"/>
        </w:rPr>
        <w:t xml:space="preserve">for Thursday, </w:t>
      </w:r>
      <w:r w:rsidR="00B379E1">
        <w:rPr>
          <w:rFonts w:ascii="Times New Roman" w:hAnsi="Times New Roman" w:cs="Times New Roman"/>
        </w:rPr>
        <w:t>February 8</w:t>
      </w:r>
      <w:r>
        <w:rPr>
          <w:rFonts w:ascii="Times New Roman" w:hAnsi="Times New Roman" w:cs="Times New Roman"/>
        </w:rPr>
        <w:t>, 201</w:t>
      </w:r>
      <w:r w:rsidR="00B379E1">
        <w:rPr>
          <w:rFonts w:ascii="Times New Roman" w:hAnsi="Times New Roman" w:cs="Times New Roman"/>
        </w:rPr>
        <w:t>8</w:t>
      </w:r>
      <w:r>
        <w:rPr>
          <w:rFonts w:ascii="Times New Roman" w:hAnsi="Times New Roman" w:cs="Times New Roman"/>
        </w:rPr>
        <w:t xml:space="preserve"> </w:t>
      </w:r>
      <w:r w:rsidRPr="008F119A">
        <w:rPr>
          <w:rFonts w:ascii="Times New Roman" w:hAnsi="Times New Roman" w:cs="Times New Roman"/>
        </w:rPr>
        <w:t>at 1:</w:t>
      </w:r>
      <w:r w:rsidR="00B379E1">
        <w:rPr>
          <w:rFonts w:ascii="Times New Roman" w:hAnsi="Times New Roman" w:cs="Times New Roman"/>
        </w:rPr>
        <w:t>3</w:t>
      </w:r>
      <w:r w:rsidRPr="008F119A">
        <w:rPr>
          <w:rFonts w:ascii="Times New Roman" w:hAnsi="Times New Roman" w:cs="Times New Roman"/>
        </w:rPr>
        <w:t xml:space="preserve">0 </w:t>
      </w:r>
      <w:r w:rsidR="00B379E1">
        <w:rPr>
          <w:rFonts w:ascii="Times New Roman" w:hAnsi="Times New Roman" w:cs="Times New Roman"/>
        </w:rPr>
        <w:t>p</w:t>
      </w:r>
      <w:r w:rsidRPr="008F119A">
        <w:rPr>
          <w:rFonts w:ascii="Times New Roman" w:hAnsi="Times New Roman" w:cs="Times New Roman"/>
        </w:rPr>
        <w:t xml:space="preserve">.m.  </w:t>
      </w:r>
      <w:r w:rsidRPr="008F119A">
        <w:rPr>
          <w:rFonts w:ascii="Times New Roman" w:hAnsi="Times New Roman" w:cs="Times New Roman"/>
          <w:b/>
          <w:spacing w:val="-3"/>
          <w:u w:val="single"/>
        </w:rPr>
        <w:t xml:space="preserve">All parties and witnesses must call into the telephonic hearing at the </w:t>
      </w:r>
      <w:proofErr w:type="gramStart"/>
      <w:r w:rsidRPr="008F119A">
        <w:rPr>
          <w:rFonts w:ascii="Times New Roman" w:hAnsi="Times New Roman" w:cs="Times New Roman"/>
          <w:b/>
          <w:spacing w:val="-3"/>
          <w:u w:val="single"/>
        </w:rPr>
        <w:t>toll free</w:t>
      </w:r>
      <w:proofErr w:type="gramEnd"/>
      <w:r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Pr="008F119A">
        <w:rPr>
          <w:rFonts w:ascii="Times New Roman" w:hAnsi="Times New Roman" w:cs="Times New Roman"/>
          <w:spacing w:val="-3"/>
        </w:rPr>
        <w:t xml:space="preserve">   </w:t>
      </w:r>
    </w:p>
    <w:p w:rsidR="001E514F" w:rsidRPr="008F119A" w:rsidRDefault="001E514F" w:rsidP="001E514F">
      <w:pPr>
        <w:pStyle w:val="ParaTab1"/>
        <w:tabs>
          <w:tab w:val="left" w:pos="2070"/>
        </w:tabs>
        <w:spacing w:line="360" w:lineRule="auto"/>
      </w:pPr>
    </w:p>
    <w:p w:rsidR="001E514F" w:rsidRPr="008F119A" w:rsidRDefault="001E514F" w:rsidP="001E514F">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1E514F" w:rsidRPr="008F119A" w:rsidRDefault="001E514F" w:rsidP="001E514F">
      <w:pPr>
        <w:tabs>
          <w:tab w:val="left" w:pos="-720"/>
        </w:tabs>
        <w:suppressAutoHyphens/>
        <w:spacing w:line="360" w:lineRule="auto"/>
        <w:ind w:firstLine="1440"/>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mail the other party one copy and the presiding officer three copies of the documents at least three days prior to the hearing.  </w:t>
      </w:r>
    </w:p>
    <w:p w:rsidR="001E514F" w:rsidRPr="008F119A" w:rsidRDefault="001E514F" w:rsidP="001E514F">
      <w:pPr>
        <w:spacing w:line="360" w:lineRule="auto"/>
        <w:rPr>
          <w:sz w:val="24"/>
          <w:szCs w:val="24"/>
        </w:rPr>
      </w:pPr>
    </w:p>
    <w:p w:rsidR="009C7EEA" w:rsidRDefault="001E514F" w:rsidP="001E514F">
      <w:pPr>
        <w:spacing w:line="360" w:lineRule="auto"/>
        <w:rPr>
          <w:sz w:val="24"/>
          <w:szCs w:val="24"/>
        </w:rPr>
        <w:sectPr w:rsidR="009C7EEA" w:rsidSect="009C7EEA">
          <w:footerReference w:type="default" r:id="rId8"/>
          <w:pgSz w:w="12240" w:h="15840" w:code="1"/>
          <w:pgMar w:top="1440" w:right="1440" w:bottom="1440" w:left="1440" w:header="720" w:footer="720" w:gutter="0"/>
          <w:cols w:space="720"/>
          <w:docGrid w:linePitch="360"/>
        </w:sect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1E514F" w:rsidRPr="008F119A" w:rsidRDefault="001E514F" w:rsidP="001E514F">
      <w:pPr>
        <w:spacing w:line="360" w:lineRule="auto"/>
        <w:rPr>
          <w:sz w:val="24"/>
          <w:szCs w:val="24"/>
        </w:rPr>
      </w:pPr>
    </w:p>
    <w:p w:rsidR="001E514F" w:rsidRPr="008F119A" w:rsidRDefault="001E514F" w:rsidP="001E514F">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1E514F" w:rsidRPr="008F119A" w:rsidRDefault="001E514F" w:rsidP="001E514F">
      <w:pPr>
        <w:spacing w:line="360" w:lineRule="auto"/>
        <w:rPr>
          <w:i/>
          <w:sz w:val="24"/>
          <w:szCs w:val="24"/>
        </w:rPr>
      </w:pPr>
    </w:p>
    <w:p w:rsidR="001E514F" w:rsidRPr="008F119A" w:rsidRDefault="001E514F" w:rsidP="001E514F">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A copy of anything filed with the Secretary or submitted shall be sent directly to the presiding officer.  The correct address is:  Administrative Law Judge Elizabeth H. Barnes, Office of Administrative Law Judge, P.O. Box 3265, Harrisburg PA  17105-3265</w:t>
      </w:r>
    </w:p>
    <w:p w:rsidR="001E514F" w:rsidRPr="008F119A" w:rsidRDefault="001E514F" w:rsidP="001E514F">
      <w:pPr>
        <w:spacing w:line="360" w:lineRule="auto"/>
        <w:rPr>
          <w:sz w:val="24"/>
          <w:szCs w:val="24"/>
        </w:rPr>
      </w:pPr>
    </w:p>
    <w:p w:rsidR="001E514F" w:rsidRPr="008F119A" w:rsidRDefault="001E514F" w:rsidP="001E514F">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1E514F" w:rsidRPr="008F119A" w:rsidRDefault="001E514F" w:rsidP="001E514F">
      <w:pPr>
        <w:spacing w:line="360" w:lineRule="auto"/>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1E514F" w:rsidRPr="008F119A" w:rsidRDefault="001E514F" w:rsidP="001E514F">
      <w:pPr>
        <w:spacing w:line="360" w:lineRule="auto"/>
        <w:rPr>
          <w:sz w:val="24"/>
          <w:szCs w:val="24"/>
        </w:rPr>
      </w:pPr>
    </w:p>
    <w:p w:rsidR="001E514F" w:rsidRDefault="001E514F" w:rsidP="001E514F">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E514F" w:rsidRDefault="001E514F" w:rsidP="001E514F">
      <w:pPr>
        <w:spacing w:line="360" w:lineRule="auto"/>
        <w:rPr>
          <w:b/>
          <w:sz w:val="24"/>
          <w:szCs w:val="24"/>
        </w:rPr>
      </w:pPr>
    </w:p>
    <w:p w:rsidR="001E514F" w:rsidRDefault="001E514F" w:rsidP="001E514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79E1" w:rsidRDefault="001E514F" w:rsidP="00B379E1">
      <w:pPr>
        <w:spacing w:line="360" w:lineRule="auto"/>
        <w:ind w:firstLine="1440"/>
        <w:rPr>
          <w:sz w:val="24"/>
          <w:szCs w:val="24"/>
        </w:rPr>
      </w:pPr>
      <w:r>
        <w:rPr>
          <w:sz w:val="24"/>
          <w:szCs w:val="24"/>
        </w:rPr>
        <w:t xml:space="preserve"> </w:t>
      </w:r>
    </w:p>
    <w:p w:rsidR="00B379E1" w:rsidRDefault="00B379E1" w:rsidP="00B379E1">
      <w:pPr>
        <w:spacing w:line="360" w:lineRule="auto"/>
        <w:ind w:firstLine="1440"/>
        <w:rPr>
          <w:sz w:val="24"/>
          <w:szCs w:val="24"/>
        </w:rPr>
      </w:pPr>
      <w:r>
        <w:rPr>
          <w:sz w:val="24"/>
          <w:szCs w:val="24"/>
        </w:rPr>
        <w:t>9.</w:t>
      </w:r>
      <w:r>
        <w:rPr>
          <w:sz w:val="24"/>
          <w:szCs w:val="24"/>
        </w:rPr>
        <w:tab/>
        <w:t xml:space="preserve">On or before </w:t>
      </w:r>
      <w:r>
        <w:rPr>
          <w:b/>
          <w:sz w:val="24"/>
          <w:szCs w:val="24"/>
        </w:rPr>
        <w:t>January 17, 2018</w:t>
      </w:r>
      <w:r>
        <w:rPr>
          <w:sz w:val="24"/>
          <w:szCs w:val="24"/>
        </w:rPr>
        <w:t xml:space="preserve">, Complainant and Counsel for PPL are directed to provide each other with copies of all exhibits and reports/statements to be presented at the hearing. </w:t>
      </w:r>
    </w:p>
    <w:p w:rsidR="00B379E1" w:rsidRDefault="00B379E1" w:rsidP="00B379E1">
      <w:pPr>
        <w:spacing w:line="360" w:lineRule="auto"/>
        <w:rPr>
          <w:sz w:val="24"/>
          <w:szCs w:val="24"/>
        </w:rPr>
      </w:pPr>
    </w:p>
    <w:p w:rsidR="001E514F" w:rsidRDefault="001E514F" w:rsidP="001E514F">
      <w:pPr>
        <w:spacing w:line="360" w:lineRule="auto"/>
        <w:rPr>
          <w:sz w:val="24"/>
          <w:szCs w:val="24"/>
        </w:rPr>
      </w:pPr>
    </w:p>
    <w:p w:rsidR="00F44CBE" w:rsidRDefault="00181ED9" w:rsidP="00186C07">
      <w:pPr>
        <w:autoSpaceDE/>
        <w:autoSpaceDN/>
        <w:spacing w:line="360" w:lineRule="auto"/>
        <w:rPr>
          <w:sz w:val="24"/>
          <w:szCs w:val="24"/>
        </w:rPr>
      </w:pPr>
      <w:r>
        <w:rPr>
          <w:sz w:val="24"/>
          <w:szCs w:val="24"/>
        </w:rPr>
        <w:tab/>
      </w:r>
      <w:r w:rsidR="00F44CBE">
        <w:rPr>
          <w:sz w:val="24"/>
          <w:szCs w:val="24"/>
        </w:rPr>
        <w:tab/>
        <w:t xml:space="preserve">  </w:t>
      </w:r>
    </w:p>
    <w:p w:rsidR="00777417" w:rsidRPr="00C81100" w:rsidRDefault="00777417" w:rsidP="006C7CE0">
      <w:pPr>
        <w:pStyle w:val="BodyTextIndent"/>
        <w:spacing w:line="240" w:lineRule="auto"/>
        <w:ind w:firstLine="0"/>
        <w:rPr>
          <w:sz w:val="24"/>
          <w:szCs w:val="24"/>
          <w:u w:val="single"/>
        </w:rPr>
      </w:pPr>
      <w:r w:rsidRPr="00C81100">
        <w:rPr>
          <w:sz w:val="24"/>
          <w:szCs w:val="24"/>
        </w:rPr>
        <w:t>Date</w:t>
      </w:r>
      <w:r w:rsidR="005031B5" w:rsidRPr="00C81100">
        <w:rPr>
          <w:sz w:val="24"/>
          <w:szCs w:val="24"/>
        </w:rPr>
        <w:t>:</w:t>
      </w:r>
      <w:r w:rsidR="00DD1D22">
        <w:rPr>
          <w:sz w:val="24"/>
          <w:szCs w:val="24"/>
        </w:rPr>
        <w:tab/>
      </w:r>
      <w:r w:rsidR="00B379E1">
        <w:rPr>
          <w:sz w:val="24"/>
          <w:szCs w:val="24"/>
          <w:u w:val="single"/>
        </w:rPr>
        <w:t>December 1</w:t>
      </w:r>
      <w:r w:rsidR="009C7EEA">
        <w:rPr>
          <w:sz w:val="24"/>
          <w:szCs w:val="24"/>
          <w:u w:val="single"/>
        </w:rPr>
        <w:t>2</w:t>
      </w:r>
      <w:r w:rsidR="00B379E1">
        <w:rPr>
          <w:sz w:val="24"/>
          <w:szCs w:val="24"/>
          <w:u w:val="single"/>
        </w:rPr>
        <w:t>, 2017</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250339">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rsidP="006C7CE0">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rsidR="001600B8" w:rsidRDefault="00777417" w:rsidP="00A96862">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9C7EEA" w:rsidRDefault="009C7EEA" w:rsidP="00A96862">
      <w:pPr>
        <w:widowControl w:val="0"/>
        <w:rPr>
          <w:sz w:val="24"/>
          <w:szCs w:val="24"/>
        </w:rPr>
      </w:pPr>
    </w:p>
    <w:p w:rsidR="009C7EEA" w:rsidRDefault="009C7EEA" w:rsidP="00A96862">
      <w:pPr>
        <w:widowControl w:val="0"/>
        <w:rPr>
          <w:sz w:val="24"/>
          <w:szCs w:val="24"/>
        </w:rPr>
        <w:sectPr w:rsidR="009C7EEA" w:rsidSect="009C7EEA">
          <w:footerReference w:type="default" r:id="rId9"/>
          <w:pgSz w:w="12240" w:h="15840" w:code="1"/>
          <w:pgMar w:top="1440" w:right="1440" w:bottom="1440" w:left="1440" w:header="720" w:footer="720" w:gutter="0"/>
          <w:cols w:space="720"/>
          <w:docGrid w:linePitch="360"/>
        </w:sectPr>
      </w:pPr>
    </w:p>
    <w:p w:rsidR="009C7EEA" w:rsidRDefault="009C7EEA" w:rsidP="009C7EEA">
      <w:pPr>
        <w:contextualSpacing/>
      </w:pPr>
      <w:r>
        <w:rPr>
          <w:rFonts w:ascii="Microsoft Sans Serif"/>
          <w:b/>
          <w:sz w:val="24"/>
          <w:u w:val="single"/>
        </w:rPr>
        <w:t>C-2017-2628778 - KATHLEEN HICKS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KATHLEEN HICKS</w:t>
      </w:r>
      <w:r>
        <w:rPr>
          <w:rFonts w:ascii="Microsoft Sans Serif"/>
          <w:sz w:val="24"/>
        </w:rPr>
        <w:cr/>
        <w:t>1540 YORKSHIRE PLACE</w:t>
      </w:r>
      <w:r>
        <w:rPr>
          <w:rFonts w:ascii="Microsoft Sans Serif"/>
          <w:sz w:val="24"/>
        </w:rPr>
        <w:cr/>
        <w:t>ENOLA PA  17025</w:t>
      </w:r>
      <w:r>
        <w:rPr>
          <w:rFonts w:ascii="Microsoft Sans Serif"/>
          <w:sz w:val="24"/>
        </w:rPr>
        <w:cr/>
        <w:t>717.458.7341</w:t>
      </w:r>
      <w:r>
        <w:rPr>
          <w:rFonts w:ascii="Microsoft Sans Serif"/>
          <w:sz w:val="24"/>
        </w:rPr>
        <w:cr/>
      </w:r>
    </w:p>
    <w:p w:rsidR="009C7EEA" w:rsidRPr="00BE1BF2" w:rsidRDefault="009C7EEA" w:rsidP="009C7EEA">
      <w:pPr>
        <w:contextualSpacing/>
        <w:rPr>
          <w:b/>
          <w:i/>
          <w:u w:val="single"/>
        </w:rPr>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E-SERVE</w:t>
      </w:r>
      <w:bookmarkStart w:id="0" w:name="_GoBack"/>
      <w:bookmarkEnd w:id="0"/>
    </w:p>
    <w:p w:rsidR="009C7EEA" w:rsidRPr="00C81100" w:rsidRDefault="009C7EEA" w:rsidP="00A96862">
      <w:pPr>
        <w:widowControl w:val="0"/>
        <w:rPr>
          <w:sz w:val="24"/>
          <w:szCs w:val="24"/>
        </w:rPr>
      </w:pPr>
    </w:p>
    <w:sectPr w:rsidR="009C7EEA" w:rsidRPr="00C811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8D8" w:rsidRDefault="00DA68D8">
      <w:r>
        <w:separator/>
      </w:r>
    </w:p>
  </w:endnote>
  <w:endnote w:type="continuationSeparator" w:id="0">
    <w:p w:rsidR="00DA68D8" w:rsidRDefault="00DA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91217"/>
      <w:docPartObj>
        <w:docPartGallery w:val="Page Numbers (Bottom of Page)"/>
        <w:docPartUnique/>
      </w:docPartObj>
    </w:sdtPr>
    <w:sdtEndPr>
      <w:rPr>
        <w:noProof/>
      </w:rPr>
    </w:sdtEndPr>
    <w:sdtContent>
      <w:p w:rsidR="009C7EEA" w:rsidRDefault="009C7EEA">
        <w:pPr>
          <w:pStyle w:val="Footer"/>
          <w:jc w:val="center"/>
        </w:pPr>
      </w:p>
    </w:sdtContent>
  </w:sdt>
  <w:p w:rsidR="009C7EEA" w:rsidRDefault="009C7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479353"/>
      <w:docPartObj>
        <w:docPartGallery w:val="Page Numbers (Bottom of Page)"/>
        <w:docPartUnique/>
      </w:docPartObj>
    </w:sdtPr>
    <w:sdtEndPr>
      <w:rPr>
        <w:noProof/>
      </w:rPr>
    </w:sdtEndPr>
    <w:sdtContent>
      <w:p w:rsidR="009C7EEA" w:rsidRDefault="009C7EEA" w:rsidP="009C7EE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EA" w:rsidRDefault="009C7EEA" w:rsidP="009C7E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8D8" w:rsidRDefault="00DA68D8">
      <w:r>
        <w:separator/>
      </w:r>
    </w:p>
  </w:footnote>
  <w:footnote w:type="continuationSeparator" w:id="0">
    <w:p w:rsidR="00DA68D8" w:rsidRDefault="00DA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26F22"/>
    <w:rsid w:val="00036256"/>
    <w:rsid w:val="000B40DB"/>
    <w:rsid w:val="000C29CA"/>
    <w:rsid w:val="000C66DD"/>
    <w:rsid w:val="000D18F7"/>
    <w:rsid w:val="000D39CD"/>
    <w:rsid w:val="000E64D7"/>
    <w:rsid w:val="001109E2"/>
    <w:rsid w:val="00115DAF"/>
    <w:rsid w:val="00122DFB"/>
    <w:rsid w:val="00150EB1"/>
    <w:rsid w:val="001600B8"/>
    <w:rsid w:val="0016688B"/>
    <w:rsid w:val="00166B0E"/>
    <w:rsid w:val="001765C3"/>
    <w:rsid w:val="00181ED9"/>
    <w:rsid w:val="00186C07"/>
    <w:rsid w:val="001C5B6F"/>
    <w:rsid w:val="001E1C95"/>
    <w:rsid w:val="001E514F"/>
    <w:rsid w:val="001F7F8A"/>
    <w:rsid w:val="00212490"/>
    <w:rsid w:val="00232FEC"/>
    <w:rsid w:val="00234EF5"/>
    <w:rsid w:val="00250339"/>
    <w:rsid w:val="00251B56"/>
    <w:rsid w:val="00275C7D"/>
    <w:rsid w:val="002B0937"/>
    <w:rsid w:val="002D0437"/>
    <w:rsid w:val="002E17C3"/>
    <w:rsid w:val="003112BF"/>
    <w:rsid w:val="003212B2"/>
    <w:rsid w:val="00337F8B"/>
    <w:rsid w:val="00355692"/>
    <w:rsid w:val="00361125"/>
    <w:rsid w:val="0038284C"/>
    <w:rsid w:val="003A6970"/>
    <w:rsid w:val="003B1503"/>
    <w:rsid w:val="003C1F8F"/>
    <w:rsid w:val="003D7718"/>
    <w:rsid w:val="003F2366"/>
    <w:rsid w:val="003F6272"/>
    <w:rsid w:val="003F6F58"/>
    <w:rsid w:val="004032CE"/>
    <w:rsid w:val="00405714"/>
    <w:rsid w:val="00407A27"/>
    <w:rsid w:val="00415A1D"/>
    <w:rsid w:val="00456A78"/>
    <w:rsid w:val="00466F8B"/>
    <w:rsid w:val="00476734"/>
    <w:rsid w:val="00487EFA"/>
    <w:rsid w:val="00496408"/>
    <w:rsid w:val="00496B51"/>
    <w:rsid w:val="004A5555"/>
    <w:rsid w:val="004C0371"/>
    <w:rsid w:val="004C1D1B"/>
    <w:rsid w:val="004E23A6"/>
    <w:rsid w:val="004F2660"/>
    <w:rsid w:val="005031B5"/>
    <w:rsid w:val="0050701F"/>
    <w:rsid w:val="0051502A"/>
    <w:rsid w:val="00524411"/>
    <w:rsid w:val="005560D2"/>
    <w:rsid w:val="00571EDD"/>
    <w:rsid w:val="005753BC"/>
    <w:rsid w:val="005765D8"/>
    <w:rsid w:val="005A7648"/>
    <w:rsid w:val="005B1756"/>
    <w:rsid w:val="005C6577"/>
    <w:rsid w:val="00650F97"/>
    <w:rsid w:val="006619C6"/>
    <w:rsid w:val="0067197F"/>
    <w:rsid w:val="00673F5D"/>
    <w:rsid w:val="00685397"/>
    <w:rsid w:val="006905F4"/>
    <w:rsid w:val="006A3E2A"/>
    <w:rsid w:val="006A416B"/>
    <w:rsid w:val="006A75B3"/>
    <w:rsid w:val="006B08C2"/>
    <w:rsid w:val="006B789F"/>
    <w:rsid w:val="006C7CE0"/>
    <w:rsid w:val="006E0F54"/>
    <w:rsid w:val="006F4898"/>
    <w:rsid w:val="00700589"/>
    <w:rsid w:val="00701ABD"/>
    <w:rsid w:val="00726AE4"/>
    <w:rsid w:val="00736CC4"/>
    <w:rsid w:val="00766189"/>
    <w:rsid w:val="00771959"/>
    <w:rsid w:val="0077461C"/>
    <w:rsid w:val="007751E5"/>
    <w:rsid w:val="00777417"/>
    <w:rsid w:val="007B12A2"/>
    <w:rsid w:val="007C4C3B"/>
    <w:rsid w:val="007E11A3"/>
    <w:rsid w:val="007E5F82"/>
    <w:rsid w:val="007E6BA7"/>
    <w:rsid w:val="007F29A5"/>
    <w:rsid w:val="008011FE"/>
    <w:rsid w:val="008032DA"/>
    <w:rsid w:val="00805743"/>
    <w:rsid w:val="00806F7E"/>
    <w:rsid w:val="00807CE1"/>
    <w:rsid w:val="00817DC5"/>
    <w:rsid w:val="00833A51"/>
    <w:rsid w:val="008417C9"/>
    <w:rsid w:val="008675F2"/>
    <w:rsid w:val="0087075E"/>
    <w:rsid w:val="008745A3"/>
    <w:rsid w:val="00882840"/>
    <w:rsid w:val="008E343D"/>
    <w:rsid w:val="008F2448"/>
    <w:rsid w:val="008F5FFC"/>
    <w:rsid w:val="008F7829"/>
    <w:rsid w:val="00906D9E"/>
    <w:rsid w:val="009119CA"/>
    <w:rsid w:val="009152CE"/>
    <w:rsid w:val="009157C0"/>
    <w:rsid w:val="00922848"/>
    <w:rsid w:val="0093282A"/>
    <w:rsid w:val="00933192"/>
    <w:rsid w:val="00940F50"/>
    <w:rsid w:val="0094378D"/>
    <w:rsid w:val="009C40C3"/>
    <w:rsid w:val="009C7EEA"/>
    <w:rsid w:val="009D02B0"/>
    <w:rsid w:val="009D205E"/>
    <w:rsid w:val="009D67F1"/>
    <w:rsid w:val="009E7BFB"/>
    <w:rsid w:val="009F1C01"/>
    <w:rsid w:val="009F669A"/>
    <w:rsid w:val="00A01330"/>
    <w:rsid w:val="00A07660"/>
    <w:rsid w:val="00A07770"/>
    <w:rsid w:val="00A2143A"/>
    <w:rsid w:val="00A25F89"/>
    <w:rsid w:val="00A4149A"/>
    <w:rsid w:val="00A66698"/>
    <w:rsid w:val="00A96862"/>
    <w:rsid w:val="00AB1D56"/>
    <w:rsid w:val="00AB2A2D"/>
    <w:rsid w:val="00AC1591"/>
    <w:rsid w:val="00AE6262"/>
    <w:rsid w:val="00AF288A"/>
    <w:rsid w:val="00B01F71"/>
    <w:rsid w:val="00B218EC"/>
    <w:rsid w:val="00B23652"/>
    <w:rsid w:val="00B379E1"/>
    <w:rsid w:val="00B4086D"/>
    <w:rsid w:val="00B66AD6"/>
    <w:rsid w:val="00B86061"/>
    <w:rsid w:val="00B9613A"/>
    <w:rsid w:val="00BA6FE1"/>
    <w:rsid w:val="00BB63B5"/>
    <w:rsid w:val="00BD2D47"/>
    <w:rsid w:val="00BD2F2B"/>
    <w:rsid w:val="00BE5464"/>
    <w:rsid w:val="00BF0ABC"/>
    <w:rsid w:val="00C07D26"/>
    <w:rsid w:val="00C170D9"/>
    <w:rsid w:val="00C576F0"/>
    <w:rsid w:val="00C60DA3"/>
    <w:rsid w:val="00C743BB"/>
    <w:rsid w:val="00C751CE"/>
    <w:rsid w:val="00C755FB"/>
    <w:rsid w:val="00C81100"/>
    <w:rsid w:val="00C851DD"/>
    <w:rsid w:val="00C85CA5"/>
    <w:rsid w:val="00C8636E"/>
    <w:rsid w:val="00CA56E5"/>
    <w:rsid w:val="00CC0B0B"/>
    <w:rsid w:val="00CC2590"/>
    <w:rsid w:val="00CD0A1D"/>
    <w:rsid w:val="00CE62D2"/>
    <w:rsid w:val="00CF2C2D"/>
    <w:rsid w:val="00D02539"/>
    <w:rsid w:val="00D52DAE"/>
    <w:rsid w:val="00D55527"/>
    <w:rsid w:val="00DA68D8"/>
    <w:rsid w:val="00DB036A"/>
    <w:rsid w:val="00DB273F"/>
    <w:rsid w:val="00DD0E3A"/>
    <w:rsid w:val="00DD1D22"/>
    <w:rsid w:val="00DF0230"/>
    <w:rsid w:val="00E01DD4"/>
    <w:rsid w:val="00E04142"/>
    <w:rsid w:val="00E11A6A"/>
    <w:rsid w:val="00E2448F"/>
    <w:rsid w:val="00E317C9"/>
    <w:rsid w:val="00E5495C"/>
    <w:rsid w:val="00E95BF5"/>
    <w:rsid w:val="00EF289E"/>
    <w:rsid w:val="00F020AB"/>
    <w:rsid w:val="00F10EDB"/>
    <w:rsid w:val="00F145D0"/>
    <w:rsid w:val="00F17EFA"/>
    <w:rsid w:val="00F2122C"/>
    <w:rsid w:val="00F25149"/>
    <w:rsid w:val="00F26904"/>
    <w:rsid w:val="00F278E4"/>
    <w:rsid w:val="00F34EE5"/>
    <w:rsid w:val="00F44AA0"/>
    <w:rsid w:val="00F44CBE"/>
    <w:rsid w:val="00F753DD"/>
    <w:rsid w:val="00F81994"/>
    <w:rsid w:val="00F9166E"/>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1D8A3F"/>
  <w15:docId w15:val="{AEAE2E7F-DD29-47D2-A5A9-8023492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 w:type="character" w:customStyle="1" w:styleId="FooterChar">
    <w:name w:val="Footer Char"/>
    <w:basedOn w:val="DefaultParagraphFont"/>
    <w:link w:val="Footer"/>
    <w:uiPriority w:val="99"/>
    <w:rsid w:val="009C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E5F3-CB18-468F-A17F-FF49F2A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2017-12-12T20:03:00Z</cp:lastPrinted>
  <dcterms:created xsi:type="dcterms:W3CDTF">2017-12-12T20:03:00Z</dcterms:created>
  <dcterms:modified xsi:type="dcterms:W3CDTF">2017-12-12T20:03:00Z</dcterms:modified>
</cp:coreProperties>
</file>