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FD7EB1">
        <w:rPr>
          <w:rFonts w:ascii="Microsoft Sans Serif" w:hAnsi="Microsoft Sans Serif" w:cs="Microsoft Sans Serif"/>
          <w:noProof/>
          <w:szCs w:val="24"/>
        </w:rPr>
        <w:t>December 13,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FD7EB1" w:rsidRPr="00FD7EB1">
        <w:rPr>
          <w:rFonts w:ascii="Microsoft Sans Serif" w:hAnsi="Microsoft Sans Serif" w:cs="Microsoft Sans Serif"/>
          <w:b/>
          <w:spacing w:val="-3"/>
          <w:szCs w:val="24"/>
        </w:rPr>
        <w:t>C-2017-2610978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bookmarkStart w:id="0" w:name="_GoBack"/>
      <w:bookmarkEnd w:id="0"/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32EED" w:rsidRPr="00B32EED" w:rsidRDefault="00B32EED" w:rsidP="00B32E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32EED">
        <w:rPr>
          <w:rFonts w:ascii="Microsoft Sans Serif" w:hAnsi="Microsoft Sans Serif" w:cs="Microsoft Sans Serif"/>
          <w:b/>
          <w:spacing w:val="-3"/>
          <w:szCs w:val="24"/>
        </w:rPr>
        <w:t>Michael J. Giangrieco v. Frontier Communications</w:t>
      </w:r>
    </w:p>
    <w:p w:rsidR="00B32EED" w:rsidRPr="00B32EED" w:rsidRDefault="00B32EED" w:rsidP="00B32EE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32EED" w:rsidRPr="00B32EED" w:rsidRDefault="00B32EED" w:rsidP="00B32E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Miscellaneous/Other Disputes</w:t>
      </w:r>
    </w:p>
    <w:p w:rsidR="00A0074C" w:rsidRPr="00A0074C" w:rsidRDefault="00A0074C" w:rsidP="00DE3A1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32EED">
        <w:rPr>
          <w:rFonts w:ascii="Microsoft Sans Serif" w:hAnsi="Microsoft Sans Serif" w:cs="Microsoft Sans Serif"/>
          <w:szCs w:val="24"/>
          <w:u w:val="single"/>
        </w:rPr>
        <w:t>Type</w:t>
      </w:r>
      <w:r w:rsidRPr="00B32EED">
        <w:rPr>
          <w:rFonts w:ascii="Microsoft Sans Serif" w:hAnsi="Microsoft Sans Serif" w:cs="Microsoft Sans Serif"/>
          <w:szCs w:val="24"/>
        </w:rPr>
        <w:t>:</w:t>
      </w:r>
      <w:r w:rsidRPr="00B32EED">
        <w:rPr>
          <w:rFonts w:ascii="Microsoft Sans Serif" w:hAnsi="Microsoft Sans Serif" w:cs="Microsoft Sans Serif"/>
          <w:b/>
          <w:szCs w:val="24"/>
        </w:rPr>
        <w:tab/>
      </w:r>
      <w:r w:rsidRPr="00B32EED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32EED">
        <w:rPr>
          <w:rFonts w:ascii="Microsoft Sans Serif" w:hAnsi="Microsoft Sans Serif" w:cs="Microsoft Sans Serif"/>
          <w:szCs w:val="24"/>
          <w:u w:val="single"/>
        </w:rPr>
        <w:t>Date:</w:t>
      </w:r>
      <w:r w:rsidRPr="00B32EED">
        <w:rPr>
          <w:rFonts w:ascii="Microsoft Sans Serif" w:hAnsi="Microsoft Sans Serif" w:cs="Microsoft Sans Serif"/>
          <w:b/>
          <w:szCs w:val="24"/>
        </w:rPr>
        <w:tab/>
      </w:r>
      <w:r w:rsidRPr="00B32EED">
        <w:rPr>
          <w:rFonts w:ascii="Microsoft Sans Serif" w:hAnsi="Microsoft Sans Serif" w:cs="Microsoft Sans Serif"/>
          <w:b/>
          <w:szCs w:val="24"/>
        </w:rPr>
        <w:tab/>
        <w:t>Thursday, December 14, 2017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32EED">
        <w:rPr>
          <w:rFonts w:ascii="Microsoft Sans Serif" w:hAnsi="Microsoft Sans Serif" w:cs="Microsoft Sans Serif"/>
          <w:szCs w:val="24"/>
          <w:u w:val="single"/>
        </w:rPr>
        <w:t>Time</w:t>
      </w:r>
      <w:r w:rsidRPr="00B32EED">
        <w:rPr>
          <w:rFonts w:ascii="Microsoft Sans Serif" w:hAnsi="Microsoft Sans Serif" w:cs="Microsoft Sans Serif"/>
          <w:szCs w:val="24"/>
        </w:rPr>
        <w:t>:</w:t>
      </w:r>
      <w:r w:rsidRPr="00B32EED">
        <w:rPr>
          <w:rFonts w:ascii="Microsoft Sans Serif" w:hAnsi="Microsoft Sans Serif" w:cs="Microsoft Sans Serif"/>
          <w:b/>
          <w:szCs w:val="24"/>
        </w:rPr>
        <w:tab/>
      </w:r>
      <w:r w:rsidRPr="00B32EED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32EED" w:rsidRPr="00B32EED" w:rsidRDefault="00B32EED" w:rsidP="00B32EE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32EED">
        <w:rPr>
          <w:rFonts w:ascii="Microsoft Sans Serif" w:hAnsi="Microsoft Sans Serif" w:cs="Microsoft Sans Serif"/>
          <w:szCs w:val="24"/>
          <w:u w:val="single"/>
        </w:rPr>
        <w:t>Presiding</w:t>
      </w:r>
      <w:r w:rsidRPr="00B32EED">
        <w:rPr>
          <w:rFonts w:ascii="Microsoft Sans Serif" w:hAnsi="Microsoft Sans Serif" w:cs="Microsoft Sans Serif"/>
          <w:szCs w:val="24"/>
        </w:rPr>
        <w:t>:</w:t>
      </w:r>
      <w:r w:rsidRPr="00B32EED">
        <w:rPr>
          <w:rFonts w:ascii="Microsoft Sans Serif" w:hAnsi="Microsoft Sans Serif" w:cs="Microsoft Sans Serif"/>
          <w:szCs w:val="24"/>
        </w:rPr>
        <w:tab/>
      </w:r>
      <w:r w:rsidRPr="00B32EED">
        <w:rPr>
          <w:rFonts w:ascii="Microsoft Sans Serif" w:hAnsi="Microsoft Sans Serif" w:cs="Microsoft Sans Serif"/>
          <w:b/>
          <w:szCs w:val="24"/>
        </w:rPr>
        <w:t>Administrative Law Judge Joel H. Cheskis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double"/>
        </w:rPr>
      </w:pPr>
      <w:r w:rsidRPr="00B32EED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C-2017-2610978 - </w:t>
      </w:r>
      <w:r w:rsidRPr="00B32EED">
        <w:rPr>
          <w:rFonts w:ascii="Microsoft Sans Serif" w:hAnsi="Microsoft Sans Serif" w:cs="Microsoft Sans Serif"/>
          <w:b/>
          <w:spacing w:val="-3"/>
          <w:szCs w:val="24"/>
          <w:u w:val="single"/>
        </w:rPr>
        <w:t>MICHAEL J GIANGRIECO v. FRONTIER COMMUNICATIONS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MICHAEL J GIANGRIECO ESQUIRE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60 PUBLIC AVENUE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PO BOX 126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MONTROSE PA  18801-0126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32EED">
        <w:rPr>
          <w:rFonts w:ascii="Microsoft Sans Serif" w:hAnsi="Microsoft Sans Serif" w:cs="Microsoft Sans Serif"/>
          <w:b/>
          <w:spacing w:val="-3"/>
          <w:szCs w:val="24"/>
        </w:rPr>
        <w:t>570.278.4026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CHARLES E THOMAS III ESQUIRE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THOMAS, NIESEN &amp; THOMAS LLC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212 LOCUST STREET SUITE 600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32EED">
        <w:rPr>
          <w:rFonts w:ascii="Microsoft Sans Serif" w:hAnsi="Microsoft Sans Serif" w:cs="Microsoft Sans Serif"/>
          <w:spacing w:val="-3"/>
          <w:szCs w:val="24"/>
        </w:rPr>
        <w:t>HARRISBURG PA  17101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32EED">
        <w:rPr>
          <w:rFonts w:ascii="Microsoft Sans Serif" w:hAnsi="Microsoft Sans Serif" w:cs="Microsoft Sans Serif"/>
          <w:b/>
          <w:spacing w:val="-3"/>
          <w:szCs w:val="24"/>
        </w:rPr>
        <w:t>717.255.7611</w:t>
      </w:r>
    </w:p>
    <w:p w:rsidR="00B32EED" w:rsidRPr="00B32EED" w:rsidRDefault="00B32EED" w:rsidP="00B32E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i/>
          <w:szCs w:val="24"/>
        </w:rPr>
      </w:pPr>
      <w:r w:rsidRPr="00B32EED">
        <w:rPr>
          <w:rFonts w:ascii="Microsoft Sans Serif" w:hAnsi="Microsoft Sans Serif" w:cs="Microsoft Sans Serif"/>
          <w:b/>
          <w:i/>
          <w:spacing w:val="-3"/>
          <w:szCs w:val="24"/>
        </w:rPr>
        <w:t>Accepts Eservice</w:t>
      </w:r>
    </w:p>
    <w:p w:rsidR="00B32EED" w:rsidRPr="00B32EED" w:rsidRDefault="00B32EED" w:rsidP="00B32EED">
      <w:pPr>
        <w:rPr>
          <w:rFonts w:ascii="Microsoft Sans Serif" w:hAnsi="Times New Roman"/>
          <w:b/>
          <w:i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B32EED" w:rsidRPr="00B32EED">
        <w:rPr>
          <w:rFonts w:ascii="Microsoft Sans Serif" w:hAnsi="Microsoft Sans Serif" w:cs="Microsoft Sans Serif"/>
          <w:sz w:val="18"/>
          <w:szCs w:val="18"/>
        </w:rPr>
        <w:t>Joel H. Cheskis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78A" w:rsidRDefault="00D9078A">
      <w:pPr>
        <w:spacing w:line="20" w:lineRule="exact"/>
      </w:pPr>
    </w:p>
  </w:endnote>
  <w:endnote w:type="continuationSeparator" w:id="0">
    <w:p w:rsidR="00D9078A" w:rsidRDefault="00D9078A">
      <w:r>
        <w:t xml:space="preserve"> </w:t>
      </w:r>
    </w:p>
  </w:endnote>
  <w:endnote w:type="continuationNotice" w:id="1">
    <w:p w:rsidR="00D9078A" w:rsidRDefault="00D907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78A" w:rsidRDefault="00D9078A">
      <w:r>
        <w:separator/>
      </w:r>
    </w:p>
  </w:footnote>
  <w:footnote w:type="continuationSeparator" w:id="0">
    <w:p w:rsidR="00D9078A" w:rsidRDefault="00D9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32EED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9078A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D7EB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AC4CC20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2017-12-13T20:19:00Z</dcterms:created>
  <dcterms:modified xsi:type="dcterms:W3CDTF">2017-12-13T20:20:00Z</dcterms:modified>
</cp:coreProperties>
</file>