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506" w:rsidRPr="00EF36B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F36B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F36B9">
        <w:rPr>
          <w:rFonts w:ascii="Times New Roman" w:hAnsi="Times New Roman"/>
          <w:b/>
          <w:spacing w:val="-3"/>
          <w:szCs w:val="24"/>
        </w:rPr>
        <w:fldChar w:fldCharType="begin"/>
      </w:r>
      <w:r w:rsidRPr="00EF36B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F36B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F36B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F36B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F36B9" w:rsidRPr="00EF36B9" w:rsidRDefault="00141506" w:rsidP="00EF36B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F36B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F36B9" w:rsidRDefault="00EF36B9" w:rsidP="00EF36B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EF36B9" w:rsidRDefault="00EF36B9" w:rsidP="00EF36B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EF36B9" w:rsidRDefault="00EF36B9" w:rsidP="00EF36B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EF36B9" w:rsidRPr="00EF36B9" w:rsidRDefault="00EF36B9" w:rsidP="00EF36B9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EF36B9">
        <w:rPr>
          <w:rFonts w:ascii="Times New Roman" w:eastAsiaTheme="minorHAnsi" w:hAnsi="Times New Roman"/>
          <w:spacing w:val="-3"/>
          <w:szCs w:val="24"/>
        </w:rPr>
        <w:t>William Degitz</w:t>
      </w:r>
      <w:r w:rsidRPr="00EF36B9">
        <w:rPr>
          <w:rFonts w:ascii="Times New Roman" w:eastAsiaTheme="minorHAnsi" w:hAnsi="Times New Roman"/>
          <w:spacing w:val="-3"/>
          <w:szCs w:val="24"/>
        </w:rPr>
        <w:tab/>
      </w:r>
      <w:r w:rsidRPr="00EF36B9">
        <w:rPr>
          <w:rFonts w:ascii="Times New Roman" w:eastAsiaTheme="minorHAnsi" w:hAnsi="Times New Roman"/>
          <w:spacing w:val="-3"/>
          <w:szCs w:val="24"/>
        </w:rPr>
        <w:tab/>
      </w:r>
      <w:r w:rsidRPr="00EF36B9">
        <w:rPr>
          <w:rFonts w:ascii="Times New Roman" w:eastAsiaTheme="minorHAnsi" w:hAnsi="Times New Roman"/>
          <w:spacing w:val="-3"/>
          <w:szCs w:val="24"/>
        </w:rPr>
        <w:tab/>
      </w:r>
      <w:r w:rsidRPr="00EF36B9">
        <w:rPr>
          <w:rFonts w:ascii="Times New Roman" w:eastAsiaTheme="minorHAnsi" w:hAnsi="Times New Roman"/>
          <w:spacing w:val="-3"/>
          <w:szCs w:val="24"/>
        </w:rPr>
        <w:tab/>
      </w:r>
      <w:r w:rsidRPr="00EF36B9">
        <w:rPr>
          <w:rFonts w:ascii="Times New Roman" w:eastAsiaTheme="minorHAnsi" w:hAnsi="Times New Roman"/>
          <w:spacing w:val="-3"/>
          <w:szCs w:val="24"/>
        </w:rPr>
        <w:tab/>
      </w:r>
      <w:r w:rsidRPr="00EF36B9">
        <w:rPr>
          <w:rFonts w:ascii="Times New Roman" w:eastAsiaTheme="minorHAnsi" w:hAnsi="Times New Roman"/>
          <w:spacing w:val="-3"/>
          <w:szCs w:val="24"/>
        </w:rPr>
        <w:fldChar w:fldCharType="begin"/>
      </w:r>
      <w:r w:rsidRPr="00EF36B9">
        <w:rPr>
          <w:rFonts w:ascii="Times New Roman" w:eastAsiaTheme="minorHAnsi" w:hAnsi="Times New Roman"/>
          <w:spacing w:val="-3"/>
          <w:szCs w:val="24"/>
        </w:rPr>
        <w:instrText>fillin "Complainant's name" \d ""</w:instrText>
      </w:r>
      <w:r w:rsidRPr="00EF36B9">
        <w:rPr>
          <w:rFonts w:ascii="Times New Roman" w:eastAsiaTheme="minorHAnsi" w:hAnsi="Times New Roman"/>
          <w:spacing w:val="-3"/>
          <w:szCs w:val="24"/>
        </w:rPr>
        <w:fldChar w:fldCharType="end"/>
      </w:r>
      <w:r w:rsidRPr="00EF36B9">
        <w:rPr>
          <w:rFonts w:ascii="Times New Roman" w:eastAsiaTheme="minorHAnsi" w:hAnsi="Times New Roman"/>
          <w:spacing w:val="-3"/>
          <w:szCs w:val="24"/>
        </w:rPr>
        <w:t>:</w:t>
      </w:r>
    </w:p>
    <w:p w:rsidR="00EF36B9" w:rsidRPr="00EF36B9" w:rsidRDefault="00EF36B9" w:rsidP="00EF36B9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EF36B9">
        <w:rPr>
          <w:rFonts w:ascii="Times New Roman" w:eastAsiaTheme="minorHAnsi" w:hAnsi="Times New Roman"/>
          <w:spacing w:val="-3"/>
          <w:szCs w:val="24"/>
        </w:rPr>
        <w:tab/>
      </w:r>
      <w:r w:rsidRPr="00EF36B9">
        <w:rPr>
          <w:rFonts w:ascii="Times New Roman" w:eastAsiaTheme="minorHAnsi" w:hAnsi="Times New Roman"/>
          <w:spacing w:val="-3"/>
          <w:szCs w:val="24"/>
        </w:rPr>
        <w:tab/>
      </w:r>
      <w:r w:rsidRPr="00EF36B9">
        <w:rPr>
          <w:rFonts w:ascii="Times New Roman" w:eastAsiaTheme="minorHAnsi" w:hAnsi="Times New Roman"/>
          <w:spacing w:val="-3"/>
          <w:szCs w:val="24"/>
        </w:rPr>
        <w:tab/>
      </w:r>
      <w:r w:rsidRPr="00EF36B9">
        <w:rPr>
          <w:rFonts w:ascii="Times New Roman" w:eastAsiaTheme="minorHAnsi" w:hAnsi="Times New Roman"/>
          <w:spacing w:val="-3"/>
          <w:szCs w:val="24"/>
        </w:rPr>
        <w:tab/>
      </w:r>
      <w:r w:rsidRPr="00EF36B9">
        <w:rPr>
          <w:rFonts w:ascii="Times New Roman" w:eastAsiaTheme="minorHAnsi" w:hAnsi="Times New Roman"/>
          <w:spacing w:val="-3"/>
          <w:szCs w:val="24"/>
        </w:rPr>
        <w:tab/>
      </w:r>
      <w:r w:rsidRPr="00EF36B9">
        <w:rPr>
          <w:rFonts w:ascii="Times New Roman" w:eastAsiaTheme="minorHAnsi" w:hAnsi="Times New Roman"/>
          <w:spacing w:val="-3"/>
          <w:szCs w:val="24"/>
        </w:rPr>
        <w:tab/>
      </w:r>
      <w:r w:rsidRPr="00EF36B9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EF36B9" w:rsidRPr="00EF36B9" w:rsidRDefault="00EF36B9" w:rsidP="00EF36B9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EF36B9">
        <w:rPr>
          <w:rFonts w:ascii="Times New Roman" w:eastAsiaTheme="minorHAnsi" w:hAnsi="Times New Roman"/>
          <w:spacing w:val="-3"/>
          <w:szCs w:val="24"/>
        </w:rPr>
        <w:tab/>
        <w:t>v.</w:t>
      </w:r>
      <w:r w:rsidRPr="00EF36B9">
        <w:rPr>
          <w:rFonts w:ascii="Times New Roman" w:eastAsiaTheme="minorHAnsi" w:hAnsi="Times New Roman"/>
          <w:spacing w:val="-3"/>
          <w:szCs w:val="24"/>
        </w:rPr>
        <w:tab/>
      </w:r>
      <w:r w:rsidRPr="00EF36B9">
        <w:rPr>
          <w:rFonts w:ascii="Times New Roman" w:eastAsiaTheme="minorHAnsi" w:hAnsi="Times New Roman"/>
          <w:spacing w:val="-3"/>
          <w:szCs w:val="24"/>
        </w:rPr>
        <w:tab/>
      </w:r>
      <w:r w:rsidRPr="00EF36B9">
        <w:rPr>
          <w:rFonts w:ascii="Times New Roman" w:eastAsiaTheme="minorHAnsi" w:hAnsi="Times New Roman"/>
          <w:spacing w:val="-3"/>
          <w:szCs w:val="24"/>
        </w:rPr>
        <w:tab/>
      </w:r>
      <w:r w:rsidRPr="00EF36B9">
        <w:rPr>
          <w:rFonts w:ascii="Times New Roman" w:eastAsiaTheme="minorHAnsi" w:hAnsi="Times New Roman"/>
          <w:spacing w:val="-3"/>
          <w:szCs w:val="24"/>
        </w:rPr>
        <w:tab/>
      </w:r>
      <w:r w:rsidRPr="00EF36B9">
        <w:rPr>
          <w:rFonts w:ascii="Times New Roman" w:eastAsiaTheme="minorHAnsi" w:hAnsi="Times New Roman"/>
          <w:spacing w:val="-3"/>
          <w:szCs w:val="24"/>
        </w:rPr>
        <w:tab/>
      </w:r>
      <w:r w:rsidRPr="00EF36B9">
        <w:rPr>
          <w:rFonts w:ascii="Times New Roman" w:eastAsiaTheme="minorHAnsi" w:hAnsi="Times New Roman"/>
          <w:spacing w:val="-3"/>
          <w:szCs w:val="24"/>
        </w:rPr>
        <w:tab/>
        <w:t>:</w:t>
      </w:r>
      <w:r w:rsidRPr="00EF36B9">
        <w:rPr>
          <w:rFonts w:ascii="Times New Roman" w:eastAsiaTheme="minorHAnsi" w:hAnsi="Times New Roman"/>
          <w:spacing w:val="-3"/>
          <w:szCs w:val="24"/>
        </w:rPr>
        <w:tab/>
      </w:r>
      <w:r w:rsidRPr="00EF36B9">
        <w:rPr>
          <w:rFonts w:ascii="Times New Roman" w:eastAsiaTheme="minorHAnsi" w:hAnsi="Times New Roman"/>
          <w:spacing w:val="-3"/>
          <w:szCs w:val="24"/>
        </w:rPr>
        <w:tab/>
        <w:t>C-2017-2615287</w:t>
      </w:r>
    </w:p>
    <w:p w:rsidR="00EF36B9" w:rsidRPr="00EF36B9" w:rsidRDefault="00EF36B9" w:rsidP="00EF36B9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EF36B9">
        <w:rPr>
          <w:rFonts w:ascii="Times New Roman" w:eastAsiaTheme="minorHAnsi" w:hAnsi="Times New Roman"/>
          <w:spacing w:val="-3"/>
          <w:szCs w:val="24"/>
        </w:rPr>
        <w:tab/>
      </w:r>
      <w:r w:rsidRPr="00EF36B9">
        <w:rPr>
          <w:rFonts w:ascii="Times New Roman" w:eastAsiaTheme="minorHAnsi" w:hAnsi="Times New Roman"/>
          <w:spacing w:val="-3"/>
          <w:szCs w:val="24"/>
        </w:rPr>
        <w:tab/>
      </w:r>
      <w:r w:rsidRPr="00EF36B9">
        <w:rPr>
          <w:rFonts w:ascii="Times New Roman" w:eastAsiaTheme="minorHAnsi" w:hAnsi="Times New Roman"/>
          <w:spacing w:val="-3"/>
          <w:szCs w:val="24"/>
        </w:rPr>
        <w:tab/>
      </w:r>
      <w:r w:rsidRPr="00EF36B9">
        <w:rPr>
          <w:rFonts w:ascii="Times New Roman" w:eastAsiaTheme="minorHAnsi" w:hAnsi="Times New Roman"/>
          <w:spacing w:val="-3"/>
          <w:szCs w:val="24"/>
        </w:rPr>
        <w:tab/>
      </w:r>
      <w:r w:rsidRPr="00EF36B9">
        <w:rPr>
          <w:rFonts w:ascii="Times New Roman" w:eastAsiaTheme="minorHAnsi" w:hAnsi="Times New Roman"/>
          <w:spacing w:val="-3"/>
          <w:szCs w:val="24"/>
        </w:rPr>
        <w:tab/>
      </w:r>
      <w:r w:rsidRPr="00EF36B9">
        <w:rPr>
          <w:rFonts w:ascii="Times New Roman" w:eastAsiaTheme="minorHAnsi" w:hAnsi="Times New Roman"/>
          <w:spacing w:val="-3"/>
          <w:szCs w:val="24"/>
        </w:rPr>
        <w:tab/>
      </w:r>
      <w:r w:rsidRPr="00EF36B9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EF36B9" w:rsidRPr="00EF36B9" w:rsidRDefault="00EF36B9" w:rsidP="00EF36B9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EF36B9">
        <w:rPr>
          <w:rFonts w:ascii="Times New Roman" w:eastAsiaTheme="minorHAnsi" w:hAnsi="Times New Roman"/>
          <w:spacing w:val="-3"/>
          <w:szCs w:val="24"/>
        </w:rPr>
        <w:t>Pennsylvania Power Company</w:t>
      </w:r>
      <w:r w:rsidRPr="00EF36B9">
        <w:rPr>
          <w:rFonts w:ascii="Times New Roman" w:eastAsiaTheme="minorHAnsi" w:hAnsi="Times New Roman"/>
          <w:spacing w:val="-3"/>
          <w:szCs w:val="24"/>
        </w:rPr>
        <w:tab/>
      </w:r>
      <w:r w:rsidRPr="00EF36B9">
        <w:rPr>
          <w:rFonts w:ascii="Times New Roman" w:eastAsiaTheme="minorHAnsi" w:hAnsi="Times New Roman"/>
          <w:spacing w:val="-3"/>
          <w:szCs w:val="24"/>
        </w:rPr>
        <w:tab/>
      </w:r>
      <w:r w:rsidRPr="00EF36B9">
        <w:rPr>
          <w:rFonts w:ascii="Times New Roman" w:eastAsiaTheme="minorHAnsi" w:hAnsi="Times New Roman"/>
          <w:spacing w:val="-3"/>
          <w:szCs w:val="24"/>
        </w:rPr>
        <w:tab/>
      </w:r>
      <w:r w:rsidRPr="00EF36B9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EF36B9" w:rsidRDefault="00EF36B9" w:rsidP="00EF36B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EF36B9" w:rsidRDefault="00EF36B9" w:rsidP="00EF36B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EF36B9" w:rsidRPr="000C1A59" w:rsidRDefault="00EF36B9" w:rsidP="00EF36B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EF36B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Steve</w:t>
      </w:r>
      <w:r w:rsidR="00EF36B9">
        <w:rPr>
          <w:rFonts w:ascii="Times New Roman" w:hAnsi="Times New Roman"/>
          <w:spacing w:val="-3"/>
          <w:szCs w:val="24"/>
        </w:rPr>
        <w:t>n K.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Haas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F36B9">
        <w:rPr>
          <w:rFonts w:ascii="Times New Roman" w:hAnsi="Times New Roman"/>
          <w:spacing w:val="-3"/>
          <w:szCs w:val="24"/>
        </w:rPr>
        <w:t>October 12,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F36B9" w:rsidRPr="00EF36B9" w:rsidRDefault="00EF36B9" w:rsidP="00EF36B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F36B9">
        <w:rPr>
          <w:rFonts w:ascii="Times New Roman" w:hAnsi="Times New Roman"/>
        </w:rPr>
        <w:t>1.</w:t>
      </w:r>
      <w:r w:rsidRPr="00EF36B9">
        <w:rPr>
          <w:rFonts w:ascii="Times New Roman" w:hAnsi="Times New Roman"/>
        </w:rPr>
        <w:tab/>
        <w:t>That the motion of Pennsylvania Power Company to dismiss, with prejudice, the formal complaint of William Degitz at Docket Number C-2017-2615287 for failure to prosecute is granted.</w:t>
      </w:r>
    </w:p>
    <w:p w:rsidR="00EF36B9" w:rsidRPr="00EF36B9" w:rsidRDefault="00EF36B9" w:rsidP="00EF36B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F36B9" w:rsidRPr="00EF36B9" w:rsidRDefault="00EF36B9" w:rsidP="00EF36B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F36B9">
        <w:rPr>
          <w:rFonts w:ascii="Times New Roman" w:hAnsi="Times New Roman"/>
        </w:rPr>
        <w:t>2.</w:t>
      </w:r>
      <w:r w:rsidRPr="00EF36B9">
        <w:rPr>
          <w:rFonts w:ascii="Times New Roman" w:hAnsi="Times New Roman"/>
        </w:rPr>
        <w:tab/>
        <w:t>That the formal complaint filed by William Degitz at Docket Number C</w:t>
      </w:r>
      <w:r>
        <w:rPr>
          <w:rFonts w:ascii="Times New Roman" w:hAnsi="Times New Roman"/>
        </w:rPr>
        <w:noBreakHyphen/>
      </w:r>
      <w:r w:rsidRPr="00EF36B9">
        <w:rPr>
          <w:rFonts w:ascii="Times New Roman" w:hAnsi="Times New Roman"/>
        </w:rPr>
        <w:t>2017-2615287 is dismissed with prejudice.</w:t>
      </w:r>
    </w:p>
    <w:p w:rsidR="00EF36B9" w:rsidRPr="00EF36B9" w:rsidRDefault="00EF36B9" w:rsidP="00EF36B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F36B9" w:rsidRPr="00EF36B9" w:rsidRDefault="00EF36B9" w:rsidP="00EF36B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EF36B9" w:rsidP="00EF36B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F36B9">
        <w:rPr>
          <w:rFonts w:ascii="Times New Roman" w:hAnsi="Times New Roman"/>
        </w:rPr>
        <w:t>3.</w:t>
      </w:r>
      <w:r w:rsidRPr="00EF36B9">
        <w:rPr>
          <w:rFonts w:ascii="Times New Roman" w:hAnsi="Times New Roman"/>
        </w:rPr>
        <w:tab/>
        <w:t>That this matter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E9740B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058BC1CA" wp14:editId="5D9624EB">
            <wp:simplePos x="0" y="0"/>
            <wp:positionH relativeFrom="column">
              <wp:posOffset>3019425</wp:posOffset>
            </wp:positionH>
            <wp:positionV relativeFrom="paragraph">
              <wp:posOffset>78105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9740B">
        <w:rPr>
          <w:rFonts w:ascii="Times New Roman" w:hAnsi="Times New Roman"/>
          <w:spacing w:val="-3"/>
          <w:szCs w:val="24"/>
        </w:rPr>
        <w:t>December 14,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E32" w:rsidRDefault="002B6E32">
      <w:pPr>
        <w:spacing w:line="20" w:lineRule="exact"/>
      </w:pPr>
    </w:p>
  </w:endnote>
  <w:endnote w:type="continuationSeparator" w:id="0">
    <w:p w:rsidR="002B6E32" w:rsidRDefault="002B6E32">
      <w:r>
        <w:t xml:space="preserve"> </w:t>
      </w:r>
    </w:p>
  </w:endnote>
  <w:endnote w:type="continuationNotice" w:id="1">
    <w:p w:rsidR="002B6E32" w:rsidRDefault="002B6E3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E32" w:rsidRDefault="002B6E32">
      <w:r>
        <w:separator/>
      </w:r>
    </w:p>
  </w:footnote>
  <w:footnote w:type="continuationSeparator" w:id="0">
    <w:p w:rsidR="002B6E32" w:rsidRDefault="002B6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B6E32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D752A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9740B"/>
    <w:rsid w:val="00EB7EE4"/>
    <w:rsid w:val="00EC0276"/>
    <w:rsid w:val="00EC405E"/>
    <w:rsid w:val="00EF36B9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E3467A9"/>
  <w15:docId w15:val="{121F8F93-DB50-4779-944A-E4307253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E974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974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2017-12-14T15:58:00Z</cp:lastPrinted>
  <dcterms:created xsi:type="dcterms:W3CDTF">2010-09-08T19:30:00Z</dcterms:created>
  <dcterms:modified xsi:type="dcterms:W3CDTF">2017-12-14T15:58:00Z</dcterms:modified>
</cp:coreProperties>
</file>