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126BE" w:rsidRDefault="00EC0AAA" w:rsidP="00EC0AAA">
      <w:pPr>
        <w:jc w:val="center"/>
        <w:rPr>
          <w:sz w:val="24"/>
        </w:rPr>
      </w:pPr>
      <w:r>
        <w:rPr>
          <w:sz w:val="24"/>
        </w:rPr>
        <w:t>December 27, 2017</w:t>
      </w:r>
    </w:p>
    <w:p w:rsidR="00C53327" w:rsidRPr="00113B6B" w:rsidRDefault="00C53327" w:rsidP="00C53327">
      <w:pPr>
        <w:jc w:val="right"/>
        <w:rPr>
          <w:sz w:val="24"/>
        </w:rPr>
      </w:pPr>
      <w:r>
        <w:rPr>
          <w:sz w:val="24"/>
        </w:rPr>
        <w:t>Docket No</w:t>
      </w:r>
      <w:r w:rsidRPr="00113B6B">
        <w:rPr>
          <w:sz w:val="24"/>
        </w:rPr>
        <w:t xml:space="preserve">. </w:t>
      </w:r>
      <w:r w:rsidR="002B6AF2" w:rsidRPr="00113B6B">
        <w:rPr>
          <w:sz w:val="24"/>
        </w:rPr>
        <w:t>A-</w:t>
      </w:r>
      <w:r w:rsidR="00113B6B" w:rsidRPr="00113B6B">
        <w:rPr>
          <w:sz w:val="24"/>
        </w:rPr>
        <w:t>2017-2638656</w:t>
      </w:r>
    </w:p>
    <w:p w:rsidR="00C53327" w:rsidRDefault="00C53327" w:rsidP="00093DF4">
      <w:pPr>
        <w:jc w:val="right"/>
        <w:rPr>
          <w:sz w:val="24"/>
        </w:rPr>
      </w:pPr>
      <w:r w:rsidRPr="00113B6B">
        <w:rPr>
          <w:sz w:val="24"/>
        </w:rPr>
        <w:t xml:space="preserve">Utility Code: </w:t>
      </w:r>
      <w:r w:rsidR="00113B6B" w:rsidRPr="00113B6B">
        <w:rPr>
          <w:sz w:val="24"/>
        </w:rPr>
        <w:t>1220518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BA4EDF" w:rsidRPr="00113B6B" w:rsidRDefault="00401254" w:rsidP="00BA4EDF">
      <w:pPr>
        <w:rPr>
          <w:sz w:val="24"/>
        </w:rPr>
      </w:pPr>
      <w:r w:rsidRPr="00113B6B">
        <w:rPr>
          <w:sz w:val="24"/>
        </w:rPr>
        <w:t>MATT OBERLE</w:t>
      </w:r>
    </w:p>
    <w:p w:rsidR="00BA4EDF" w:rsidRPr="00113B6B" w:rsidRDefault="00113B6B" w:rsidP="00BA4EDF">
      <w:pPr>
        <w:rPr>
          <w:sz w:val="24"/>
        </w:rPr>
      </w:pPr>
      <w:r w:rsidRPr="00113B6B">
        <w:rPr>
          <w:sz w:val="24"/>
        </w:rPr>
        <w:t>ELECTRICITY RATINGS LLC</w:t>
      </w:r>
    </w:p>
    <w:p w:rsidR="00BA4EDF" w:rsidRPr="00113B6B" w:rsidRDefault="00113B6B" w:rsidP="00BA4EDF">
      <w:pPr>
        <w:rPr>
          <w:sz w:val="24"/>
        </w:rPr>
      </w:pPr>
      <w:r w:rsidRPr="00113B6B">
        <w:rPr>
          <w:sz w:val="24"/>
        </w:rPr>
        <w:t>1502 SAWYER ST</w:t>
      </w:r>
      <w:r w:rsidR="00FD3D54">
        <w:rPr>
          <w:sz w:val="24"/>
        </w:rPr>
        <w:t>REET</w:t>
      </w:r>
      <w:r w:rsidRPr="00113B6B">
        <w:rPr>
          <w:sz w:val="24"/>
        </w:rPr>
        <w:t xml:space="preserve"> SUITE 130</w:t>
      </w:r>
    </w:p>
    <w:p w:rsidR="006C5A9F" w:rsidRDefault="00113B6B" w:rsidP="00BA4EDF">
      <w:pPr>
        <w:rPr>
          <w:sz w:val="24"/>
        </w:rPr>
      </w:pPr>
      <w:r w:rsidRPr="00113B6B">
        <w:rPr>
          <w:sz w:val="24"/>
        </w:rPr>
        <w:t>HOUSTON TX  77007</w:t>
      </w:r>
    </w:p>
    <w:p w:rsidR="00BA4EDF" w:rsidRDefault="00BA4EDF" w:rsidP="00BA4EDF">
      <w:pPr>
        <w:rPr>
          <w:sz w:val="24"/>
        </w:rPr>
      </w:pPr>
    </w:p>
    <w:p w:rsidR="00C53327" w:rsidRPr="00113B6B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>RE</w:t>
      </w:r>
      <w:r w:rsidRPr="00113B6B">
        <w:rPr>
          <w:sz w:val="24"/>
        </w:rPr>
        <w:t xml:space="preserve">: </w:t>
      </w:r>
      <w:r w:rsidR="00893896" w:rsidRPr="00113B6B">
        <w:rPr>
          <w:sz w:val="24"/>
        </w:rPr>
        <w:t>Natural Gas</w:t>
      </w:r>
      <w:r w:rsidRPr="00113B6B">
        <w:rPr>
          <w:sz w:val="24"/>
        </w:rPr>
        <w:t xml:space="preserve"> Supplier License Application of </w:t>
      </w:r>
      <w:r w:rsidR="00113B6B" w:rsidRPr="00113B6B">
        <w:rPr>
          <w:sz w:val="24"/>
        </w:rPr>
        <w:t>Electricity Ratings, LLC</w:t>
      </w:r>
      <w:r w:rsidR="001F0D55" w:rsidRPr="00113B6B">
        <w:rPr>
          <w:sz w:val="24"/>
        </w:rPr>
        <w:t xml:space="preserve"> </w:t>
      </w:r>
    </w:p>
    <w:p w:rsidR="00C53327" w:rsidRPr="00113B6B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113B6B">
        <w:rPr>
          <w:sz w:val="24"/>
          <w:szCs w:val="24"/>
        </w:rPr>
        <w:t xml:space="preserve">Dear </w:t>
      </w:r>
      <w:r w:rsidR="00B079B6" w:rsidRPr="00113B6B">
        <w:rPr>
          <w:sz w:val="24"/>
          <w:szCs w:val="24"/>
        </w:rPr>
        <w:t>Mr.</w:t>
      </w:r>
      <w:r w:rsidR="00113B6B" w:rsidRPr="00113B6B">
        <w:rPr>
          <w:sz w:val="24"/>
          <w:szCs w:val="24"/>
        </w:rPr>
        <w:t xml:space="preserve"> </w:t>
      </w:r>
      <w:proofErr w:type="spellStart"/>
      <w:r w:rsidR="00113B6B" w:rsidRPr="00113B6B">
        <w:rPr>
          <w:sz w:val="24"/>
          <w:szCs w:val="24"/>
        </w:rPr>
        <w:t>Oberle</w:t>
      </w:r>
      <w:proofErr w:type="spellEnd"/>
      <w:r w:rsidR="002B6AF2" w:rsidRPr="00113B6B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Pr="00D52E72" w:rsidRDefault="00C53327" w:rsidP="00A543B1">
      <w:pPr>
        <w:ind w:firstLine="720"/>
        <w:rPr>
          <w:sz w:val="24"/>
          <w:szCs w:val="24"/>
        </w:rPr>
      </w:pPr>
      <w:r w:rsidRPr="00D52E72">
        <w:rPr>
          <w:sz w:val="24"/>
          <w:szCs w:val="24"/>
        </w:rPr>
        <w:t xml:space="preserve">On </w:t>
      </w:r>
      <w:r w:rsidR="00D52E72" w:rsidRPr="00D52E72">
        <w:rPr>
          <w:sz w:val="24"/>
          <w:szCs w:val="24"/>
        </w:rPr>
        <w:t>December 19, 2017</w:t>
      </w:r>
      <w:r w:rsidRPr="00D52E72">
        <w:rPr>
          <w:sz w:val="24"/>
          <w:szCs w:val="24"/>
        </w:rPr>
        <w:t xml:space="preserve">, </w:t>
      </w:r>
      <w:r w:rsidR="00113B6B" w:rsidRPr="00D52E72">
        <w:rPr>
          <w:sz w:val="24"/>
        </w:rPr>
        <w:t>Electricity Ratings, LLC</w:t>
      </w:r>
      <w:r w:rsidR="002B6AF2" w:rsidRPr="00D52E72">
        <w:rPr>
          <w:sz w:val="24"/>
        </w:rPr>
        <w:t xml:space="preserve">’s </w:t>
      </w:r>
      <w:r w:rsidRPr="00D52E72">
        <w:rPr>
          <w:sz w:val="24"/>
          <w:szCs w:val="24"/>
        </w:rPr>
        <w:t xml:space="preserve">application for a </w:t>
      </w:r>
      <w:r w:rsidR="00893896" w:rsidRPr="00D52E72">
        <w:rPr>
          <w:sz w:val="24"/>
          <w:szCs w:val="24"/>
        </w:rPr>
        <w:t>Natural Gas</w:t>
      </w:r>
      <w:r w:rsidRPr="00D52E72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D52E72">
        <w:rPr>
          <w:sz w:val="24"/>
          <w:szCs w:val="24"/>
        </w:rPr>
        <w:t>In order for</w:t>
      </w:r>
      <w:proofErr w:type="gramEnd"/>
      <w:r w:rsidRPr="00D52E72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Pr="00D52E72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A543B1">
      <w:pPr>
        <w:ind w:firstLine="720"/>
        <w:rPr>
          <w:sz w:val="24"/>
          <w:szCs w:val="24"/>
        </w:rPr>
      </w:pPr>
      <w:r w:rsidRPr="00D52E72">
        <w:rPr>
          <w:sz w:val="24"/>
          <w:szCs w:val="24"/>
        </w:rPr>
        <w:t xml:space="preserve">Please be advised that you are directed to forward the requested information to the Commission within </w:t>
      </w:r>
      <w:r w:rsidR="00D52E72" w:rsidRPr="00D52E72">
        <w:rPr>
          <w:b/>
          <w:sz w:val="24"/>
          <w:szCs w:val="24"/>
          <w:u w:val="single"/>
        </w:rPr>
        <w:t>15</w:t>
      </w:r>
      <w:r w:rsidRPr="00D52E72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113B6B" w:rsidRPr="00D52E72">
        <w:rPr>
          <w:sz w:val="24"/>
        </w:rPr>
        <w:t>Electricity Ratings, LLC</w:t>
      </w:r>
      <w:r w:rsidRPr="00D52E72">
        <w:rPr>
          <w:sz w:val="24"/>
          <w:szCs w:val="24"/>
        </w:rPr>
        <w:t xml:space="preserve"> has decided to withdraw its application, please reply notifying the Commission of such</w:t>
      </w:r>
      <w:r w:rsidRPr="00282317">
        <w:rPr>
          <w:sz w:val="24"/>
          <w:szCs w:val="24"/>
        </w:rPr>
        <w:t xml:space="preserve">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Pr="00D52E72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D52E72">
        <w:rPr>
          <w:sz w:val="24"/>
          <w:szCs w:val="24"/>
        </w:rPr>
        <w:t>blank should be filled in with the name of the appropriate company representative, and the signature of that representative should follow the statement.</w:t>
      </w:r>
    </w:p>
    <w:p w:rsidR="002944B9" w:rsidRPr="00D52E72" w:rsidRDefault="002944B9" w:rsidP="00C53327">
      <w:pPr>
        <w:ind w:firstLine="720"/>
        <w:rPr>
          <w:sz w:val="24"/>
          <w:szCs w:val="24"/>
        </w:rPr>
      </w:pPr>
    </w:p>
    <w:p w:rsidR="00C53327" w:rsidRPr="00D52E72" w:rsidRDefault="00C53327" w:rsidP="00A543B1">
      <w:pPr>
        <w:ind w:firstLine="720"/>
        <w:rPr>
          <w:sz w:val="24"/>
          <w:szCs w:val="24"/>
        </w:rPr>
      </w:pPr>
      <w:r w:rsidRPr="00D52E72">
        <w:rPr>
          <w:sz w:val="24"/>
          <w:szCs w:val="24"/>
        </w:rPr>
        <w:t xml:space="preserve">In addition, to expedite completion of the application, please also e-mail the information to </w:t>
      </w:r>
      <w:r w:rsidR="00D52E72" w:rsidRPr="00D52E72">
        <w:rPr>
          <w:sz w:val="24"/>
          <w:szCs w:val="24"/>
        </w:rPr>
        <w:t xml:space="preserve">Jeff McCracken </w:t>
      </w:r>
      <w:r w:rsidRPr="00D52E72">
        <w:rPr>
          <w:sz w:val="24"/>
          <w:szCs w:val="24"/>
        </w:rPr>
        <w:t>at</w:t>
      </w:r>
      <w:r w:rsidR="00E376EB" w:rsidRPr="00D52E72">
        <w:rPr>
          <w:sz w:val="24"/>
          <w:szCs w:val="24"/>
        </w:rPr>
        <w:t xml:space="preserve"> </w:t>
      </w:r>
      <w:hyperlink r:id="rId11" w:history="1">
        <w:r w:rsidR="00D52E72" w:rsidRPr="00D52E72">
          <w:rPr>
            <w:rStyle w:val="Hyperlink"/>
            <w:sz w:val="24"/>
            <w:szCs w:val="24"/>
          </w:rPr>
          <w:t>jmccracken@pa.gov</w:t>
        </w:r>
      </w:hyperlink>
      <w:r w:rsidR="002944B9" w:rsidRPr="00D52E72">
        <w:rPr>
          <w:sz w:val="24"/>
          <w:szCs w:val="24"/>
        </w:rPr>
        <w:t>.  Pl</w:t>
      </w:r>
      <w:r w:rsidRPr="00D52E72">
        <w:rPr>
          <w:sz w:val="24"/>
          <w:szCs w:val="24"/>
        </w:rPr>
        <w:t xml:space="preserve">ease direct any questions to </w:t>
      </w:r>
      <w:r w:rsidR="00D52E72" w:rsidRPr="00D52E72">
        <w:rPr>
          <w:sz w:val="24"/>
          <w:szCs w:val="24"/>
        </w:rPr>
        <w:t>Jeff McCracken</w:t>
      </w:r>
      <w:r w:rsidRPr="00D52E72">
        <w:rPr>
          <w:sz w:val="24"/>
          <w:szCs w:val="24"/>
        </w:rPr>
        <w:t xml:space="preserve">, Bureau of Technical Utility Services, at </w:t>
      </w:r>
      <w:hyperlink r:id="rId12" w:history="1">
        <w:r w:rsidR="00D52E72" w:rsidRPr="00D52E72">
          <w:rPr>
            <w:rStyle w:val="Hyperlink"/>
            <w:sz w:val="24"/>
            <w:szCs w:val="24"/>
          </w:rPr>
          <w:t>jmccracken@pa.gov</w:t>
        </w:r>
      </w:hyperlink>
      <w:r w:rsidRPr="00D52E72">
        <w:rPr>
          <w:sz w:val="24"/>
          <w:szCs w:val="24"/>
        </w:rPr>
        <w:t xml:space="preserve"> </w:t>
      </w:r>
      <w:r w:rsidR="00BA4EDF" w:rsidRPr="00D52E72">
        <w:rPr>
          <w:sz w:val="24"/>
          <w:szCs w:val="24"/>
        </w:rPr>
        <w:t xml:space="preserve">(preferred) </w:t>
      </w:r>
      <w:r w:rsidRPr="00D52E72">
        <w:rPr>
          <w:sz w:val="24"/>
          <w:szCs w:val="24"/>
        </w:rPr>
        <w:t>or (717)</w:t>
      </w:r>
      <w:r w:rsidR="00E376EB" w:rsidRPr="00D52E72">
        <w:rPr>
          <w:sz w:val="24"/>
          <w:szCs w:val="24"/>
        </w:rPr>
        <w:t xml:space="preserve"> </w:t>
      </w:r>
      <w:r w:rsidR="00D52E72" w:rsidRPr="00D52E72">
        <w:rPr>
          <w:sz w:val="24"/>
          <w:szCs w:val="24"/>
        </w:rPr>
        <w:t>783-6163</w:t>
      </w:r>
      <w:r w:rsidRPr="00D52E72">
        <w:rPr>
          <w:sz w:val="24"/>
          <w:szCs w:val="24"/>
        </w:rPr>
        <w:t xml:space="preserve">.  </w:t>
      </w:r>
    </w:p>
    <w:p w:rsidR="00C53327" w:rsidRPr="00D52E72" w:rsidRDefault="00C53327" w:rsidP="00C53327">
      <w:pPr>
        <w:ind w:right="-90" w:firstLine="720"/>
        <w:rPr>
          <w:sz w:val="24"/>
          <w:szCs w:val="24"/>
        </w:rPr>
      </w:pPr>
    </w:p>
    <w:p w:rsidR="00C53327" w:rsidRPr="00D52E72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EC0AAA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B3CEF33" wp14:editId="2BB147ED">
            <wp:simplePos x="0" y="0"/>
            <wp:positionH relativeFrom="column">
              <wp:posOffset>3133725</wp:posOffset>
            </wp:positionH>
            <wp:positionV relativeFrom="paragraph">
              <wp:posOffset>48895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D52E72">
        <w:rPr>
          <w:sz w:val="24"/>
          <w:szCs w:val="24"/>
        </w:rPr>
        <w:tab/>
      </w:r>
      <w:r w:rsidR="00C53327" w:rsidRPr="00D52E72">
        <w:rPr>
          <w:sz w:val="24"/>
          <w:szCs w:val="24"/>
        </w:rPr>
        <w:tab/>
      </w:r>
      <w:r w:rsidR="00C53327" w:rsidRPr="00D52E72">
        <w:rPr>
          <w:sz w:val="24"/>
          <w:szCs w:val="24"/>
        </w:rPr>
        <w:tab/>
      </w:r>
      <w:r w:rsidR="00C53327" w:rsidRPr="00D52E72">
        <w:rPr>
          <w:sz w:val="24"/>
          <w:szCs w:val="24"/>
        </w:rPr>
        <w:tab/>
      </w:r>
      <w:r w:rsidR="00C53327" w:rsidRPr="00D52E72">
        <w:rPr>
          <w:sz w:val="24"/>
          <w:szCs w:val="24"/>
        </w:rPr>
        <w:tab/>
      </w:r>
      <w:r w:rsidR="00C53327" w:rsidRPr="00D52E72">
        <w:rPr>
          <w:sz w:val="24"/>
          <w:szCs w:val="24"/>
        </w:rPr>
        <w:tab/>
      </w:r>
      <w:r w:rsidR="00C53327" w:rsidRPr="00D52E72">
        <w:rPr>
          <w:sz w:val="24"/>
          <w:szCs w:val="24"/>
        </w:rPr>
        <w:tab/>
      </w:r>
      <w:r w:rsidR="00093DF4" w:rsidRPr="00D52E72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</w:p>
    <w:p w:rsidR="003C65BC" w:rsidRDefault="003C65BC" w:rsidP="00C53327">
      <w:pPr>
        <w:rPr>
          <w:sz w:val="24"/>
          <w:szCs w:val="24"/>
        </w:rPr>
      </w:pPr>
      <w:r>
        <w:rPr>
          <w:sz w:val="24"/>
          <w:szCs w:val="24"/>
        </w:rPr>
        <w:t>CC:</w:t>
      </w:r>
    </w:p>
    <w:p w:rsidR="003C65BC" w:rsidRDefault="003C65BC" w:rsidP="00C53327">
      <w:pPr>
        <w:rPr>
          <w:sz w:val="24"/>
          <w:szCs w:val="24"/>
        </w:rPr>
      </w:pPr>
    </w:p>
    <w:p w:rsidR="003C65BC" w:rsidRDefault="003C65BC" w:rsidP="00C53327">
      <w:pPr>
        <w:rPr>
          <w:sz w:val="24"/>
          <w:szCs w:val="24"/>
        </w:rPr>
      </w:pPr>
      <w:r>
        <w:rPr>
          <w:sz w:val="24"/>
          <w:szCs w:val="24"/>
        </w:rPr>
        <w:t>NATARA FELLER ESQ</w:t>
      </w:r>
    </w:p>
    <w:p w:rsidR="003C65BC" w:rsidRDefault="003C65BC" w:rsidP="00C53327">
      <w:pPr>
        <w:rPr>
          <w:sz w:val="24"/>
          <w:szCs w:val="24"/>
        </w:rPr>
      </w:pPr>
      <w:r>
        <w:rPr>
          <w:sz w:val="24"/>
          <w:szCs w:val="24"/>
        </w:rPr>
        <w:t>FELLER LAW GROUP PLLC</w:t>
      </w:r>
    </w:p>
    <w:p w:rsidR="003C65BC" w:rsidRDefault="003C65BC" w:rsidP="00C53327">
      <w:pPr>
        <w:rPr>
          <w:sz w:val="24"/>
          <w:szCs w:val="24"/>
        </w:rPr>
      </w:pPr>
      <w:r>
        <w:rPr>
          <w:sz w:val="24"/>
          <w:szCs w:val="24"/>
        </w:rPr>
        <w:t>159 20</w:t>
      </w:r>
      <w:r w:rsidRPr="003C65B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</w:p>
    <w:p w:rsidR="003C65BC" w:rsidRDefault="003C65BC" w:rsidP="00C53327">
      <w:pPr>
        <w:rPr>
          <w:sz w:val="24"/>
          <w:szCs w:val="24"/>
        </w:rPr>
      </w:pPr>
      <w:r>
        <w:rPr>
          <w:sz w:val="24"/>
          <w:szCs w:val="24"/>
        </w:rPr>
        <w:t>BROOKLYN NY  11232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3327" w:rsidRPr="00FD3D54" w:rsidRDefault="00C53327" w:rsidP="00BA4EDF">
      <w:pPr>
        <w:jc w:val="center"/>
        <w:rPr>
          <w:sz w:val="24"/>
          <w:szCs w:val="24"/>
        </w:rPr>
      </w:pPr>
      <w:r w:rsidRPr="00FD3D54">
        <w:rPr>
          <w:sz w:val="24"/>
          <w:szCs w:val="24"/>
        </w:rPr>
        <w:lastRenderedPageBreak/>
        <w:t xml:space="preserve">Docket No.  </w:t>
      </w:r>
      <w:r w:rsidR="00E57340" w:rsidRPr="00FD3D54">
        <w:rPr>
          <w:sz w:val="24"/>
        </w:rPr>
        <w:t>A-</w:t>
      </w:r>
      <w:r w:rsidR="00FD3D54" w:rsidRPr="00FD3D54">
        <w:rPr>
          <w:sz w:val="24"/>
        </w:rPr>
        <w:t>2017-2638656</w:t>
      </w:r>
    </w:p>
    <w:p w:rsidR="00E57340" w:rsidRPr="00FD3D54" w:rsidRDefault="00113B6B" w:rsidP="00C53327">
      <w:pPr>
        <w:jc w:val="center"/>
        <w:rPr>
          <w:sz w:val="24"/>
        </w:rPr>
      </w:pPr>
      <w:r w:rsidRPr="00FD3D54">
        <w:rPr>
          <w:sz w:val="24"/>
        </w:rPr>
        <w:t>Electricity Ratings, LLC</w:t>
      </w:r>
    </w:p>
    <w:p w:rsidR="006409DE" w:rsidRDefault="006409DE" w:rsidP="006409DE">
      <w:pPr>
        <w:jc w:val="center"/>
        <w:rPr>
          <w:sz w:val="24"/>
          <w:szCs w:val="24"/>
        </w:rPr>
      </w:pPr>
      <w:r w:rsidRPr="00FD3D54">
        <w:rPr>
          <w:sz w:val="24"/>
          <w:szCs w:val="24"/>
        </w:rPr>
        <w:t>Data Request</w:t>
      </w:r>
      <w:r w:rsidR="00FD3D54" w:rsidRPr="00FD3D54">
        <w:rPr>
          <w:sz w:val="24"/>
          <w:szCs w:val="24"/>
        </w:rPr>
        <w:t>s</w:t>
      </w:r>
    </w:p>
    <w:p w:rsidR="00077D4F" w:rsidRPr="0057229D" w:rsidRDefault="0057229D" w:rsidP="0057229D">
      <w:pPr>
        <w:rPr>
          <w:color w:val="1F497D"/>
          <w:sz w:val="24"/>
          <w:szCs w:val="24"/>
        </w:rPr>
      </w:pPr>
      <w:r w:rsidRPr="0057229D">
        <w:rPr>
          <w:color w:val="1F497D"/>
          <w:sz w:val="24"/>
          <w:szCs w:val="24"/>
        </w:rPr>
        <w:t xml:space="preserve"> </w:t>
      </w:r>
    </w:p>
    <w:p w:rsidR="00C53327" w:rsidRPr="00BB1A28" w:rsidRDefault="00A01F1D" w:rsidP="00077D4F">
      <w:pPr>
        <w:ind w:left="360"/>
        <w:rPr>
          <w:sz w:val="24"/>
          <w:szCs w:val="24"/>
        </w:rPr>
      </w:pPr>
      <w:r w:rsidRPr="00BB1A28">
        <w:rPr>
          <w:sz w:val="24"/>
          <w:szCs w:val="24"/>
        </w:rPr>
        <w:t xml:space="preserve">  </w:t>
      </w:r>
    </w:p>
    <w:p w:rsidR="005F63B6" w:rsidRDefault="005F63B6" w:rsidP="005F63B6">
      <w:pPr>
        <w:pStyle w:val="ListParagraph"/>
        <w:ind w:left="1440"/>
        <w:rPr>
          <w:sz w:val="24"/>
          <w:szCs w:val="24"/>
        </w:rPr>
      </w:pPr>
    </w:p>
    <w:p w:rsidR="00416FFD" w:rsidRPr="00EC7827" w:rsidRDefault="00416FFD" w:rsidP="005F63B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B1A28">
        <w:rPr>
          <w:sz w:val="24"/>
          <w:szCs w:val="24"/>
        </w:rPr>
        <w:t>Reference Application, Section 8.a, Technical Fitness – Applicant failed to provide license</w:t>
      </w:r>
      <w:r w:rsidR="00FB1BFB">
        <w:rPr>
          <w:sz w:val="24"/>
          <w:szCs w:val="24"/>
        </w:rPr>
        <w:t>s</w:t>
      </w:r>
      <w:r w:rsidRPr="00BB1A28">
        <w:rPr>
          <w:sz w:val="24"/>
          <w:szCs w:val="24"/>
        </w:rPr>
        <w:t xml:space="preserve"> for </w:t>
      </w:r>
      <w:r w:rsidR="00D0560D">
        <w:rPr>
          <w:sz w:val="24"/>
          <w:szCs w:val="24"/>
        </w:rPr>
        <w:t xml:space="preserve">Illinois, Maryland, New Jersey, and </w:t>
      </w:r>
      <w:r w:rsidR="00FB1BFB">
        <w:rPr>
          <w:sz w:val="24"/>
          <w:szCs w:val="24"/>
        </w:rPr>
        <w:t>Ohio</w:t>
      </w:r>
      <w:r w:rsidRPr="00BB1A28">
        <w:rPr>
          <w:sz w:val="24"/>
          <w:szCs w:val="24"/>
        </w:rPr>
        <w:t>.</w:t>
      </w:r>
      <w:r w:rsidR="00FB1BFB">
        <w:rPr>
          <w:sz w:val="24"/>
          <w:szCs w:val="24"/>
        </w:rPr>
        <w:t xml:space="preserve"> </w:t>
      </w:r>
      <w:r w:rsidRPr="00BB1A28">
        <w:rPr>
          <w:sz w:val="24"/>
          <w:szCs w:val="24"/>
        </w:rPr>
        <w:t xml:space="preserve"> Please provide the missing documentation. </w:t>
      </w:r>
    </w:p>
    <w:p w:rsidR="00416FFD" w:rsidRPr="00BB1A28" w:rsidRDefault="00416FFD" w:rsidP="00416FFD">
      <w:pPr>
        <w:pStyle w:val="ListParagraph"/>
        <w:rPr>
          <w:b/>
          <w:sz w:val="24"/>
          <w:szCs w:val="24"/>
          <w:highlight w:val="yellow"/>
        </w:rPr>
      </w:pPr>
    </w:p>
    <w:p w:rsidR="00416FFD" w:rsidRPr="005F63B6" w:rsidRDefault="00416FFD" w:rsidP="005F63B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F63B6">
        <w:rPr>
          <w:sz w:val="24"/>
          <w:szCs w:val="24"/>
        </w:rPr>
        <w:t xml:space="preserve">Reference Application, Section 11, Affidavits – The Affidavits submitted are missing </w:t>
      </w:r>
      <w:r w:rsidR="00051212" w:rsidRPr="005F63B6">
        <w:rPr>
          <w:sz w:val="24"/>
          <w:szCs w:val="24"/>
        </w:rPr>
        <w:t>the Commonwealth/State and County information</w:t>
      </w:r>
      <w:r w:rsidRPr="005F63B6">
        <w:rPr>
          <w:sz w:val="24"/>
          <w:szCs w:val="24"/>
        </w:rPr>
        <w:t>.</w:t>
      </w:r>
      <w:r w:rsidR="00051212" w:rsidRPr="005F63B6">
        <w:rPr>
          <w:sz w:val="24"/>
          <w:szCs w:val="24"/>
        </w:rPr>
        <w:t xml:space="preserve"> </w:t>
      </w:r>
      <w:r w:rsidRPr="005F63B6">
        <w:rPr>
          <w:sz w:val="24"/>
          <w:szCs w:val="24"/>
        </w:rPr>
        <w:t xml:space="preserve"> Please resubmit the Application Affidavit and the Operations Affidavit.</w:t>
      </w:r>
    </w:p>
    <w:p w:rsidR="00416FFD" w:rsidRPr="00BB1A28" w:rsidRDefault="00416FFD" w:rsidP="00416FFD">
      <w:pPr>
        <w:pStyle w:val="ListParagraph"/>
        <w:rPr>
          <w:sz w:val="24"/>
          <w:szCs w:val="24"/>
        </w:rPr>
      </w:pPr>
    </w:p>
    <w:p w:rsidR="00D24767" w:rsidRPr="00BB1A28" w:rsidRDefault="00D24767" w:rsidP="00416FFD">
      <w:pPr>
        <w:pStyle w:val="ListParagraph"/>
        <w:rPr>
          <w:sz w:val="24"/>
          <w:szCs w:val="24"/>
          <w:highlight w:val="yellow"/>
        </w:rPr>
      </w:pPr>
    </w:p>
    <w:sectPr w:rsidR="00D24767" w:rsidRPr="00BB1A2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FFC" w:rsidRDefault="00EE0FFC">
      <w:r>
        <w:separator/>
      </w:r>
    </w:p>
  </w:endnote>
  <w:endnote w:type="continuationSeparator" w:id="0">
    <w:p w:rsidR="00EE0FFC" w:rsidRDefault="00EE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54" w:rsidRDefault="0040125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C0AAA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FFC" w:rsidRDefault="00EE0FFC">
      <w:r>
        <w:separator/>
      </w:r>
    </w:p>
  </w:footnote>
  <w:footnote w:type="continuationSeparator" w:id="0">
    <w:p w:rsidR="00EE0FFC" w:rsidRDefault="00EE0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AD69CF"/>
    <w:multiLevelType w:val="hybridMultilevel"/>
    <w:tmpl w:val="FBA0B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090E"/>
    <w:multiLevelType w:val="hybridMultilevel"/>
    <w:tmpl w:val="09962000"/>
    <w:lvl w:ilvl="0" w:tplc="0952FF6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3EC8"/>
    <w:rsid w:val="00046BBD"/>
    <w:rsid w:val="00051212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126BE"/>
    <w:rsid w:val="00113B6B"/>
    <w:rsid w:val="0012325B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B2585"/>
    <w:rsid w:val="003B7F07"/>
    <w:rsid w:val="003C2D27"/>
    <w:rsid w:val="003C65BC"/>
    <w:rsid w:val="003D085D"/>
    <w:rsid w:val="003E345B"/>
    <w:rsid w:val="00401254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29D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5F63B6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35E0"/>
    <w:rsid w:val="007165DB"/>
    <w:rsid w:val="00724048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560D"/>
    <w:rsid w:val="00D070F3"/>
    <w:rsid w:val="00D24767"/>
    <w:rsid w:val="00D2648F"/>
    <w:rsid w:val="00D26EF3"/>
    <w:rsid w:val="00D436FB"/>
    <w:rsid w:val="00D456B7"/>
    <w:rsid w:val="00D474C6"/>
    <w:rsid w:val="00D52E72"/>
    <w:rsid w:val="00D620DC"/>
    <w:rsid w:val="00D92EC9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5162"/>
    <w:rsid w:val="00EC0AAA"/>
    <w:rsid w:val="00EC2015"/>
    <w:rsid w:val="00EC7827"/>
    <w:rsid w:val="00EE0FFC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B1BFB"/>
    <w:rsid w:val="00FC1026"/>
    <w:rsid w:val="00FC645D"/>
    <w:rsid w:val="00FD0632"/>
    <w:rsid w:val="00FD3475"/>
    <w:rsid w:val="00FD3D54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C7629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2E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3DCA-0DE6-49EE-A563-2FACC609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3342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13</cp:revision>
  <cp:lastPrinted>2017-12-27T18:14:00Z</cp:lastPrinted>
  <dcterms:created xsi:type="dcterms:W3CDTF">2017-12-26T20:28:00Z</dcterms:created>
  <dcterms:modified xsi:type="dcterms:W3CDTF">2017-12-27T18:14:00Z</dcterms:modified>
</cp:coreProperties>
</file>