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:rsidTr="00350CB1">
        <w:trPr>
          <w:trHeight w:val="936"/>
        </w:trPr>
        <w:tc>
          <w:tcPr>
            <w:tcW w:w="664" w:type="pct"/>
          </w:tcPr>
          <w:p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42A6497" wp14:editId="7961D942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:rsidR="009E7274" w:rsidRDefault="009E7274" w:rsidP="00350CB1">
            <w:pPr>
              <w:jc w:val="center"/>
              <w:rPr>
                <w:rFonts w:ascii="Arial" w:hAnsi="Arial"/>
                <w:sz w:val="12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P.O. BOX 3265, HARRISBURG, PA 17105-3265</w:t>
            </w:r>
          </w:p>
        </w:tc>
        <w:tc>
          <w:tcPr>
            <w:tcW w:w="660" w:type="pct"/>
            <w:vAlign w:val="bottom"/>
          </w:tcPr>
          <w:p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74381D" w:rsidRDefault="00644918" w:rsidP="004C7B98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8, 2018</w:t>
      </w:r>
    </w:p>
    <w:p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A-2016-2569</w:t>
      </w:r>
      <w:r w:rsidR="000C75FF">
        <w:rPr>
          <w:sz w:val="24"/>
          <w:szCs w:val="24"/>
        </w:rPr>
        <w:t>746</w:t>
      </w:r>
    </w:p>
    <w:p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0C75FF">
        <w:rPr>
          <w:sz w:val="24"/>
          <w:szCs w:val="24"/>
        </w:rPr>
        <w:t>9919244</w:t>
      </w:r>
    </w:p>
    <w:p w:rsidR="005C4C79" w:rsidRDefault="005C4C79" w:rsidP="009E7274">
      <w:pPr>
        <w:jc w:val="both"/>
        <w:rPr>
          <w:sz w:val="24"/>
          <w:szCs w:val="24"/>
        </w:rPr>
      </w:pPr>
    </w:p>
    <w:p w:rsidR="005C4C79" w:rsidRDefault="005C4C79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PAUL R HERBERT PRESIDENT</w:t>
      </w:r>
    </w:p>
    <w:p w:rsidR="000C75FF" w:rsidRPr="005C4C79" w:rsidRDefault="000C75F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GANNETT FLEMING VALUATION</w:t>
      </w:r>
      <w:r w:rsidR="005C4C79">
        <w:rPr>
          <w:sz w:val="24"/>
          <w:szCs w:val="24"/>
        </w:rPr>
        <w:t xml:space="preserve"> </w:t>
      </w:r>
      <w:r>
        <w:rPr>
          <w:sz w:val="24"/>
          <w:szCs w:val="24"/>
        </w:rPr>
        <w:t>AND RATE CONSULTANTS LLC</w:t>
      </w:r>
    </w:p>
    <w:p w:rsidR="009E7274" w:rsidRDefault="000C75F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207 SENATE AVENUE</w:t>
      </w:r>
    </w:p>
    <w:p w:rsidR="000C75FF" w:rsidRDefault="000C75F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CAMP HILL PA 17011</w:t>
      </w:r>
    </w:p>
    <w:p w:rsidR="000C75FF" w:rsidRPr="00B25803" w:rsidRDefault="000C75FF" w:rsidP="009E7274">
      <w:pPr>
        <w:jc w:val="both"/>
        <w:rPr>
          <w:sz w:val="24"/>
          <w:szCs w:val="24"/>
        </w:rPr>
      </w:pPr>
    </w:p>
    <w:p w:rsidR="009E7274" w:rsidRDefault="009E7274" w:rsidP="009E7274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Pr="0074381D">
        <w:rPr>
          <w:sz w:val="24"/>
          <w:szCs w:val="24"/>
        </w:rPr>
        <w:t xml:space="preserve">Application of </w:t>
      </w:r>
      <w:r w:rsidR="000C75FF">
        <w:rPr>
          <w:sz w:val="24"/>
          <w:szCs w:val="24"/>
        </w:rPr>
        <w:t>Gannett Fleming Valuations and Rate Consultants</w:t>
      </w:r>
      <w:r w:rsidR="00AC1B7D">
        <w:rPr>
          <w:sz w:val="24"/>
          <w:szCs w:val="24"/>
        </w:rPr>
        <w:t>,</w:t>
      </w:r>
      <w:r w:rsidR="000C75FF">
        <w:rPr>
          <w:sz w:val="24"/>
          <w:szCs w:val="24"/>
        </w:rPr>
        <w:t xml:space="preserve"> LLC </w:t>
      </w:r>
      <w:r w:rsidRPr="0074381D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Utility Valuation Expert</w:t>
      </w:r>
      <w:r>
        <w:rPr>
          <w:sz w:val="24"/>
          <w:szCs w:val="24"/>
        </w:rPr>
        <w:t xml:space="preserve"> at Docket No. A-2016-256</w:t>
      </w:r>
      <w:r w:rsidR="0097490C">
        <w:rPr>
          <w:sz w:val="24"/>
          <w:szCs w:val="24"/>
        </w:rPr>
        <w:t>9746</w:t>
      </w:r>
    </w:p>
    <w:p w:rsidR="0074381D" w:rsidRPr="0074381D" w:rsidRDefault="0074381D" w:rsidP="0074381D">
      <w:pPr>
        <w:jc w:val="both"/>
        <w:rPr>
          <w:sz w:val="24"/>
          <w:szCs w:val="24"/>
        </w:rPr>
      </w:pPr>
    </w:p>
    <w:p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B4CF5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CB4CF5">
        <w:rPr>
          <w:sz w:val="24"/>
          <w:szCs w:val="24"/>
        </w:rPr>
        <w:t>Herbert</w:t>
      </w:r>
      <w:r w:rsidR="005C4C79">
        <w:rPr>
          <w:sz w:val="24"/>
          <w:szCs w:val="24"/>
        </w:rPr>
        <w:t>:</w:t>
      </w:r>
    </w:p>
    <w:p w:rsidR="0074381D" w:rsidRPr="0074381D" w:rsidRDefault="0074381D" w:rsidP="0074381D">
      <w:pPr>
        <w:jc w:val="both"/>
        <w:rPr>
          <w:sz w:val="24"/>
          <w:szCs w:val="24"/>
        </w:rPr>
      </w:pPr>
    </w:p>
    <w:p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A36D83">
        <w:rPr>
          <w:sz w:val="24"/>
          <w:szCs w:val="24"/>
        </w:rPr>
        <w:t xml:space="preserve">December </w:t>
      </w:r>
      <w:r w:rsidR="0097490C">
        <w:rPr>
          <w:sz w:val="24"/>
          <w:szCs w:val="24"/>
        </w:rPr>
        <w:t>29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A36D83">
        <w:rPr>
          <w:sz w:val="24"/>
          <w:szCs w:val="24"/>
        </w:rPr>
        <w:t>7</w:t>
      </w:r>
      <w:r w:rsidRPr="0074381D">
        <w:rPr>
          <w:sz w:val="24"/>
          <w:szCs w:val="24"/>
        </w:rPr>
        <w:t xml:space="preserve">, </w:t>
      </w:r>
      <w:r w:rsidR="00AC1B7D">
        <w:rPr>
          <w:sz w:val="24"/>
          <w:szCs w:val="24"/>
        </w:rPr>
        <w:t>Gannett Fleming Valuations and Rate Consultants, LLC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 xml:space="preserve">filed an </w:t>
      </w:r>
      <w:r w:rsidR="0097490C">
        <w:rPr>
          <w:sz w:val="24"/>
          <w:szCs w:val="24"/>
        </w:rPr>
        <w:t xml:space="preserve">amended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E315D0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:rsidR="0074381D" w:rsidRPr="0074381D" w:rsidRDefault="0074381D" w:rsidP="0074381D">
      <w:pPr>
        <w:jc w:val="both"/>
        <w:rPr>
          <w:sz w:val="24"/>
          <w:szCs w:val="24"/>
        </w:rPr>
      </w:pPr>
    </w:p>
    <w:p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6A3948">
        <w:rPr>
          <w:sz w:val="24"/>
          <w:szCs w:val="24"/>
        </w:rPr>
        <w:t xml:space="preserve"> of the </w:t>
      </w:r>
      <w:r w:rsidR="0097490C">
        <w:rPr>
          <w:sz w:val="24"/>
          <w:szCs w:val="24"/>
        </w:rPr>
        <w:t xml:space="preserve">amended </w:t>
      </w:r>
      <w:r w:rsidR="006A3948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79457D">
        <w:rPr>
          <w:sz w:val="24"/>
          <w:szCs w:val="24"/>
        </w:rPr>
        <w:t xml:space="preserve">to </w:t>
      </w:r>
      <w:r w:rsidR="006A3948">
        <w:rPr>
          <w:sz w:val="24"/>
          <w:szCs w:val="24"/>
        </w:rPr>
        <w:t>maintain its</w:t>
      </w:r>
      <w:r w:rsidR="0079457D">
        <w:rPr>
          <w:sz w:val="24"/>
          <w:szCs w:val="24"/>
        </w:rPr>
        <w:t xml:space="preserve"> UVE </w:t>
      </w:r>
      <w:r w:rsidR="006A3948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201</w:t>
      </w:r>
      <w:r w:rsidR="00A36D83">
        <w:rPr>
          <w:b/>
          <w:sz w:val="24"/>
          <w:szCs w:val="24"/>
        </w:rPr>
        <w:t>8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>UVEs must re-register by January 1 of each year</w:t>
      </w:r>
      <w:r w:rsidR="006A3948">
        <w:rPr>
          <w:b/>
          <w:sz w:val="24"/>
          <w:szCs w:val="24"/>
        </w:rPr>
        <w:t xml:space="preserve"> thereafter</w:t>
      </w:r>
      <w:r w:rsidR="005710EA">
        <w:rPr>
          <w:b/>
          <w:sz w:val="24"/>
          <w:szCs w:val="24"/>
        </w:rPr>
        <w:t xml:space="preserve"> 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:rsidR="0074381D" w:rsidRDefault="0074381D">
      <w:pPr>
        <w:rPr>
          <w:sz w:val="24"/>
          <w:szCs w:val="24"/>
        </w:rPr>
      </w:pPr>
    </w:p>
    <w:p w:rsidR="002B1702" w:rsidRDefault="0074381D" w:rsidP="002B1702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Paul Zander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97490C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78</w:t>
      </w:r>
      <w:r w:rsidR="00A36D83">
        <w:rPr>
          <w:sz w:val="24"/>
          <w:szCs w:val="24"/>
        </w:rPr>
        <w:t>3</w:t>
      </w:r>
      <w:r w:rsidR="00DA2E76">
        <w:rPr>
          <w:sz w:val="24"/>
          <w:szCs w:val="24"/>
        </w:rPr>
        <w:t>-</w:t>
      </w:r>
      <w:r w:rsidR="00A36D83">
        <w:rPr>
          <w:sz w:val="24"/>
          <w:szCs w:val="24"/>
        </w:rPr>
        <w:t>1372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9" w:history="1">
        <w:r w:rsidR="00A36D83" w:rsidRPr="00374D22">
          <w:rPr>
            <w:rStyle w:val="Hyperlink"/>
            <w:sz w:val="24"/>
            <w:szCs w:val="24"/>
          </w:rPr>
          <w:t>pzander@pa.gov</w:t>
        </w:r>
      </w:hyperlink>
      <w:r w:rsidR="00A36D83">
        <w:rPr>
          <w:sz w:val="24"/>
          <w:szCs w:val="24"/>
        </w:rPr>
        <w:t>.</w:t>
      </w:r>
    </w:p>
    <w:p w:rsidR="002B1702" w:rsidRPr="0074381D" w:rsidRDefault="002B1702" w:rsidP="002B1702">
      <w:pPr>
        <w:rPr>
          <w:sz w:val="24"/>
          <w:szCs w:val="24"/>
        </w:rPr>
      </w:pPr>
    </w:p>
    <w:p w:rsidR="0074381D" w:rsidRPr="0074381D" w:rsidRDefault="00644918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4077CD" wp14:editId="4640E0DE">
            <wp:simplePos x="0" y="0"/>
            <wp:positionH relativeFrom="column">
              <wp:posOffset>3200400</wp:posOffset>
            </wp:positionH>
            <wp:positionV relativeFrom="paragraph">
              <wp:posOffset>149469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:rsidR="005710EA" w:rsidRDefault="005710EA" w:rsidP="004000CF">
      <w:pPr>
        <w:jc w:val="both"/>
        <w:rPr>
          <w:sz w:val="24"/>
          <w:szCs w:val="24"/>
        </w:rPr>
      </w:pPr>
      <w:bookmarkStart w:id="0" w:name="_GoBack"/>
      <w:bookmarkEnd w:id="0"/>
    </w:p>
    <w:p w:rsidR="00560209" w:rsidRDefault="00560209" w:rsidP="004000CF">
      <w:pPr>
        <w:jc w:val="both"/>
        <w:rPr>
          <w:sz w:val="24"/>
          <w:szCs w:val="24"/>
        </w:rPr>
      </w:pPr>
    </w:p>
    <w:p w:rsidR="00BC530F" w:rsidRDefault="00BC530F" w:rsidP="004000CF">
      <w:pPr>
        <w:jc w:val="both"/>
        <w:rPr>
          <w:sz w:val="24"/>
          <w:szCs w:val="24"/>
        </w:rPr>
      </w:pPr>
    </w:p>
    <w:p w:rsidR="006A3948" w:rsidRPr="0074381D" w:rsidRDefault="006A3948" w:rsidP="004000CF">
      <w:pPr>
        <w:jc w:val="both"/>
        <w:rPr>
          <w:sz w:val="24"/>
          <w:szCs w:val="24"/>
        </w:rPr>
      </w:pPr>
    </w:p>
    <w:p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:rsidR="006A3948" w:rsidRDefault="006A3948" w:rsidP="0074381D">
      <w:pPr>
        <w:jc w:val="both"/>
        <w:rPr>
          <w:sz w:val="24"/>
          <w:szCs w:val="24"/>
        </w:rPr>
      </w:pPr>
    </w:p>
    <w:p w:rsidR="0074381D" w:rsidRPr="0074381D" w:rsidRDefault="0074381D" w:rsidP="00E315D0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E315D0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A7" w:rsidRDefault="009652A7">
      <w:r>
        <w:separator/>
      </w:r>
    </w:p>
  </w:endnote>
  <w:endnote w:type="continuationSeparator" w:id="0">
    <w:p w:rsidR="009652A7" w:rsidRDefault="0096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A7" w:rsidRDefault="009652A7">
      <w:r>
        <w:separator/>
      </w:r>
    </w:p>
  </w:footnote>
  <w:footnote w:type="continuationSeparator" w:id="0">
    <w:p w:rsidR="009652A7" w:rsidRDefault="0096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66F1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C75FF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1702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209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4C79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918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3948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404C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2F1A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2A7"/>
    <w:rsid w:val="00965DEC"/>
    <w:rsid w:val="0097006C"/>
    <w:rsid w:val="009700A2"/>
    <w:rsid w:val="0097078C"/>
    <w:rsid w:val="00971173"/>
    <w:rsid w:val="00971823"/>
    <w:rsid w:val="00973638"/>
    <w:rsid w:val="0097480A"/>
    <w:rsid w:val="0097490C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0ABA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1B7D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64E1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A107D"/>
    <w:rsid w:val="00BA161C"/>
    <w:rsid w:val="00BA18A7"/>
    <w:rsid w:val="00BA1E52"/>
    <w:rsid w:val="00BA385F"/>
    <w:rsid w:val="00BA4379"/>
    <w:rsid w:val="00BA4EDF"/>
    <w:rsid w:val="00BA4F39"/>
    <w:rsid w:val="00BA5178"/>
    <w:rsid w:val="00BA688A"/>
    <w:rsid w:val="00BA74ED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4CF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5D0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6CF"/>
    <w:rsid w:val="00E64A84"/>
    <w:rsid w:val="00E64B32"/>
    <w:rsid w:val="00E651EC"/>
    <w:rsid w:val="00E668B9"/>
    <w:rsid w:val="00E66BE5"/>
    <w:rsid w:val="00E71D62"/>
    <w:rsid w:val="00E7358B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0C1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C6627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zan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9D1B-2897-4CB2-8ABD-B2E3FFCC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15</cp:revision>
  <cp:lastPrinted>2017-07-07T14:18:00Z</cp:lastPrinted>
  <dcterms:created xsi:type="dcterms:W3CDTF">2017-12-27T13:25:00Z</dcterms:created>
  <dcterms:modified xsi:type="dcterms:W3CDTF">2018-01-08T18:26:00Z</dcterms:modified>
</cp:coreProperties>
</file>