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1DB" w:rsidRPr="00976437" w:rsidRDefault="003F51DB" w:rsidP="003F51DB">
      <w:pPr>
        <w:tabs>
          <w:tab w:val="left" w:pos="5400"/>
          <w:tab w:val="right" w:pos="8640"/>
        </w:tabs>
        <w:spacing w:after="0"/>
        <w:contextualSpacing/>
        <w:jc w:val="center"/>
        <w:rPr>
          <w:rFonts w:ascii="Times New Roman" w:eastAsia="Calibri" w:hAnsi="Times New Roman" w:cs="Times New Roman"/>
          <w:b/>
          <w:sz w:val="24"/>
          <w:szCs w:val="24"/>
        </w:rPr>
      </w:pPr>
      <w:r w:rsidRPr="00976437">
        <w:rPr>
          <w:rFonts w:ascii="Times New Roman" w:eastAsia="Calibri" w:hAnsi="Times New Roman" w:cs="Times New Roman"/>
          <w:b/>
          <w:caps/>
          <w:sz w:val="24"/>
          <w:szCs w:val="24"/>
        </w:rPr>
        <w:t>Before the</w:t>
      </w:r>
    </w:p>
    <w:p w:rsidR="003F51DB" w:rsidRPr="00976437" w:rsidRDefault="003F51DB" w:rsidP="003F51DB">
      <w:pPr>
        <w:spacing w:after="0"/>
        <w:jc w:val="center"/>
        <w:rPr>
          <w:rFonts w:ascii="Times New Roman" w:eastAsia="Calibri" w:hAnsi="Times New Roman" w:cs="Times New Roman"/>
          <w:b/>
          <w:sz w:val="24"/>
          <w:szCs w:val="24"/>
        </w:rPr>
      </w:pPr>
      <w:r w:rsidRPr="00976437">
        <w:rPr>
          <w:rFonts w:ascii="Times New Roman" w:eastAsia="Calibri" w:hAnsi="Times New Roman" w:cs="Times New Roman"/>
          <w:b/>
          <w:sz w:val="24"/>
          <w:szCs w:val="24"/>
        </w:rPr>
        <w:t>PENNSYLVANIA PUBLIC UTILITY COMMISSION</w:t>
      </w:r>
    </w:p>
    <w:p w:rsidR="003F51DB" w:rsidRPr="00976437" w:rsidRDefault="003F51DB" w:rsidP="003F51DB">
      <w:pPr>
        <w:spacing w:after="0"/>
        <w:jc w:val="center"/>
        <w:rPr>
          <w:rFonts w:ascii="Times New Roman" w:eastAsia="Calibri" w:hAnsi="Times New Roman" w:cs="Times New Roman"/>
          <w:b/>
          <w:sz w:val="24"/>
          <w:szCs w:val="24"/>
        </w:rPr>
      </w:pPr>
    </w:p>
    <w:p w:rsidR="003F51DB" w:rsidRPr="00976437" w:rsidRDefault="003F51DB" w:rsidP="003F51DB">
      <w:pPr>
        <w:spacing w:after="0"/>
        <w:jc w:val="center"/>
        <w:rPr>
          <w:rFonts w:ascii="Times New Roman" w:eastAsia="Calibri" w:hAnsi="Times New Roman" w:cs="Times New Roman"/>
          <w:b/>
          <w:sz w:val="24"/>
          <w:szCs w:val="24"/>
          <w:u w:val="single"/>
        </w:rPr>
      </w:pPr>
    </w:p>
    <w:p w:rsidR="003F51DB" w:rsidRPr="00976437" w:rsidRDefault="003F51DB" w:rsidP="003F51DB">
      <w:pPr>
        <w:spacing w:after="0"/>
        <w:jc w:val="center"/>
        <w:rPr>
          <w:rFonts w:ascii="Times New Roman" w:eastAsia="Calibri" w:hAnsi="Times New Roman" w:cs="Times New Roman"/>
          <w:b/>
          <w:sz w:val="24"/>
          <w:szCs w:val="24"/>
          <w:u w:val="single"/>
        </w:rPr>
      </w:pP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 xml:space="preserve">Dave Price </w:t>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w:t>
      </w:r>
      <w:r w:rsidRPr="00976437">
        <w:rPr>
          <w:rFonts w:ascii="Times New Roman" w:eastAsia="Calibri" w:hAnsi="Times New Roman" w:cs="Times New Roman"/>
          <w:sz w:val="24"/>
          <w:szCs w:val="24"/>
        </w:rPr>
        <w:tab/>
      </w: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w:t>
      </w: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ab/>
        <w:t>v.</w:t>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w:t>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C-2017-2618525</w:t>
      </w: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w:t>
      </w: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Duquesne Light Company</w:t>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w:t>
      </w:r>
    </w:p>
    <w:p w:rsidR="003F51DB" w:rsidRPr="00976437" w:rsidRDefault="003F51DB" w:rsidP="003F51DB">
      <w:pPr>
        <w:spacing w:after="0"/>
        <w:jc w:val="both"/>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r>
    </w:p>
    <w:p w:rsidR="003F51DB" w:rsidRPr="00976437" w:rsidRDefault="003F51DB" w:rsidP="003F51DB">
      <w:pPr>
        <w:spacing w:after="0"/>
        <w:rPr>
          <w:rFonts w:ascii="Times New Roman" w:eastAsia="Calibri" w:hAnsi="Times New Roman" w:cs="Times New Roman"/>
          <w:sz w:val="24"/>
          <w:szCs w:val="24"/>
        </w:rPr>
      </w:pPr>
    </w:p>
    <w:p w:rsidR="003F51DB" w:rsidRPr="00976437" w:rsidRDefault="003F51DB" w:rsidP="003F51DB">
      <w:pPr>
        <w:spacing w:after="0"/>
        <w:rPr>
          <w:rFonts w:ascii="Times New Roman" w:eastAsia="Calibri" w:hAnsi="Times New Roman" w:cs="Times New Roman"/>
          <w:sz w:val="24"/>
          <w:szCs w:val="24"/>
        </w:rPr>
      </w:pPr>
    </w:p>
    <w:p w:rsidR="00B74844"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76437">
        <w:rPr>
          <w:rFonts w:ascii="Times New Roman" w:eastAsia="Times New Roman" w:hAnsi="Times New Roman" w:cs="Times New Roman"/>
          <w:b/>
          <w:bCs/>
          <w:color w:val="000000"/>
          <w:sz w:val="24"/>
          <w:szCs w:val="24"/>
        </w:rPr>
        <w:t>INTERIM ORDER</w:t>
      </w:r>
    </w:p>
    <w:p w:rsidR="003F51DB" w:rsidRPr="00976437"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76437">
        <w:rPr>
          <w:rFonts w:ascii="Times New Roman" w:eastAsia="Times New Roman" w:hAnsi="Times New Roman" w:cs="Times New Roman"/>
          <w:b/>
          <w:bCs/>
          <w:color w:val="000000"/>
          <w:sz w:val="24"/>
          <w:szCs w:val="24"/>
        </w:rPr>
        <w:t xml:space="preserve">REQUIRING COMPLAINANT, DAVE PRICE, TO FILE AND SERVE AN AMENDED COMPLAINT PURSUANT TO THE ORDER ENTERED ON NOVEMBER 15, 2017, </w:t>
      </w:r>
      <w:r w:rsidRPr="00B74844">
        <w:rPr>
          <w:rFonts w:ascii="Times New Roman" w:eastAsia="Times New Roman" w:hAnsi="Times New Roman" w:cs="Times New Roman"/>
          <w:b/>
          <w:bCs/>
          <w:color w:val="000000"/>
          <w:sz w:val="24"/>
          <w:szCs w:val="24"/>
          <w:u w:val="single"/>
        </w:rPr>
        <w:t>NOT LATER THAN FEBRUARY 5, 2018</w:t>
      </w:r>
      <w:r w:rsidRPr="00976437">
        <w:rPr>
          <w:rFonts w:ascii="Times New Roman" w:eastAsia="Times New Roman" w:hAnsi="Times New Roman" w:cs="Times New Roman"/>
          <w:b/>
          <w:bCs/>
          <w:color w:val="000000"/>
          <w:sz w:val="24"/>
          <w:szCs w:val="24"/>
        </w:rPr>
        <w:t xml:space="preserve"> </w:t>
      </w:r>
    </w:p>
    <w:p w:rsidR="003F51DB" w:rsidRPr="00976437"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F51DB" w:rsidRPr="00976437" w:rsidRDefault="003F51DB" w:rsidP="003F51DB">
      <w:pPr>
        <w:spacing w:after="0" w:line="240" w:lineRule="auto"/>
        <w:jc w:val="center"/>
        <w:rPr>
          <w:rFonts w:ascii="Times New Roman" w:eastAsia="Times New Roman" w:hAnsi="Times New Roman" w:cs="Times New Roman"/>
          <w:b/>
          <w:sz w:val="24"/>
          <w:szCs w:val="24"/>
        </w:rPr>
      </w:pPr>
    </w:p>
    <w:p w:rsidR="003F51DB" w:rsidRPr="00976437" w:rsidRDefault="00537631" w:rsidP="003F51DB">
      <w:pPr>
        <w:spacing w:after="0" w:line="360" w:lineRule="auto"/>
        <w:ind w:firstLine="1440"/>
        <w:rPr>
          <w:rFonts w:ascii="Times New Roman" w:eastAsia="Calibri" w:hAnsi="Times New Roman" w:cs="Times New Roman"/>
          <w:sz w:val="24"/>
          <w:szCs w:val="24"/>
        </w:rPr>
      </w:pPr>
      <w:r w:rsidRPr="00976437">
        <w:rPr>
          <w:rFonts w:ascii="Times New Roman" w:eastAsia="Calibri" w:hAnsi="Times New Roman" w:cs="Times New Roman"/>
          <w:sz w:val="24"/>
          <w:szCs w:val="24"/>
        </w:rPr>
        <w:t xml:space="preserve">On July 27, 2017, </w:t>
      </w:r>
      <w:r w:rsidR="003F51DB" w:rsidRPr="00976437">
        <w:rPr>
          <w:rFonts w:ascii="Times New Roman" w:eastAsia="Calibri" w:hAnsi="Times New Roman" w:cs="Times New Roman"/>
          <w:sz w:val="24"/>
          <w:szCs w:val="24"/>
        </w:rPr>
        <w:t xml:space="preserve">Dave Price (Complainant or Mr. Price) filed a Formal Complaint (Complaint) with the Pennsylvania Public Utility Commission (Commission) against Duquesne Light Company (Respondent or Company) alleging </w:t>
      </w:r>
      <w:r w:rsidR="003F51DB" w:rsidRPr="00976437">
        <w:rPr>
          <w:rFonts w:ascii="Times New Roman" w:eastAsia="Calibri" w:hAnsi="Times New Roman" w:cs="Times New Roman"/>
          <w:i/>
          <w:sz w:val="24"/>
          <w:szCs w:val="24"/>
        </w:rPr>
        <w:t>inter alia</w:t>
      </w:r>
      <w:r w:rsidR="003F51DB" w:rsidRPr="00976437">
        <w:rPr>
          <w:rFonts w:ascii="Times New Roman" w:eastAsia="Calibri" w:hAnsi="Times New Roman" w:cs="Times New Roman"/>
          <w:sz w:val="24"/>
          <w:szCs w:val="24"/>
        </w:rPr>
        <w:t xml:space="preserve">, his opposition to the Company’s plan to exchange his existing meter to a digital meter with RF technology.  As relief, Complainant requests “a hearing on use of digital meter.  Don’t want this meter use in my home.  I object to the RFI meter and other reasons.”    </w:t>
      </w:r>
    </w:p>
    <w:p w:rsidR="008D366A" w:rsidRPr="00976437" w:rsidRDefault="008D366A" w:rsidP="003F51DB">
      <w:pPr>
        <w:spacing w:after="0" w:line="360" w:lineRule="auto"/>
        <w:ind w:firstLine="1440"/>
        <w:rPr>
          <w:rFonts w:ascii="Times New Roman" w:eastAsia="Calibri" w:hAnsi="Times New Roman" w:cs="Times New Roman"/>
          <w:sz w:val="24"/>
          <w:szCs w:val="24"/>
        </w:rPr>
      </w:pPr>
    </w:p>
    <w:p w:rsidR="003F51DB" w:rsidRPr="00976437" w:rsidRDefault="003F51DB" w:rsidP="003F51DB">
      <w:pPr>
        <w:spacing w:after="0" w:line="360" w:lineRule="auto"/>
        <w:ind w:firstLine="1440"/>
        <w:rPr>
          <w:rFonts w:ascii="Times New Roman" w:eastAsia="Calibri" w:hAnsi="Times New Roman" w:cs="Times New Roman"/>
          <w:sz w:val="24"/>
          <w:szCs w:val="24"/>
        </w:rPr>
      </w:pPr>
      <w:r w:rsidRPr="00976437">
        <w:rPr>
          <w:rFonts w:ascii="Times New Roman" w:eastAsia="Calibri" w:hAnsi="Times New Roman" w:cs="Times New Roman"/>
          <w:sz w:val="24"/>
          <w:szCs w:val="24"/>
        </w:rPr>
        <w:t>On August 30, 2017, Respondent filed an Answer to the Complaint, essentially averring that Respondent is required by Act 129 of 2008,</w:t>
      </w:r>
      <w:r w:rsidRPr="00976437">
        <w:rPr>
          <w:rFonts w:ascii="Times New Roman" w:eastAsia="Calibri" w:hAnsi="Times New Roman" w:cs="Times New Roman"/>
          <w:sz w:val="24"/>
          <w:szCs w:val="24"/>
          <w:vertAlign w:val="superscript"/>
        </w:rPr>
        <w:footnoteReference w:id="1"/>
      </w:r>
      <w:r w:rsidRPr="00976437">
        <w:rPr>
          <w:rFonts w:ascii="Times New Roman" w:eastAsia="Calibri" w:hAnsi="Times New Roman" w:cs="Times New Roman"/>
          <w:sz w:val="24"/>
          <w:szCs w:val="24"/>
        </w:rPr>
        <w:t xml:space="preserve"> to install a smart meter and requesting that the Complaint be dismissed with prejudice.   </w:t>
      </w:r>
    </w:p>
    <w:p w:rsidR="003F51DB" w:rsidRPr="00976437" w:rsidRDefault="003F51DB" w:rsidP="003F51DB">
      <w:pPr>
        <w:spacing w:after="0" w:line="360" w:lineRule="auto"/>
        <w:rPr>
          <w:rFonts w:ascii="Times New Roman" w:eastAsia="Calibri" w:hAnsi="Times New Roman" w:cs="Times New Roman"/>
          <w:sz w:val="24"/>
          <w:szCs w:val="24"/>
        </w:rPr>
      </w:pPr>
    </w:p>
    <w:p w:rsidR="003F51DB" w:rsidRPr="00976437" w:rsidRDefault="003F51DB" w:rsidP="003F51DB">
      <w:pPr>
        <w:spacing w:after="0" w:line="360" w:lineRule="auto"/>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On August 30, 2017, Respondent also filed preliminary objections to the Complaint.  Respondent essentially averred that Complain</w:t>
      </w:r>
      <w:r w:rsidR="008B21BB">
        <w:rPr>
          <w:rFonts w:ascii="Times New Roman" w:eastAsia="Calibri" w:hAnsi="Times New Roman" w:cs="Times New Roman"/>
          <w:sz w:val="24"/>
          <w:szCs w:val="24"/>
        </w:rPr>
        <w:t>an</w:t>
      </w:r>
      <w:r w:rsidRPr="00976437">
        <w:rPr>
          <w:rFonts w:ascii="Times New Roman" w:eastAsia="Calibri" w:hAnsi="Times New Roman" w:cs="Times New Roman"/>
          <w:sz w:val="24"/>
          <w:szCs w:val="24"/>
        </w:rPr>
        <w:t>t has not alleged any safety or health issue with the smart meter to be installed at the service location.  Respondent also avers that Complain</w:t>
      </w:r>
      <w:r w:rsidR="008B21BB">
        <w:rPr>
          <w:rFonts w:ascii="Times New Roman" w:eastAsia="Calibri" w:hAnsi="Times New Roman" w:cs="Times New Roman"/>
          <w:sz w:val="24"/>
          <w:szCs w:val="24"/>
        </w:rPr>
        <w:t>an</w:t>
      </w:r>
      <w:r w:rsidRPr="00976437">
        <w:rPr>
          <w:rFonts w:ascii="Times New Roman" w:eastAsia="Calibri" w:hAnsi="Times New Roman" w:cs="Times New Roman"/>
          <w:sz w:val="24"/>
          <w:szCs w:val="24"/>
        </w:rPr>
        <w:t xml:space="preserve">t has failed to allege that Respondent has violated any law, </w:t>
      </w:r>
      <w:r w:rsidR="00175B5D">
        <w:rPr>
          <w:rFonts w:ascii="Times New Roman" w:eastAsia="Calibri" w:hAnsi="Times New Roman" w:cs="Times New Roman"/>
          <w:sz w:val="24"/>
          <w:szCs w:val="24"/>
        </w:rPr>
        <w:t xml:space="preserve">or the </w:t>
      </w:r>
      <w:r w:rsidRPr="00976437">
        <w:rPr>
          <w:rFonts w:ascii="Times New Roman" w:eastAsia="Calibri" w:hAnsi="Times New Roman" w:cs="Times New Roman"/>
          <w:sz w:val="24"/>
          <w:szCs w:val="24"/>
        </w:rPr>
        <w:t xml:space="preserve">Code, Commission regulations or </w:t>
      </w:r>
      <w:r w:rsidR="00B77343">
        <w:rPr>
          <w:rFonts w:ascii="Times New Roman" w:eastAsia="Calibri" w:hAnsi="Times New Roman" w:cs="Times New Roman"/>
          <w:sz w:val="24"/>
          <w:szCs w:val="24"/>
        </w:rPr>
        <w:t>o</w:t>
      </w:r>
      <w:r w:rsidRPr="00976437">
        <w:rPr>
          <w:rFonts w:ascii="Times New Roman" w:eastAsia="Calibri" w:hAnsi="Times New Roman" w:cs="Times New Roman"/>
          <w:sz w:val="24"/>
          <w:szCs w:val="24"/>
        </w:rPr>
        <w:t xml:space="preserve">rder that can be the basis of any finding against the Company, and </w:t>
      </w:r>
      <w:r w:rsidRPr="00976437">
        <w:rPr>
          <w:rFonts w:ascii="Times New Roman" w:eastAsia="Calibri" w:hAnsi="Times New Roman" w:cs="Times New Roman"/>
          <w:sz w:val="24"/>
          <w:szCs w:val="24"/>
        </w:rPr>
        <w:lastRenderedPageBreak/>
        <w:t xml:space="preserve">therefore should be dismissed as being legally insufficient under 52 </w:t>
      </w:r>
      <w:proofErr w:type="spellStart"/>
      <w:proofErr w:type="gramStart"/>
      <w:r w:rsidRPr="00976437">
        <w:rPr>
          <w:rFonts w:ascii="Times New Roman" w:eastAsia="Calibri" w:hAnsi="Times New Roman" w:cs="Times New Roman"/>
          <w:sz w:val="24"/>
          <w:szCs w:val="24"/>
        </w:rPr>
        <w:t>Pa.Code</w:t>
      </w:r>
      <w:proofErr w:type="spellEnd"/>
      <w:proofErr w:type="gramEnd"/>
      <w:r w:rsidRPr="00976437">
        <w:rPr>
          <w:rFonts w:ascii="Times New Roman" w:eastAsia="Calibri" w:hAnsi="Times New Roman" w:cs="Times New Roman"/>
          <w:sz w:val="24"/>
          <w:szCs w:val="24"/>
        </w:rPr>
        <w:t xml:space="preserve"> Section 5.101(a)(4).  Finally, Respondent alleged that the Complaint is not sufficiently specific to appraise the Company of the claims being asserted </w:t>
      </w:r>
      <w:proofErr w:type="gramStart"/>
      <w:r w:rsidRPr="00976437">
        <w:rPr>
          <w:rFonts w:ascii="Times New Roman" w:eastAsia="Calibri" w:hAnsi="Times New Roman" w:cs="Times New Roman"/>
          <w:sz w:val="24"/>
          <w:szCs w:val="24"/>
        </w:rPr>
        <w:t>in order to</w:t>
      </w:r>
      <w:proofErr w:type="gramEnd"/>
      <w:r w:rsidRPr="00976437">
        <w:rPr>
          <w:rFonts w:ascii="Times New Roman" w:eastAsia="Calibri" w:hAnsi="Times New Roman" w:cs="Times New Roman"/>
          <w:sz w:val="24"/>
          <w:szCs w:val="24"/>
        </w:rPr>
        <w:t xml:space="preserve"> prepare a defense.  </w:t>
      </w:r>
    </w:p>
    <w:p w:rsidR="003F51DB" w:rsidRPr="00976437" w:rsidRDefault="003F51DB" w:rsidP="003F51DB">
      <w:pPr>
        <w:spacing w:after="0" w:line="360" w:lineRule="auto"/>
        <w:rPr>
          <w:rFonts w:ascii="Times New Roman" w:eastAsia="Calibri" w:hAnsi="Times New Roman" w:cs="Times New Roman"/>
          <w:sz w:val="24"/>
          <w:szCs w:val="24"/>
        </w:rPr>
      </w:pPr>
    </w:p>
    <w:p w:rsidR="003F51DB" w:rsidRPr="00976437" w:rsidRDefault="003F51DB" w:rsidP="003F51DB">
      <w:pPr>
        <w:spacing w:after="0" w:line="360" w:lineRule="auto"/>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 xml:space="preserve">Complainant did not file a response to the preliminary objections.     </w:t>
      </w:r>
    </w:p>
    <w:p w:rsidR="003F51DB" w:rsidRPr="00976437" w:rsidRDefault="003F51DB" w:rsidP="003F51DB">
      <w:pPr>
        <w:spacing w:after="0" w:line="360" w:lineRule="auto"/>
        <w:rPr>
          <w:rFonts w:ascii="Times New Roman" w:eastAsia="Calibri" w:hAnsi="Times New Roman" w:cs="Times New Roman"/>
          <w:sz w:val="24"/>
          <w:szCs w:val="24"/>
        </w:rPr>
      </w:pPr>
    </w:p>
    <w:p w:rsidR="003F51DB" w:rsidRPr="00976437" w:rsidRDefault="003F51DB" w:rsidP="003F51DB">
      <w:pPr>
        <w:spacing w:after="0" w:line="360" w:lineRule="auto"/>
        <w:rPr>
          <w:rFonts w:ascii="Times New Roman" w:eastAsia="Calibri"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 xml:space="preserve">A </w:t>
      </w:r>
      <w:r w:rsidR="00FC7E1B">
        <w:rPr>
          <w:rFonts w:ascii="Times New Roman" w:eastAsia="Calibri" w:hAnsi="Times New Roman" w:cs="Times New Roman"/>
          <w:sz w:val="24"/>
          <w:szCs w:val="24"/>
        </w:rPr>
        <w:t>M</w:t>
      </w:r>
      <w:r w:rsidRPr="00976437">
        <w:rPr>
          <w:rFonts w:ascii="Times New Roman" w:eastAsia="Calibri" w:hAnsi="Times New Roman" w:cs="Times New Roman"/>
          <w:sz w:val="24"/>
          <w:szCs w:val="24"/>
        </w:rPr>
        <w:t>otion Judge Assignment Notice was issued on October 5, 2017 and assigned the undersigned presiding officer to this proceeding.</w:t>
      </w:r>
    </w:p>
    <w:p w:rsidR="003F51DB" w:rsidRPr="00976437" w:rsidRDefault="003F51DB" w:rsidP="003F51DB">
      <w:pPr>
        <w:spacing w:after="0" w:line="360" w:lineRule="auto"/>
        <w:rPr>
          <w:rFonts w:ascii="Times New Roman" w:eastAsia="Calibri" w:hAnsi="Times New Roman" w:cs="Times New Roman"/>
          <w:sz w:val="24"/>
          <w:szCs w:val="24"/>
        </w:rPr>
      </w:pPr>
    </w:p>
    <w:p w:rsidR="003F51DB" w:rsidRPr="00976437" w:rsidRDefault="003F51DB" w:rsidP="003F51DB">
      <w:pPr>
        <w:spacing w:after="0" w:line="360" w:lineRule="auto"/>
        <w:rPr>
          <w:rFonts w:ascii="Times New Roman" w:eastAsia="Times New Roman" w:hAnsi="Times New Roman" w:cs="Times New Roman"/>
          <w:sz w:val="24"/>
          <w:szCs w:val="24"/>
        </w:rPr>
      </w:pPr>
      <w:r w:rsidRPr="00976437">
        <w:rPr>
          <w:rFonts w:ascii="Times New Roman" w:eastAsia="Calibri" w:hAnsi="Times New Roman" w:cs="Times New Roman"/>
          <w:sz w:val="24"/>
          <w:szCs w:val="24"/>
        </w:rPr>
        <w:tab/>
      </w:r>
      <w:r w:rsidRPr="00976437">
        <w:rPr>
          <w:rFonts w:ascii="Times New Roman" w:eastAsia="Calibri" w:hAnsi="Times New Roman" w:cs="Times New Roman"/>
          <w:sz w:val="24"/>
          <w:szCs w:val="24"/>
        </w:rPr>
        <w:tab/>
        <w:t xml:space="preserve">On November 9, 2017, an </w:t>
      </w:r>
      <w:r w:rsidR="00F16347">
        <w:rPr>
          <w:rFonts w:ascii="Times New Roman" w:eastAsia="Calibri" w:hAnsi="Times New Roman" w:cs="Times New Roman"/>
          <w:sz w:val="24"/>
          <w:szCs w:val="24"/>
        </w:rPr>
        <w:t>I</w:t>
      </w:r>
      <w:r w:rsidRPr="00976437">
        <w:rPr>
          <w:rFonts w:ascii="Times New Roman" w:eastAsia="Calibri" w:hAnsi="Times New Roman" w:cs="Times New Roman"/>
          <w:sz w:val="24"/>
          <w:szCs w:val="24"/>
        </w:rPr>
        <w:t xml:space="preserve">nterim </w:t>
      </w:r>
      <w:r w:rsidR="00F16347">
        <w:rPr>
          <w:rFonts w:ascii="Times New Roman" w:eastAsia="Calibri" w:hAnsi="Times New Roman" w:cs="Times New Roman"/>
          <w:sz w:val="24"/>
          <w:szCs w:val="24"/>
        </w:rPr>
        <w:t>O</w:t>
      </w:r>
      <w:r w:rsidRPr="00976437">
        <w:rPr>
          <w:rFonts w:ascii="Times New Roman" w:eastAsia="Calibri" w:hAnsi="Times New Roman" w:cs="Times New Roman"/>
          <w:sz w:val="24"/>
          <w:szCs w:val="24"/>
        </w:rPr>
        <w:t>rder was entered granting th</w:t>
      </w:r>
      <w:r w:rsidRPr="00976437">
        <w:rPr>
          <w:rFonts w:ascii="Times New Roman" w:eastAsia="Times New Roman" w:hAnsi="Times New Roman" w:cs="Times New Roman"/>
          <w:color w:val="000000"/>
          <w:sz w:val="24"/>
          <w:szCs w:val="24"/>
        </w:rPr>
        <w:t xml:space="preserve">e </w:t>
      </w:r>
      <w:r w:rsidR="00F85F27">
        <w:rPr>
          <w:rFonts w:ascii="Times New Roman" w:eastAsia="Times New Roman" w:hAnsi="Times New Roman" w:cs="Times New Roman"/>
          <w:color w:val="000000"/>
          <w:sz w:val="24"/>
          <w:szCs w:val="24"/>
        </w:rPr>
        <w:t>p</w:t>
      </w:r>
      <w:r w:rsidRPr="00976437">
        <w:rPr>
          <w:rFonts w:ascii="Times New Roman" w:eastAsia="Times New Roman" w:hAnsi="Times New Roman" w:cs="Times New Roman"/>
          <w:color w:val="000000"/>
          <w:sz w:val="24"/>
          <w:szCs w:val="24"/>
        </w:rPr>
        <w:t xml:space="preserve">reliminary </w:t>
      </w:r>
      <w:r w:rsidR="00F85F27">
        <w:rPr>
          <w:rFonts w:ascii="Times New Roman" w:eastAsia="Times New Roman" w:hAnsi="Times New Roman" w:cs="Times New Roman"/>
          <w:color w:val="000000"/>
          <w:sz w:val="24"/>
          <w:szCs w:val="24"/>
        </w:rPr>
        <w:t>o</w:t>
      </w:r>
      <w:r w:rsidRPr="00976437">
        <w:rPr>
          <w:rFonts w:ascii="Times New Roman" w:eastAsia="Times New Roman" w:hAnsi="Times New Roman" w:cs="Times New Roman"/>
          <w:color w:val="000000"/>
          <w:sz w:val="24"/>
          <w:szCs w:val="24"/>
        </w:rPr>
        <w:t>bjections filed by Respondent</w:t>
      </w:r>
      <w:r w:rsidRPr="00976437">
        <w:rPr>
          <w:rFonts w:ascii="Times New Roman" w:eastAsia="Times New Roman" w:hAnsi="Times New Roman" w:cs="Times New Roman"/>
          <w:bCs/>
          <w:color w:val="000000"/>
          <w:sz w:val="24"/>
          <w:szCs w:val="24"/>
        </w:rPr>
        <w:t xml:space="preserve"> to the limited extent that the preliminary objections seek an order requiring Complainant, Dave Price</w:t>
      </w:r>
      <w:r w:rsidR="00F16347">
        <w:rPr>
          <w:rFonts w:ascii="Times New Roman" w:eastAsia="Times New Roman" w:hAnsi="Times New Roman" w:cs="Times New Roman"/>
          <w:bCs/>
          <w:color w:val="000000"/>
          <w:sz w:val="24"/>
          <w:szCs w:val="24"/>
        </w:rPr>
        <w:t>,</w:t>
      </w:r>
      <w:r w:rsidRPr="00976437">
        <w:rPr>
          <w:rFonts w:ascii="Times New Roman" w:eastAsia="Times New Roman" w:hAnsi="Times New Roman" w:cs="Times New Roman"/>
          <w:bCs/>
          <w:color w:val="000000"/>
          <w:sz w:val="24"/>
          <w:szCs w:val="24"/>
        </w:rPr>
        <w:t xml:space="preserve"> to file a more specific pleading.  The preliminary objections were denied in all other respects.  In addition, Complainant was ordered to </w:t>
      </w:r>
      <w:r w:rsidRPr="00976437">
        <w:rPr>
          <w:rFonts w:ascii="Times New Roman" w:eastAsia="Times New Roman" w:hAnsi="Times New Roman" w:cs="Times New Roman"/>
          <w:sz w:val="24"/>
          <w:szCs w:val="24"/>
        </w:rPr>
        <w:t>file with the Commission</w:t>
      </w:r>
      <w:r w:rsidR="00F16347">
        <w:rPr>
          <w:rFonts w:ascii="Times New Roman" w:eastAsia="Times New Roman" w:hAnsi="Times New Roman" w:cs="Times New Roman"/>
          <w:sz w:val="24"/>
          <w:szCs w:val="24"/>
        </w:rPr>
        <w:t>’s</w:t>
      </w:r>
      <w:r w:rsidRPr="00976437">
        <w:rPr>
          <w:rFonts w:ascii="Times New Roman" w:eastAsia="Times New Roman" w:hAnsi="Times New Roman" w:cs="Times New Roman"/>
          <w:sz w:val="24"/>
          <w:szCs w:val="24"/>
        </w:rPr>
        <w:t xml:space="preserve"> Secretary, an amended </w:t>
      </w:r>
      <w:r w:rsidR="00F86C10">
        <w:rPr>
          <w:rFonts w:ascii="Times New Roman" w:eastAsia="Times New Roman" w:hAnsi="Times New Roman" w:cs="Times New Roman"/>
          <w:sz w:val="24"/>
          <w:szCs w:val="24"/>
        </w:rPr>
        <w:t>Formal C</w:t>
      </w:r>
      <w:r w:rsidRPr="00976437">
        <w:rPr>
          <w:rFonts w:ascii="Times New Roman" w:eastAsia="Times New Roman" w:hAnsi="Times New Roman" w:cs="Times New Roman"/>
          <w:sz w:val="24"/>
          <w:szCs w:val="24"/>
        </w:rPr>
        <w:t xml:space="preserve">omplaint at the above </w:t>
      </w:r>
      <w:r w:rsidR="00F16347">
        <w:rPr>
          <w:rFonts w:ascii="Times New Roman" w:eastAsia="Times New Roman" w:hAnsi="Times New Roman" w:cs="Times New Roman"/>
          <w:sz w:val="24"/>
          <w:szCs w:val="24"/>
        </w:rPr>
        <w:t>D</w:t>
      </w:r>
      <w:r w:rsidRPr="00976437">
        <w:rPr>
          <w:rFonts w:ascii="Times New Roman" w:eastAsia="Times New Roman" w:hAnsi="Times New Roman" w:cs="Times New Roman"/>
          <w:sz w:val="24"/>
          <w:szCs w:val="24"/>
        </w:rPr>
        <w:t xml:space="preserve">ocket </w:t>
      </w:r>
      <w:r w:rsidR="00F16347">
        <w:rPr>
          <w:rFonts w:ascii="Times New Roman" w:eastAsia="Times New Roman" w:hAnsi="Times New Roman" w:cs="Times New Roman"/>
          <w:sz w:val="24"/>
          <w:szCs w:val="24"/>
        </w:rPr>
        <w:t>Number</w:t>
      </w:r>
      <w:r w:rsidRPr="00976437">
        <w:rPr>
          <w:rFonts w:ascii="Times New Roman" w:eastAsia="Times New Roman" w:hAnsi="Times New Roman" w:cs="Times New Roman"/>
          <w:sz w:val="24"/>
          <w:szCs w:val="24"/>
        </w:rPr>
        <w:t xml:space="preserve"> stating the specific allegations against Respondent, Duquesne Light Company, about which he complains and identifying in detail the reasons for his </w:t>
      </w:r>
      <w:r w:rsidR="006455B9">
        <w:rPr>
          <w:rFonts w:ascii="Times New Roman" w:eastAsia="Times New Roman" w:hAnsi="Times New Roman" w:cs="Times New Roman"/>
          <w:sz w:val="24"/>
          <w:szCs w:val="24"/>
        </w:rPr>
        <w:t>c</w:t>
      </w:r>
      <w:bookmarkStart w:id="0" w:name="_GoBack"/>
      <w:bookmarkEnd w:id="0"/>
      <w:r w:rsidRPr="00976437">
        <w:rPr>
          <w:rFonts w:ascii="Times New Roman" w:eastAsia="Times New Roman" w:hAnsi="Times New Roman" w:cs="Times New Roman"/>
          <w:sz w:val="24"/>
          <w:szCs w:val="24"/>
        </w:rPr>
        <w:t xml:space="preserve">omplaint and all of his claims and “other reasons” against Respondent, Duquesne Light Company.  Complainant was ordered to file and serve his amended Formal Complaint upon legal counsel for Respondent, Jeremy V. Farrell, Esquire and the undersigned presiding officer and comply with the Commission’s service and filing requirements on or before December 5, 2017.  </w:t>
      </w:r>
      <w:r w:rsidRPr="00976437">
        <w:rPr>
          <w:rFonts w:ascii="Times New Roman" w:eastAsia="Times New Roman" w:hAnsi="Times New Roman" w:cs="Times New Roman"/>
          <w:sz w:val="24"/>
          <w:szCs w:val="24"/>
        </w:rPr>
        <w:tab/>
      </w:r>
      <w:r w:rsidRPr="00976437">
        <w:rPr>
          <w:rFonts w:ascii="Times New Roman" w:eastAsia="Times New Roman" w:hAnsi="Times New Roman" w:cs="Times New Roman"/>
          <w:sz w:val="24"/>
          <w:szCs w:val="24"/>
        </w:rPr>
        <w:tab/>
      </w:r>
    </w:p>
    <w:p w:rsidR="003F51DB" w:rsidRPr="00976437" w:rsidRDefault="003F51DB" w:rsidP="003F51DB">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3F51DB" w:rsidRPr="00976437" w:rsidRDefault="003F51DB" w:rsidP="003F51DB">
      <w:pPr>
        <w:spacing w:after="0" w:line="240" w:lineRule="auto"/>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ab/>
      </w:r>
      <w:r w:rsidR="008D366A" w:rsidRPr="00976437">
        <w:rPr>
          <w:rFonts w:ascii="Times New Roman" w:eastAsia="Times New Roman" w:hAnsi="Times New Roman" w:cs="Times New Roman"/>
          <w:sz w:val="24"/>
          <w:szCs w:val="24"/>
        </w:rPr>
        <w:tab/>
      </w:r>
      <w:r w:rsidRPr="00976437">
        <w:rPr>
          <w:rFonts w:ascii="Times New Roman" w:eastAsia="Times New Roman" w:hAnsi="Times New Roman" w:cs="Times New Roman"/>
          <w:sz w:val="24"/>
          <w:szCs w:val="24"/>
        </w:rPr>
        <w:t xml:space="preserve">Complainant has not filed an amended complaint as </w:t>
      </w:r>
      <w:r w:rsidR="00F16347">
        <w:rPr>
          <w:rFonts w:ascii="Times New Roman" w:eastAsia="Times New Roman" w:hAnsi="Times New Roman" w:cs="Times New Roman"/>
          <w:sz w:val="24"/>
          <w:szCs w:val="24"/>
        </w:rPr>
        <w:t>o</w:t>
      </w:r>
      <w:r w:rsidRPr="00976437">
        <w:rPr>
          <w:rFonts w:ascii="Times New Roman" w:eastAsia="Times New Roman" w:hAnsi="Times New Roman" w:cs="Times New Roman"/>
          <w:sz w:val="24"/>
          <w:szCs w:val="24"/>
        </w:rPr>
        <w:t xml:space="preserve">rdered on November 9, 2017.  </w:t>
      </w:r>
    </w:p>
    <w:p w:rsidR="008D366A" w:rsidRPr="00976437" w:rsidRDefault="008D366A" w:rsidP="003F51DB">
      <w:pPr>
        <w:spacing w:after="0" w:line="240" w:lineRule="auto"/>
        <w:rPr>
          <w:rFonts w:ascii="Times New Roman" w:eastAsia="Times New Roman" w:hAnsi="Times New Roman" w:cs="Times New Roman"/>
          <w:sz w:val="24"/>
          <w:szCs w:val="24"/>
        </w:rPr>
      </w:pPr>
    </w:p>
    <w:p w:rsidR="003F51DB" w:rsidRPr="00976437" w:rsidRDefault="003F51DB" w:rsidP="003F51DB">
      <w:pPr>
        <w:spacing w:after="0" w:line="240" w:lineRule="auto"/>
        <w:rPr>
          <w:rFonts w:ascii="Times New Roman" w:eastAsia="Times New Roman" w:hAnsi="Times New Roman" w:cs="Times New Roman"/>
          <w:sz w:val="24"/>
          <w:szCs w:val="24"/>
        </w:rPr>
      </w:pPr>
    </w:p>
    <w:p w:rsidR="003F51DB" w:rsidRPr="00976437" w:rsidRDefault="003F51DB" w:rsidP="008D366A">
      <w:pPr>
        <w:spacing w:after="0" w:line="360" w:lineRule="auto"/>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ab/>
      </w:r>
      <w:r w:rsidR="008D366A" w:rsidRPr="00976437">
        <w:rPr>
          <w:rFonts w:ascii="Times New Roman" w:eastAsia="Times New Roman" w:hAnsi="Times New Roman" w:cs="Times New Roman"/>
          <w:sz w:val="24"/>
          <w:szCs w:val="24"/>
        </w:rPr>
        <w:tab/>
      </w:r>
      <w:r w:rsidRPr="00976437">
        <w:rPr>
          <w:rFonts w:ascii="Times New Roman" w:eastAsia="Times New Roman" w:hAnsi="Times New Roman" w:cs="Times New Roman"/>
          <w:sz w:val="24"/>
          <w:szCs w:val="24"/>
        </w:rPr>
        <w:t xml:space="preserve">On December 19, 2017, Respondent filed Duquesne Light Company’s Motion </w:t>
      </w:r>
      <w:proofErr w:type="gramStart"/>
      <w:r w:rsidRPr="00976437">
        <w:rPr>
          <w:rFonts w:ascii="Times New Roman" w:eastAsia="Times New Roman" w:hAnsi="Times New Roman" w:cs="Times New Roman"/>
          <w:sz w:val="24"/>
          <w:szCs w:val="24"/>
        </w:rPr>
        <w:t>To</w:t>
      </w:r>
      <w:proofErr w:type="gramEnd"/>
      <w:r w:rsidRPr="00976437">
        <w:rPr>
          <w:rFonts w:ascii="Times New Roman" w:eastAsia="Times New Roman" w:hAnsi="Times New Roman" w:cs="Times New Roman"/>
          <w:sz w:val="24"/>
          <w:szCs w:val="24"/>
        </w:rPr>
        <w:t xml:space="preserve"> Dismiss For Lack </w:t>
      </w:r>
      <w:r w:rsidR="00F16347">
        <w:rPr>
          <w:rFonts w:ascii="Times New Roman" w:eastAsia="Times New Roman" w:hAnsi="Times New Roman" w:cs="Times New Roman"/>
          <w:sz w:val="24"/>
          <w:szCs w:val="24"/>
        </w:rPr>
        <w:t>of</w:t>
      </w:r>
      <w:r w:rsidRPr="00976437">
        <w:rPr>
          <w:rFonts w:ascii="Times New Roman" w:eastAsia="Times New Roman" w:hAnsi="Times New Roman" w:cs="Times New Roman"/>
          <w:sz w:val="24"/>
          <w:szCs w:val="24"/>
        </w:rPr>
        <w:t xml:space="preserve"> Prosecution (Motion to Dismiss).  Attached to the </w:t>
      </w:r>
      <w:r w:rsidR="00F16347">
        <w:rPr>
          <w:rFonts w:ascii="Times New Roman" w:eastAsia="Times New Roman" w:hAnsi="Times New Roman" w:cs="Times New Roman"/>
          <w:sz w:val="24"/>
          <w:szCs w:val="24"/>
        </w:rPr>
        <w:t>M</w:t>
      </w:r>
      <w:r w:rsidRPr="00976437">
        <w:rPr>
          <w:rFonts w:ascii="Times New Roman" w:eastAsia="Times New Roman" w:hAnsi="Times New Roman" w:cs="Times New Roman"/>
          <w:sz w:val="24"/>
          <w:szCs w:val="24"/>
        </w:rPr>
        <w:t xml:space="preserve">otion to </w:t>
      </w:r>
      <w:r w:rsidR="00F16347">
        <w:rPr>
          <w:rFonts w:ascii="Times New Roman" w:eastAsia="Times New Roman" w:hAnsi="Times New Roman" w:cs="Times New Roman"/>
          <w:sz w:val="24"/>
          <w:szCs w:val="24"/>
        </w:rPr>
        <w:t>D</w:t>
      </w:r>
      <w:r w:rsidRPr="00976437">
        <w:rPr>
          <w:rFonts w:ascii="Times New Roman" w:eastAsia="Times New Roman" w:hAnsi="Times New Roman" w:cs="Times New Roman"/>
          <w:sz w:val="24"/>
          <w:szCs w:val="24"/>
        </w:rPr>
        <w:t xml:space="preserve">ismiss was a notice directing Complainant to file a written response within 20 days or judgment may be entered against him.  Complainant did not file a response to the </w:t>
      </w:r>
      <w:r w:rsidR="00F16347">
        <w:rPr>
          <w:rFonts w:ascii="Times New Roman" w:eastAsia="Times New Roman" w:hAnsi="Times New Roman" w:cs="Times New Roman"/>
          <w:sz w:val="24"/>
          <w:szCs w:val="24"/>
        </w:rPr>
        <w:t>M</w:t>
      </w:r>
      <w:r w:rsidRPr="00976437">
        <w:rPr>
          <w:rFonts w:ascii="Times New Roman" w:eastAsia="Times New Roman" w:hAnsi="Times New Roman" w:cs="Times New Roman"/>
          <w:sz w:val="24"/>
          <w:szCs w:val="24"/>
        </w:rPr>
        <w:t xml:space="preserve">otion to </w:t>
      </w:r>
      <w:r w:rsidR="00F16347">
        <w:rPr>
          <w:rFonts w:ascii="Times New Roman" w:eastAsia="Times New Roman" w:hAnsi="Times New Roman" w:cs="Times New Roman"/>
          <w:sz w:val="24"/>
          <w:szCs w:val="24"/>
        </w:rPr>
        <w:t>D</w:t>
      </w:r>
      <w:r w:rsidRPr="00976437">
        <w:rPr>
          <w:rFonts w:ascii="Times New Roman" w:eastAsia="Times New Roman" w:hAnsi="Times New Roman" w:cs="Times New Roman"/>
          <w:sz w:val="24"/>
          <w:szCs w:val="24"/>
        </w:rPr>
        <w:t>ismiss.</w:t>
      </w:r>
    </w:p>
    <w:p w:rsidR="003F51DB" w:rsidRPr="00976437" w:rsidRDefault="003F51DB" w:rsidP="003F51DB">
      <w:pPr>
        <w:spacing w:after="0" w:line="240" w:lineRule="auto"/>
        <w:rPr>
          <w:rFonts w:ascii="Times New Roman" w:eastAsia="Times New Roman" w:hAnsi="Times New Roman" w:cs="Times New Roman"/>
          <w:sz w:val="24"/>
          <w:szCs w:val="24"/>
        </w:rPr>
      </w:pPr>
    </w:p>
    <w:p w:rsidR="003F51DB" w:rsidRPr="00976437" w:rsidRDefault="003F51DB" w:rsidP="003F51DB">
      <w:pPr>
        <w:spacing w:after="0"/>
        <w:ind w:firstLine="1440"/>
        <w:rPr>
          <w:rFonts w:ascii="Times New Roman" w:eastAsia="Times New Roman" w:hAnsi="Times New Roman" w:cs="Times New Roman"/>
          <w:sz w:val="24"/>
          <w:szCs w:val="24"/>
        </w:rPr>
      </w:pPr>
    </w:p>
    <w:p w:rsidR="00FC7E1B" w:rsidRDefault="00FC7E1B" w:rsidP="003F51DB">
      <w:pPr>
        <w:spacing w:after="0"/>
        <w:ind w:firstLine="1440"/>
        <w:rPr>
          <w:rFonts w:ascii="Times New Roman" w:hAnsi="Times New Roman" w:cs="Times New Roman"/>
          <w:sz w:val="24"/>
          <w:szCs w:val="24"/>
        </w:rPr>
      </w:pPr>
    </w:p>
    <w:p w:rsidR="00FC7E1B" w:rsidRDefault="00FC7E1B" w:rsidP="003F51DB">
      <w:pPr>
        <w:spacing w:after="0"/>
        <w:ind w:firstLine="1440"/>
        <w:rPr>
          <w:rFonts w:ascii="Times New Roman" w:hAnsi="Times New Roman" w:cs="Times New Roman"/>
          <w:sz w:val="24"/>
          <w:szCs w:val="24"/>
        </w:rPr>
      </w:pPr>
    </w:p>
    <w:p w:rsidR="00FC7E1B" w:rsidRDefault="00FC7E1B" w:rsidP="003F51DB">
      <w:pPr>
        <w:spacing w:after="0"/>
        <w:ind w:firstLine="1440"/>
        <w:rPr>
          <w:rFonts w:ascii="Times New Roman" w:hAnsi="Times New Roman" w:cs="Times New Roman"/>
          <w:sz w:val="24"/>
          <w:szCs w:val="24"/>
        </w:rPr>
      </w:pPr>
    </w:p>
    <w:p w:rsidR="003F51DB" w:rsidRPr="00976437" w:rsidRDefault="003F51DB" w:rsidP="00FC7E1B">
      <w:pPr>
        <w:spacing w:after="0" w:line="360" w:lineRule="auto"/>
        <w:ind w:firstLine="1440"/>
        <w:rPr>
          <w:rFonts w:ascii="Times New Roman" w:hAnsi="Times New Roman" w:cs="Times New Roman"/>
          <w:sz w:val="24"/>
          <w:szCs w:val="24"/>
        </w:rPr>
      </w:pPr>
      <w:r w:rsidRPr="00976437">
        <w:rPr>
          <w:rFonts w:ascii="Times New Roman" w:hAnsi="Times New Roman" w:cs="Times New Roman"/>
          <w:sz w:val="24"/>
          <w:szCs w:val="24"/>
        </w:rPr>
        <w:lastRenderedPageBreak/>
        <w:t>THEREFORE,</w:t>
      </w:r>
    </w:p>
    <w:p w:rsidR="003F51DB" w:rsidRPr="00976437" w:rsidRDefault="003F51DB" w:rsidP="006A3406">
      <w:pPr>
        <w:spacing w:after="0" w:line="360" w:lineRule="auto"/>
        <w:ind w:firstLine="1440"/>
        <w:rPr>
          <w:rFonts w:ascii="Times New Roman" w:hAnsi="Times New Roman" w:cs="Times New Roman"/>
          <w:sz w:val="24"/>
          <w:szCs w:val="24"/>
        </w:rPr>
      </w:pPr>
    </w:p>
    <w:p w:rsidR="003F51DB" w:rsidRPr="00976437" w:rsidRDefault="003F51DB" w:rsidP="00FC7E1B">
      <w:pPr>
        <w:spacing w:after="0" w:line="360" w:lineRule="auto"/>
        <w:ind w:firstLine="1440"/>
        <w:rPr>
          <w:rFonts w:ascii="Times New Roman" w:hAnsi="Times New Roman" w:cs="Times New Roman"/>
          <w:sz w:val="24"/>
          <w:szCs w:val="24"/>
        </w:rPr>
      </w:pPr>
      <w:r w:rsidRPr="00976437">
        <w:rPr>
          <w:rFonts w:ascii="Times New Roman" w:hAnsi="Times New Roman" w:cs="Times New Roman"/>
          <w:sz w:val="24"/>
          <w:szCs w:val="24"/>
        </w:rPr>
        <w:t>IT IS ORDERED:</w:t>
      </w:r>
    </w:p>
    <w:p w:rsidR="003F51DB" w:rsidRPr="00976437" w:rsidRDefault="003F51DB" w:rsidP="00FC7E1B">
      <w:pPr>
        <w:spacing w:after="0" w:line="360" w:lineRule="auto"/>
        <w:ind w:firstLine="1440"/>
        <w:rPr>
          <w:rFonts w:ascii="Times New Roman" w:eastAsia="Times New Roman" w:hAnsi="Times New Roman" w:cs="Times New Roman"/>
          <w:sz w:val="24"/>
          <w:szCs w:val="24"/>
        </w:rPr>
      </w:pPr>
    </w:p>
    <w:p w:rsidR="003F51DB" w:rsidRPr="00976437" w:rsidRDefault="003F51DB" w:rsidP="00976437">
      <w:pPr>
        <w:pStyle w:val="ListParagraph"/>
        <w:numPr>
          <w:ilvl w:val="0"/>
          <w:numId w:val="2"/>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That Complainant, Dave Price, shall file with the Commission</w:t>
      </w:r>
      <w:r w:rsidR="00F16347">
        <w:rPr>
          <w:rFonts w:ascii="Times New Roman" w:eastAsia="Times New Roman" w:hAnsi="Times New Roman" w:cs="Times New Roman"/>
          <w:sz w:val="24"/>
          <w:szCs w:val="24"/>
        </w:rPr>
        <w:t>’s</w:t>
      </w:r>
      <w:r w:rsidRPr="00976437">
        <w:rPr>
          <w:rFonts w:ascii="Times New Roman" w:eastAsia="Times New Roman" w:hAnsi="Times New Roman" w:cs="Times New Roman"/>
          <w:sz w:val="24"/>
          <w:szCs w:val="24"/>
        </w:rPr>
        <w:t xml:space="preserve"> Secretary in Harrisburg, Pennsylvania, an amended </w:t>
      </w:r>
      <w:r w:rsidR="006B252A">
        <w:rPr>
          <w:rFonts w:ascii="Times New Roman" w:eastAsia="Times New Roman" w:hAnsi="Times New Roman" w:cs="Times New Roman"/>
          <w:sz w:val="24"/>
          <w:szCs w:val="24"/>
        </w:rPr>
        <w:t>Formal C</w:t>
      </w:r>
      <w:r w:rsidRPr="00976437">
        <w:rPr>
          <w:rFonts w:ascii="Times New Roman" w:eastAsia="Times New Roman" w:hAnsi="Times New Roman" w:cs="Times New Roman"/>
          <w:sz w:val="24"/>
          <w:szCs w:val="24"/>
        </w:rPr>
        <w:t xml:space="preserve">omplaint at the above </w:t>
      </w:r>
      <w:r w:rsidR="00F16347">
        <w:rPr>
          <w:rFonts w:ascii="Times New Roman" w:eastAsia="Times New Roman" w:hAnsi="Times New Roman" w:cs="Times New Roman"/>
          <w:sz w:val="24"/>
          <w:szCs w:val="24"/>
        </w:rPr>
        <w:t>D</w:t>
      </w:r>
      <w:r w:rsidRPr="00976437">
        <w:rPr>
          <w:rFonts w:ascii="Times New Roman" w:eastAsia="Times New Roman" w:hAnsi="Times New Roman" w:cs="Times New Roman"/>
          <w:sz w:val="24"/>
          <w:szCs w:val="24"/>
        </w:rPr>
        <w:t xml:space="preserve">ocket </w:t>
      </w:r>
      <w:r w:rsidR="00F16347">
        <w:rPr>
          <w:rFonts w:ascii="Times New Roman" w:eastAsia="Times New Roman" w:hAnsi="Times New Roman" w:cs="Times New Roman"/>
          <w:sz w:val="24"/>
          <w:szCs w:val="24"/>
        </w:rPr>
        <w:t>N</w:t>
      </w:r>
      <w:r w:rsidRPr="00976437">
        <w:rPr>
          <w:rFonts w:ascii="Times New Roman" w:eastAsia="Times New Roman" w:hAnsi="Times New Roman" w:cs="Times New Roman"/>
          <w:sz w:val="24"/>
          <w:szCs w:val="24"/>
        </w:rPr>
        <w:t xml:space="preserve">umber stating the specific allegations against Respondent, Duquesne Light Company, about which he complains and identifying in detail the reasons for his complaint and </w:t>
      </w:r>
      <w:proofErr w:type="gramStart"/>
      <w:r w:rsidRPr="00976437">
        <w:rPr>
          <w:rFonts w:ascii="Times New Roman" w:eastAsia="Times New Roman" w:hAnsi="Times New Roman" w:cs="Times New Roman"/>
          <w:sz w:val="24"/>
          <w:szCs w:val="24"/>
        </w:rPr>
        <w:t>all of</w:t>
      </w:r>
      <w:proofErr w:type="gramEnd"/>
      <w:r w:rsidRPr="00976437">
        <w:rPr>
          <w:rFonts w:ascii="Times New Roman" w:eastAsia="Times New Roman" w:hAnsi="Times New Roman" w:cs="Times New Roman"/>
          <w:sz w:val="24"/>
          <w:szCs w:val="24"/>
        </w:rPr>
        <w:t xml:space="preserve"> his claims and “other reasons” against Respondent, Duquesne Light Company, as previously ordered, on or before February 5, 2018.    </w:t>
      </w:r>
    </w:p>
    <w:p w:rsidR="003F51DB" w:rsidRPr="00976437" w:rsidRDefault="003F51DB" w:rsidP="003F51DB">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4"/>
        </w:rPr>
      </w:pPr>
    </w:p>
    <w:p w:rsidR="003F51DB" w:rsidRPr="00976437" w:rsidRDefault="003F51DB" w:rsidP="00976437">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 xml:space="preserve">That Complainant shall file and serve his amended </w:t>
      </w:r>
      <w:r w:rsidR="006B252A">
        <w:rPr>
          <w:rFonts w:ascii="Times New Roman" w:eastAsia="Times New Roman" w:hAnsi="Times New Roman" w:cs="Times New Roman"/>
          <w:sz w:val="24"/>
          <w:szCs w:val="24"/>
        </w:rPr>
        <w:t>Formal C</w:t>
      </w:r>
      <w:r w:rsidRPr="00976437">
        <w:rPr>
          <w:rFonts w:ascii="Times New Roman" w:eastAsia="Times New Roman" w:hAnsi="Times New Roman" w:cs="Times New Roman"/>
          <w:sz w:val="24"/>
          <w:szCs w:val="24"/>
        </w:rPr>
        <w:t>omplaint upon legal counsel for Respondent, Jeremy V. Farrell, Esquire and the undersigned presiding officer and comply with the Commission’s service and filing requirements on or before February</w:t>
      </w:r>
      <w:r w:rsidR="00976437">
        <w:rPr>
          <w:rFonts w:ascii="Times New Roman" w:eastAsia="Times New Roman" w:hAnsi="Times New Roman" w:cs="Times New Roman"/>
          <w:sz w:val="24"/>
          <w:szCs w:val="24"/>
        </w:rPr>
        <w:t> </w:t>
      </w:r>
      <w:r w:rsidRPr="00976437">
        <w:rPr>
          <w:rFonts w:ascii="Times New Roman" w:eastAsia="Times New Roman" w:hAnsi="Times New Roman" w:cs="Times New Roman"/>
          <w:sz w:val="24"/>
          <w:szCs w:val="24"/>
        </w:rPr>
        <w:t xml:space="preserve">5, 2018.  </w:t>
      </w:r>
      <w:r w:rsidRPr="00976437">
        <w:rPr>
          <w:rFonts w:ascii="Times New Roman" w:eastAsia="Times New Roman" w:hAnsi="Times New Roman" w:cs="Times New Roman"/>
          <w:sz w:val="24"/>
          <w:szCs w:val="24"/>
        </w:rPr>
        <w:tab/>
      </w:r>
      <w:r w:rsidRPr="00976437">
        <w:rPr>
          <w:rFonts w:ascii="Times New Roman" w:eastAsia="Times New Roman" w:hAnsi="Times New Roman" w:cs="Times New Roman"/>
          <w:sz w:val="24"/>
          <w:szCs w:val="24"/>
        </w:rPr>
        <w:tab/>
      </w:r>
    </w:p>
    <w:p w:rsidR="003F51DB" w:rsidRPr="00976437" w:rsidRDefault="003F51DB" w:rsidP="003F51DB">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3F51DB" w:rsidRPr="00976437" w:rsidRDefault="003F51DB" w:rsidP="00976437">
      <w:pPr>
        <w:pStyle w:val="ListParagraph"/>
        <w:numPr>
          <w:ilvl w:val="0"/>
          <w:numId w:val="1"/>
        </w:numPr>
        <w:tabs>
          <w:tab w:val="left" w:pos="1440"/>
          <w:tab w:val="left" w:pos="2160"/>
        </w:tabs>
        <w:spacing w:after="0" w:line="360" w:lineRule="auto"/>
        <w:ind w:left="0" w:firstLine="1440"/>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That Respondent shall file any responsive pleadings, objections or other petitions or motions within 20 days of receipt of the amended Formal Complaint served by Complainant.</w:t>
      </w:r>
    </w:p>
    <w:p w:rsidR="003F51DB" w:rsidRPr="00976437" w:rsidRDefault="003F51DB" w:rsidP="003F51DB">
      <w:pPr>
        <w:pStyle w:val="ListParagraph"/>
        <w:rPr>
          <w:rFonts w:ascii="Times New Roman" w:eastAsia="Times New Roman" w:hAnsi="Times New Roman" w:cs="Times New Roman"/>
          <w:sz w:val="24"/>
          <w:szCs w:val="24"/>
        </w:rPr>
      </w:pPr>
    </w:p>
    <w:p w:rsidR="003F51DB" w:rsidRPr="00976437" w:rsidRDefault="00DD6D15" w:rsidP="00976437">
      <w:pPr>
        <w:pStyle w:val="ListParagraph"/>
        <w:numPr>
          <w:ilvl w:val="0"/>
          <w:numId w:val="1"/>
        </w:numPr>
        <w:tabs>
          <w:tab w:val="left" w:pos="1440"/>
          <w:tab w:val="left" w:pos="216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i</w:t>
      </w:r>
      <w:r w:rsidR="003F51DB" w:rsidRPr="00976437">
        <w:rPr>
          <w:rFonts w:ascii="Times New Roman" w:eastAsia="Times New Roman" w:hAnsi="Times New Roman" w:cs="Times New Roman"/>
          <w:sz w:val="24"/>
          <w:szCs w:val="24"/>
        </w:rPr>
        <w:t>n the event that</w:t>
      </w:r>
      <w:proofErr w:type="gramEnd"/>
      <w:r w:rsidR="003F51DB" w:rsidRPr="00976437">
        <w:rPr>
          <w:rFonts w:ascii="Times New Roman" w:eastAsia="Times New Roman" w:hAnsi="Times New Roman" w:cs="Times New Roman"/>
          <w:sz w:val="24"/>
          <w:szCs w:val="24"/>
        </w:rPr>
        <w:t xml:space="preserve"> Complainant fails to comply with this </w:t>
      </w:r>
      <w:r w:rsidR="00BC6D82">
        <w:rPr>
          <w:rFonts w:ascii="Times New Roman" w:eastAsia="Times New Roman" w:hAnsi="Times New Roman" w:cs="Times New Roman"/>
          <w:sz w:val="24"/>
          <w:szCs w:val="24"/>
        </w:rPr>
        <w:t>O</w:t>
      </w:r>
      <w:r w:rsidR="003F51DB" w:rsidRPr="00976437">
        <w:rPr>
          <w:rFonts w:ascii="Times New Roman" w:eastAsia="Times New Roman" w:hAnsi="Times New Roman" w:cs="Times New Roman"/>
          <w:sz w:val="24"/>
          <w:szCs w:val="24"/>
        </w:rPr>
        <w:t xml:space="preserve">rder, a determination will be made regarding Respondent’s Motion to Dismiss the Complaint. </w:t>
      </w:r>
    </w:p>
    <w:p w:rsidR="003F51DB" w:rsidRPr="00976437" w:rsidRDefault="003F51DB" w:rsidP="00976437">
      <w:pPr>
        <w:spacing w:after="0" w:line="360" w:lineRule="auto"/>
        <w:rPr>
          <w:rFonts w:ascii="Times New Roman" w:eastAsia="Times New Roman" w:hAnsi="Times New Roman" w:cs="Times New Roman"/>
          <w:sz w:val="24"/>
          <w:szCs w:val="24"/>
        </w:rPr>
      </w:pPr>
      <w:r w:rsidRPr="00976437">
        <w:rPr>
          <w:rFonts w:ascii="Times New Roman" w:eastAsia="Times New Roman" w:hAnsi="Times New Roman" w:cs="Times New Roman"/>
          <w:sz w:val="24"/>
          <w:szCs w:val="24"/>
        </w:rPr>
        <w:tab/>
      </w:r>
      <w:r w:rsidRPr="00976437">
        <w:rPr>
          <w:rFonts w:ascii="Times New Roman" w:eastAsia="Times New Roman" w:hAnsi="Times New Roman" w:cs="Times New Roman"/>
          <w:sz w:val="24"/>
          <w:szCs w:val="24"/>
        </w:rPr>
        <w:tab/>
      </w:r>
    </w:p>
    <w:p w:rsidR="003F51DB" w:rsidRPr="00976437" w:rsidRDefault="003F51DB" w:rsidP="003F51DB">
      <w:pPr>
        <w:spacing w:after="0" w:line="240" w:lineRule="auto"/>
        <w:rPr>
          <w:rFonts w:ascii="Times New Roman" w:eastAsia="Times New Roman" w:hAnsi="Times New Roman" w:cs="Times New Roman"/>
          <w:sz w:val="24"/>
          <w:szCs w:val="24"/>
        </w:rPr>
      </w:pPr>
    </w:p>
    <w:p w:rsidR="003F51DB" w:rsidRPr="00976437" w:rsidRDefault="003F51DB" w:rsidP="003F51D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F51DB" w:rsidRPr="00976437" w:rsidRDefault="003F51DB" w:rsidP="003F51D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976437">
        <w:rPr>
          <w:rFonts w:ascii="Times New Roman" w:eastAsia="Times New Roman" w:hAnsi="Times New Roman" w:cs="Times New Roman"/>
          <w:color w:val="000000"/>
          <w:sz w:val="24"/>
          <w:szCs w:val="24"/>
        </w:rPr>
        <w:t xml:space="preserve">Date:  </w:t>
      </w:r>
      <w:r w:rsidRPr="00976437">
        <w:rPr>
          <w:rFonts w:ascii="Times New Roman" w:eastAsia="Times New Roman" w:hAnsi="Times New Roman" w:cs="Times New Roman"/>
          <w:color w:val="000000"/>
          <w:sz w:val="24"/>
          <w:szCs w:val="24"/>
          <w:u w:val="single"/>
        </w:rPr>
        <w:t>January 25, 2018</w:t>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u w:val="single"/>
        </w:rPr>
        <w:tab/>
      </w:r>
      <w:r w:rsidRPr="00976437">
        <w:rPr>
          <w:rFonts w:ascii="Times New Roman" w:eastAsia="Times New Roman" w:hAnsi="Times New Roman" w:cs="Times New Roman"/>
          <w:color w:val="000000"/>
          <w:sz w:val="24"/>
          <w:szCs w:val="24"/>
          <w:u w:val="single"/>
        </w:rPr>
        <w:tab/>
      </w:r>
      <w:r w:rsidRPr="00976437">
        <w:rPr>
          <w:rFonts w:ascii="Times New Roman" w:eastAsia="Times New Roman" w:hAnsi="Times New Roman" w:cs="Times New Roman"/>
          <w:color w:val="000000"/>
          <w:sz w:val="24"/>
          <w:szCs w:val="24"/>
          <w:u w:val="single"/>
        </w:rPr>
        <w:tab/>
      </w:r>
      <w:r w:rsidRPr="00976437">
        <w:rPr>
          <w:rFonts w:ascii="Times New Roman" w:eastAsia="Times New Roman" w:hAnsi="Times New Roman" w:cs="Times New Roman"/>
          <w:color w:val="000000"/>
          <w:sz w:val="24"/>
          <w:szCs w:val="24"/>
          <w:u w:val="single"/>
        </w:rPr>
        <w:tab/>
      </w:r>
      <w:r w:rsidRPr="00976437">
        <w:rPr>
          <w:rFonts w:ascii="Times New Roman" w:eastAsia="Times New Roman" w:hAnsi="Times New Roman" w:cs="Times New Roman"/>
          <w:color w:val="000000"/>
          <w:sz w:val="24"/>
          <w:szCs w:val="24"/>
          <w:u w:val="single"/>
        </w:rPr>
        <w:tab/>
      </w:r>
    </w:p>
    <w:p w:rsidR="003F51DB" w:rsidRPr="00976437" w:rsidRDefault="003F51DB" w:rsidP="003F51D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r>
      <w:r w:rsidRPr="00976437">
        <w:rPr>
          <w:rFonts w:ascii="Times New Roman" w:eastAsia="Times New Roman" w:hAnsi="Times New Roman" w:cs="Times New Roman"/>
          <w:color w:val="000000"/>
          <w:sz w:val="24"/>
          <w:szCs w:val="24"/>
        </w:rPr>
        <w:tab/>
        <w:t>Jeffrey A. Watson</w:t>
      </w:r>
    </w:p>
    <w:p w:rsidR="003F51DB" w:rsidRPr="00976437" w:rsidRDefault="003F51DB" w:rsidP="003F51DB">
      <w:pPr>
        <w:rPr>
          <w:rFonts w:ascii="Times New Roman" w:hAnsi="Times New Roman" w:cs="Times New Roman"/>
          <w:sz w:val="24"/>
          <w:szCs w:val="24"/>
        </w:rPr>
      </w:pP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r>
      <w:r w:rsidRPr="00976437">
        <w:rPr>
          <w:rFonts w:ascii="Times New Roman" w:eastAsia="Calibri" w:hAnsi="Times New Roman" w:cs="Times New Roman"/>
          <w:color w:val="000000"/>
          <w:sz w:val="24"/>
          <w:szCs w:val="24"/>
        </w:rPr>
        <w:tab/>
        <w:t xml:space="preserve">           Administrative Law Judge</w:t>
      </w:r>
    </w:p>
    <w:p w:rsidR="003F51DB" w:rsidRPr="00976437" w:rsidRDefault="003F51DB" w:rsidP="003F51DB">
      <w:pPr>
        <w:spacing w:after="0"/>
        <w:ind w:firstLine="1440"/>
        <w:rPr>
          <w:rFonts w:ascii="Times New Roman" w:eastAsia="Times New Roman" w:hAnsi="Times New Roman" w:cs="Times New Roman"/>
          <w:sz w:val="24"/>
          <w:szCs w:val="24"/>
        </w:rPr>
      </w:pPr>
    </w:p>
    <w:p w:rsidR="003F51DB" w:rsidRPr="00976437" w:rsidRDefault="003F51DB" w:rsidP="003F51DB">
      <w:pPr>
        <w:spacing w:after="0"/>
        <w:ind w:firstLine="1440"/>
        <w:rPr>
          <w:rFonts w:ascii="Times New Roman" w:eastAsia="Times New Roman" w:hAnsi="Times New Roman" w:cs="Times New Roman"/>
          <w:sz w:val="24"/>
          <w:szCs w:val="24"/>
        </w:rPr>
      </w:pPr>
    </w:p>
    <w:p w:rsidR="003F51DB" w:rsidRPr="00976437" w:rsidRDefault="003F51DB" w:rsidP="003F51DB">
      <w:pPr>
        <w:spacing w:after="0"/>
        <w:ind w:firstLine="1440"/>
        <w:rPr>
          <w:rFonts w:ascii="Times New Roman" w:eastAsia="Times New Roman" w:hAnsi="Times New Roman" w:cs="Times New Roman"/>
          <w:sz w:val="24"/>
          <w:szCs w:val="24"/>
        </w:rPr>
      </w:pPr>
    </w:p>
    <w:p w:rsidR="003F51DB" w:rsidRPr="00976437" w:rsidRDefault="003F51DB" w:rsidP="003F51DB">
      <w:pPr>
        <w:spacing w:after="0"/>
        <w:ind w:firstLine="1440"/>
        <w:rPr>
          <w:rFonts w:ascii="Times New Roman" w:eastAsia="Times New Roman" w:hAnsi="Times New Roman" w:cs="Times New Roman"/>
          <w:sz w:val="24"/>
          <w:szCs w:val="24"/>
        </w:rPr>
      </w:pPr>
    </w:p>
    <w:p w:rsidR="003F51DB" w:rsidRPr="00976437" w:rsidRDefault="003F51DB" w:rsidP="003F51DB">
      <w:pPr>
        <w:spacing w:after="0"/>
        <w:ind w:firstLine="1440"/>
        <w:rPr>
          <w:rFonts w:ascii="Times New Roman" w:eastAsia="Times New Roman" w:hAnsi="Times New Roman" w:cs="Times New Roman"/>
          <w:sz w:val="24"/>
          <w:szCs w:val="24"/>
        </w:rPr>
      </w:pPr>
    </w:p>
    <w:p w:rsidR="00272E87" w:rsidRDefault="00272E87" w:rsidP="00554B73">
      <w:pPr>
        <w:spacing w:after="0" w:line="240" w:lineRule="auto"/>
        <w:contextualSpacing/>
        <w:rPr>
          <w:rFonts w:ascii="Microsoft Sans Serif"/>
          <w:b/>
          <w:sz w:val="24"/>
          <w:u w:val="single"/>
        </w:rPr>
        <w:sectPr w:rsidR="00272E87" w:rsidSect="00EB4410">
          <w:footerReference w:type="default" r:id="rId7"/>
          <w:pgSz w:w="12240" w:h="15840"/>
          <w:pgMar w:top="1440" w:right="1440" w:bottom="1440" w:left="1440" w:header="720" w:footer="720" w:gutter="0"/>
          <w:cols w:space="720"/>
          <w:titlePg/>
          <w:docGrid w:linePitch="360"/>
        </w:sectPr>
      </w:pPr>
    </w:p>
    <w:p w:rsidR="00554B73" w:rsidRDefault="00554B73" w:rsidP="00554B73">
      <w:pPr>
        <w:spacing w:after="0" w:line="240" w:lineRule="auto"/>
        <w:contextualSpacing/>
        <w:rPr>
          <w:rFonts w:ascii="Microsoft Sans Serif"/>
          <w:sz w:val="24"/>
        </w:rPr>
      </w:pPr>
      <w:r>
        <w:rPr>
          <w:rFonts w:ascii="Microsoft Sans Serif"/>
          <w:b/>
          <w:sz w:val="24"/>
          <w:u w:val="single"/>
        </w:rPr>
        <w:t>C-2017-2618525 - DAVE PRICE v. DUQUESNE LIGHT COMPANY</w:t>
      </w:r>
      <w:r>
        <w:rPr>
          <w:rFonts w:ascii="Microsoft Sans Serif"/>
          <w:b/>
          <w:sz w:val="24"/>
          <w:u w:val="single"/>
        </w:rPr>
        <w:cr/>
      </w:r>
      <w:r>
        <w:rPr>
          <w:rFonts w:ascii="Microsoft Sans Serif"/>
          <w:b/>
          <w:sz w:val="24"/>
          <w:u w:val="single"/>
        </w:rPr>
        <w:cr/>
      </w:r>
      <w:r>
        <w:rPr>
          <w:rFonts w:ascii="Microsoft Sans Serif"/>
          <w:sz w:val="24"/>
        </w:rPr>
        <w:t>DAVE PRICE</w:t>
      </w:r>
      <w:r>
        <w:rPr>
          <w:rFonts w:ascii="Microsoft Sans Serif"/>
          <w:sz w:val="24"/>
        </w:rPr>
        <w:cr/>
        <w:t>152 WYNOKA STREET</w:t>
      </w:r>
      <w:r>
        <w:rPr>
          <w:rFonts w:ascii="Microsoft Sans Serif"/>
          <w:sz w:val="24"/>
        </w:rPr>
        <w:cr/>
        <w:t>PITTSBURGH PA  15210</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01556">
        <w:rPr>
          <w:rFonts w:ascii="Microsoft Sans Serif"/>
          <w:b/>
          <w:sz w:val="24"/>
        </w:rPr>
        <w:t>412.594.3938</w:t>
      </w:r>
      <w:r w:rsidRPr="00F01556">
        <w:rPr>
          <w:rFonts w:ascii="Microsoft Sans Serif"/>
          <w:b/>
          <w:sz w:val="24"/>
        </w:rPr>
        <w:cr/>
        <w:t>412.594.5503</w:t>
      </w:r>
    </w:p>
    <w:p w:rsidR="00554B73" w:rsidRPr="00F01556" w:rsidRDefault="00554B73" w:rsidP="00554B73">
      <w:pPr>
        <w:spacing w:after="0" w:line="240" w:lineRule="auto"/>
        <w:contextualSpacing/>
        <w:rPr>
          <w:rFonts w:ascii="Microsoft Sans Serif"/>
          <w:i/>
          <w:sz w:val="24"/>
        </w:rPr>
      </w:pPr>
      <w:r w:rsidRPr="00F01556">
        <w:rPr>
          <w:rFonts w:ascii="Microsoft Sans Serif"/>
          <w:i/>
          <w:sz w:val="24"/>
        </w:rPr>
        <w:t>Accepts E-service</w:t>
      </w:r>
    </w:p>
    <w:p w:rsidR="00554B73" w:rsidRPr="00F01556" w:rsidRDefault="00554B73" w:rsidP="00554B73">
      <w:pPr>
        <w:spacing w:after="0" w:line="240" w:lineRule="auto"/>
        <w:contextualSpacing/>
        <w:rPr>
          <w:i/>
        </w:rPr>
      </w:pPr>
      <w:r w:rsidRPr="00F01556">
        <w:rPr>
          <w:rFonts w:ascii="Microsoft Sans Serif"/>
          <w:i/>
          <w:sz w:val="24"/>
        </w:rPr>
        <w:t>Representing</w:t>
      </w:r>
      <w:r>
        <w:rPr>
          <w:rFonts w:ascii="Microsoft Sans Serif"/>
          <w:i/>
          <w:sz w:val="24"/>
        </w:rPr>
        <w:t xml:space="preserve"> Duquesne Light Company</w:t>
      </w:r>
      <w:r w:rsidRPr="00F01556">
        <w:rPr>
          <w:rFonts w:ascii="Microsoft Sans Serif"/>
          <w:i/>
          <w:sz w:val="24"/>
        </w:rPr>
        <w:cr/>
      </w:r>
    </w:p>
    <w:p w:rsidR="00554B73" w:rsidRDefault="00554B73" w:rsidP="00554B73">
      <w:pPr>
        <w:spacing w:after="0" w:line="240" w:lineRule="auto"/>
        <w:contextualSpacing/>
      </w:pPr>
    </w:p>
    <w:p w:rsidR="00DC28A6" w:rsidRPr="00976437" w:rsidRDefault="006455B9">
      <w:pPr>
        <w:rPr>
          <w:rFonts w:ascii="Times New Roman" w:hAnsi="Times New Roman" w:cs="Times New Roman"/>
          <w:sz w:val="24"/>
          <w:szCs w:val="24"/>
        </w:rPr>
      </w:pPr>
    </w:p>
    <w:sectPr w:rsidR="00DC28A6" w:rsidRPr="00976437" w:rsidSect="00EB44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94" w:rsidRDefault="006F1F94" w:rsidP="003F51DB">
      <w:pPr>
        <w:spacing w:after="0" w:line="240" w:lineRule="auto"/>
      </w:pPr>
      <w:r>
        <w:separator/>
      </w:r>
    </w:p>
  </w:endnote>
  <w:endnote w:type="continuationSeparator" w:id="0">
    <w:p w:rsidR="006F1F94" w:rsidRDefault="006F1F94" w:rsidP="003F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878615"/>
      <w:docPartObj>
        <w:docPartGallery w:val="Page Numbers (Bottom of Page)"/>
        <w:docPartUnique/>
      </w:docPartObj>
    </w:sdtPr>
    <w:sdtEndPr>
      <w:rPr>
        <w:rFonts w:ascii="Times New Roman" w:hAnsi="Times New Roman" w:cs="Times New Roman"/>
        <w:noProof/>
        <w:sz w:val="24"/>
        <w:szCs w:val="24"/>
      </w:rPr>
    </w:sdtEndPr>
    <w:sdtContent>
      <w:p w:rsidR="00EB4410" w:rsidRPr="00EB4410" w:rsidRDefault="00EB4410">
        <w:pPr>
          <w:pStyle w:val="Footer"/>
          <w:jc w:val="center"/>
          <w:rPr>
            <w:rFonts w:ascii="Times New Roman" w:hAnsi="Times New Roman" w:cs="Times New Roman"/>
            <w:sz w:val="24"/>
            <w:szCs w:val="24"/>
          </w:rPr>
        </w:pPr>
        <w:r w:rsidRPr="00EB4410">
          <w:rPr>
            <w:rFonts w:ascii="Times New Roman" w:hAnsi="Times New Roman" w:cs="Times New Roman"/>
            <w:sz w:val="24"/>
            <w:szCs w:val="24"/>
          </w:rPr>
          <w:fldChar w:fldCharType="begin"/>
        </w:r>
        <w:r w:rsidRPr="00EB4410">
          <w:rPr>
            <w:rFonts w:ascii="Times New Roman" w:hAnsi="Times New Roman" w:cs="Times New Roman"/>
            <w:sz w:val="24"/>
            <w:szCs w:val="24"/>
          </w:rPr>
          <w:instrText xml:space="preserve"> PAGE   \* MERGEFORMAT </w:instrText>
        </w:r>
        <w:r w:rsidRPr="00EB4410">
          <w:rPr>
            <w:rFonts w:ascii="Times New Roman" w:hAnsi="Times New Roman" w:cs="Times New Roman"/>
            <w:sz w:val="24"/>
            <w:szCs w:val="24"/>
          </w:rPr>
          <w:fldChar w:fldCharType="separate"/>
        </w:r>
        <w:r w:rsidR="006455B9">
          <w:rPr>
            <w:rFonts w:ascii="Times New Roman" w:hAnsi="Times New Roman" w:cs="Times New Roman"/>
            <w:noProof/>
            <w:sz w:val="24"/>
            <w:szCs w:val="24"/>
          </w:rPr>
          <w:t>3</w:t>
        </w:r>
        <w:r w:rsidRPr="00EB4410">
          <w:rPr>
            <w:rFonts w:ascii="Times New Roman" w:hAnsi="Times New Roman" w:cs="Times New Roman"/>
            <w:noProof/>
            <w:sz w:val="24"/>
            <w:szCs w:val="24"/>
          </w:rPr>
          <w:fldChar w:fldCharType="end"/>
        </w:r>
      </w:p>
    </w:sdtContent>
  </w:sdt>
  <w:p w:rsidR="00EB4410" w:rsidRDefault="00EB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94" w:rsidRDefault="006F1F94" w:rsidP="003F51DB">
      <w:pPr>
        <w:spacing w:after="0" w:line="240" w:lineRule="auto"/>
      </w:pPr>
      <w:r>
        <w:separator/>
      </w:r>
    </w:p>
  </w:footnote>
  <w:footnote w:type="continuationSeparator" w:id="0">
    <w:p w:rsidR="006F1F94" w:rsidRDefault="006F1F94" w:rsidP="003F51DB">
      <w:pPr>
        <w:spacing w:after="0" w:line="240" w:lineRule="auto"/>
      </w:pPr>
      <w:r>
        <w:continuationSeparator/>
      </w:r>
    </w:p>
  </w:footnote>
  <w:footnote w:id="1">
    <w:p w:rsidR="003F51DB" w:rsidRPr="00004140" w:rsidRDefault="003F51DB" w:rsidP="003F51DB">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38C89A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DB"/>
    <w:rsid w:val="00136F73"/>
    <w:rsid w:val="00152342"/>
    <w:rsid w:val="00155E3B"/>
    <w:rsid w:val="00175B5D"/>
    <w:rsid w:val="00272E87"/>
    <w:rsid w:val="00281FBB"/>
    <w:rsid w:val="0029678E"/>
    <w:rsid w:val="003F51DB"/>
    <w:rsid w:val="0047082F"/>
    <w:rsid w:val="00477985"/>
    <w:rsid w:val="00537631"/>
    <w:rsid w:val="00554B73"/>
    <w:rsid w:val="005704FD"/>
    <w:rsid w:val="006455B9"/>
    <w:rsid w:val="006A3406"/>
    <w:rsid w:val="006B252A"/>
    <w:rsid w:val="006F1F94"/>
    <w:rsid w:val="007A64FA"/>
    <w:rsid w:val="007B5C79"/>
    <w:rsid w:val="007F59AE"/>
    <w:rsid w:val="00852DE0"/>
    <w:rsid w:val="008B21BB"/>
    <w:rsid w:val="008D366A"/>
    <w:rsid w:val="00956222"/>
    <w:rsid w:val="00976437"/>
    <w:rsid w:val="009B01C3"/>
    <w:rsid w:val="00A03989"/>
    <w:rsid w:val="00AD037D"/>
    <w:rsid w:val="00B74844"/>
    <w:rsid w:val="00B77343"/>
    <w:rsid w:val="00BC4FBE"/>
    <w:rsid w:val="00BC6D82"/>
    <w:rsid w:val="00BE621E"/>
    <w:rsid w:val="00CF03A5"/>
    <w:rsid w:val="00D56D60"/>
    <w:rsid w:val="00DD6D15"/>
    <w:rsid w:val="00E85FA4"/>
    <w:rsid w:val="00EB4410"/>
    <w:rsid w:val="00F101A9"/>
    <w:rsid w:val="00F16347"/>
    <w:rsid w:val="00F85F27"/>
    <w:rsid w:val="00F86C10"/>
    <w:rsid w:val="00FC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AB55D"/>
  <w15:chartTrackingRefBased/>
  <w15:docId w15:val="{F78B5C74-D65B-4336-B812-10EB5185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3F51DB"/>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F51DB"/>
    <w:rPr>
      <w:sz w:val="20"/>
      <w:szCs w:val="20"/>
    </w:rPr>
  </w:style>
  <w:style w:type="character" w:styleId="FootnoteReference">
    <w:name w:val="footnote reference"/>
    <w:aliases w:val="o,fr"/>
    <w:uiPriority w:val="99"/>
    <w:unhideWhenUsed/>
    <w:rsid w:val="003F51DB"/>
    <w:rPr>
      <w:vertAlign w:val="superscript"/>
    </w:rPr>
  </w:style>
  <w:style w:type="paragraph" w:styleId="ListParagraph">
    <w:name w:val="List Paragraph"/>
    <w:basedOn w:val="Normal"/>
    <w:uiPriority w:val="34"/>
    <w:qFormat/>
    <w:rsid w:val="003F51DB"/>
    <w:pPr>
      <w:ind w:left="720"/>
      <w:contextualSpacing/>
    </w:pPr>
  </w:style>
  <w:style w:type="paragraph" w:styleId="Header">
    <w:name w:val="header"/>
    <w:basedOn w:val="Normal"/>
    <w:link w:val="HeaderChar"/>
    <w:uiPriority w:val="99"/>
    <w:unhideWhenUsed/>
    <w:rsid w:val="00EB4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410"/>
  </w:style>
  <w:style w:type="paragraph" w:styleId="Footer">
    <w:name w:val="footer"/>
    <w:basedOn w:val="Normal"/>
    <w:link w:val="FooterChar"/>
    <w:uiPriority w:val="99"/>
    <w:unhideWhenUsed/>
    <w:rsid w:val="00EB4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2018-01-25T16:32:00Z</cp:lastPrinted>
  <dcterms:created xsi:type="dcterms:W3CDTF">2018-01-25T16:02:00Z</dcterms:created>
  <dcterms:modified xsi:type="dcterms:W3CDTF">2018-01-25T16:34:00Z</dcterms:modified>
</cp:coreProperties>
</file>