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5884" w:rsidRPr="00A44E7C" w:rsidRDefault="00BD5884" w:rsidP="00BD5884">
      <w:pPr>
        <w:autoSpaceDE w:val="0"/>
        <w:autoSpaceDN w:val="0"/>
        <w:spacing w:after="0" w:line="240" w:lineRule="auto"/>
        <w:jc w:val="center"/>
        <w:rPr>
          <w:rFonts w:ascii="Times New Roman" w:eastAsia="Times New Roman" w:hAnsi="Times New Roman" w:cs="Times New Roman"/>
          <w:b/>
          <w:sz w:val="24"/>
          <w:szCs w:val="24"/>
        </w:rPr>
      </w:pPr>
      <w:r w:rsidRPr="00A44E7C">
        <w:rPr>
          <w:rFonts w:ascii="Times New Roman" w:eastAsia="Times New Roman" w:hAnsi="Times New Roman" w:cs="Times New Roman"/>
          <w:b/>
          <w:sz w:val="24"/>
          <w:szCs w:val="24"/>
        </w:rPr>
        <w:t>BEFORE THE</w:t>
      </w:r>
    </w:p>
    <w:p w:rsidR="00BD5884" w:rsidRPr="00A44E7C"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A44E7C">
        <w:rPr>
          <w:rFonts w:ascii="Times New Roman" w:eastAsia="Times New Roman" w:hAnsi="Times New Roman" w:cs="Times New Roman"/>
          <w:b/>
          <w:bCs/>
          <w:spacing w:val="-3"/>
          <w:sz w:val="24"/>
          <w:szCs w:val="24"/>
        </w:rPr>
        <w:t>PENNSYLVANIA PUBLIC UTILITY COMMISSION</w:t>
      </w:r>
    </w:p>
    <w:p w:rsidR="00BD5884" w:rsidRPr="00A44E7C"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A44E7C"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A44E7C" w:rsidRDefault="00BD5884" w:rsidP="00E36E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1565B1" w:rsidRPr="00A44E7C" w:rsidRDefault="0097209C" w:rsidP="001565B1">
      <w:pPr>
        <w:pStyle w:val="Style"/>
        <w:rPr>
          <w:bCs/>
          <w:color w:val="000000"/>
        </w:rPr>
      </w:pPr>
      <w:r>
        <w:rPr>
          <w:bCs/>
          <w:color w:val="000000"/>
        </w:rPr>
        <w:t>Lloyd &amp; Tammy Brock</w:t>
      </w:r>
      <w:r w:rsidR="00BE708F">
        <w:rPr>
          <w:bCs/>
          <w:color w:val="000000"/>
        </w:rPr>
        <w:tab/>
      </w:r>
      <w:r w:rsidR="006857C2">
        <w:rPr>
          <w:bCs/>
          <w:color w:val="000000"/>
        </w:rPr>
        <w:tab/>
      </w:r>
      <w:r w:rsidR="006857C2">
        <w:rPr>
          <w:bCs/>
          <w:color w:val="000000"/>
        </w:rPr>
        <w:tab/>
      </w:r>
      <w:r w:rsidR="006857C2">
        <w:rPr>
          <w:bCs/>
          <w:color w:val="000000"/>
        </w:rPr>
        <w:tab/>
      </w:r>
      <w:r w:rsidR="001565B1" w:rsidRPr="00A44E7C">
        <w:rPr>
          <w:bCs/>
          <w:color w:val="000000"/>
        </w:rPr>
        <w:t>:</w:t>
      </w:r>
    </w:p>
    <w:p w:rsidR="001565B1" w:rsidRPr="00A44E7C" w:rsidRDefault="001565B1" w:rsidP="001565B1">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1565B1" w:rsidRPr="00A44E7C" w:rsidRDefault="00222280" w:rsidP="001565B1">
      <w:pPr>
        <w:pStyle w:val="Style"/>
        <w:rPr>
          <w:bCs/>
          <w:color w:val="000000"/>
        </w:rPr>
      </w:pPr>
      <w:r>
        <w:rPr>
          <w:bCs/>
          <w:color w:val="000000"/>
        </w:rPr>
        <w:tab/>
        <w:t>v.</w:t>
      </w:r>
      <w:r>
        <w:rPr>
          <w:bCs/>
          <w:color w:val="000000"/>
        </w:rPr>
        <w:tab/>
      </w:r>
      <w:r>
        <w:rPr>
          <w:bCs/>
          <w:color w:val="000000"/>
        </w:rPr>
        <w:tab/>
      </w:r>
      <w:r>
        <w:rPr>
          <w:bCs/>
          <w:color w:val="000000"/>
        </w:rPr>
        <w:tab/>
      </w:r>
      <w:r>
        <w:rPr>
          <w:bCs/>
          <w:color w:val="000000"/>
        </w:rPr>
        <w:tab/>
      </w:r>
      <w:r>
        <w:rPr>
          <w:bCs/>
          <w:color w:val="000000"/>
        </w:rPr>
        <w:tab/>
      </w:r>
      <w:r>
        <w:rPr>
          <w:bCs/>
          <w:color w:val="000000"/>
        </w:rPr>
        <w:tab/>
        <w:t>:</w:t>
      </w:r>
      <w:r>
        <w:rPr>
          <w:bCs/>
          <w:color w:val="000000"/>
        </w:rPr>
        <w:tab/>
      </w:r>
      <w:r>
        <w:rPr>
          <w:bCs/>
          <w:color w:val="000000"/>
        </w:rPr>
        <w:tab/>
        <w:t>C</w:t>
      </w:r>
      <w:r w:rsidR="001565B1" w:rsidRPr="00A44E7C">
        <w:rPr>
          <w:bCs/>
          <w:color w:val="000000"/>
        </w:rPr>
        <w:t>-201</w:t>
      </w:r>
      <w:r w:rsidR="00FA7471">
        <w:rPr>
          <w:bCs/>
          <w:color w:val="000000"/>
        </w:rPr>
        <w:t>7-2</w:t>
      </w:r>
      <w:r w:rsidR="00BE708F">
        <w:rPr>
          <w:bCs/>
          <w:color w:val="000000"/>
        </w:rPr>
        <w:t>6346</w:t>
      </w:r>
      <w:r w:rsidR="0097209C">
        <w:rPr>
          <w:bCs/>
          <w:color w:val="000000"/>
        </w:rPr>
        <w:t>13</w:t>
      </w:r>
    </w:p>
    <w:p w:rsidR="001565B1" w:rsidRPr="00A44E7C" w:rsidRDefault="001565B1" w:rsidP="001565B1">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1565B1" w:rsidRPr="00A44E7C" w:rsidRDefault="00BE708F" w:rsidP="001565B1">
      <w:pPr>
        <w:pStyle w:val="Style"/>
        <w:rPr>
          <w:bCs/>
          <w:color w:val="000000"/>
        </w:rPr>
      </w:pPr>
      <w:r>
        <w:rPr>
          <w:bCs/>
          <w:color w:val="000000"/>
        </w:rPr>
        <w:t>West Penn Power Company</w:t>
      </w:r>
      <w:r>
        <w:rPr>
          <w:bCs/>
          <w:color w:val="000000"/>
        </w:rPr>
        <w:tab/>
      </w:r>
      <w:r>
        <w:rPr>
          <w:bCs/>
          <w:color w:val="000000"/>
        </w:rPr>
        <w:tab/>
      </w:r>
      <w:r w:rsidR="001565B1" w:rsidRPr="00A44E7C">
        <w:rPr>
          <w:bCs/>
          <w:color w:val="000000"/>
        </w:rPr>
        <w:tab/>
      </w:r>
      <w:r w:rsidR="001565B1" w:rsidRPr="00A44E7C">
        <w:rPr>
          <w:bCs/>
          <w:color w:val="000000"/>
        </w:rPr>
        <w:tab/>
        <w:t>:</w:t>
      </w:r>
    </w:p>
    <w:p w:rsidR="00BD5884" w:rsidRPr="00A44E7C"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A44E7C"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A44E7C"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A324F4" w:rsidRPr="008F7E5F" w:rsidRDefault="00A324F4" w:rsidP="00A324F4">
      <w:pPr>
        <w:keepNext/>
        <w:autoSpaceDE w:val="0"/>
        <w:autoSpaceDN w:val="0"/>
        <w:spacing w:after="0" w:line="240" w:lineRule="auto"/>
        <w:jc w:val="center"/>
        <w:outlineLvl w:val="0"/>
        <w:rPr>
          <w:rFonts w:ascii="Times New Roman" w:eastAsia="Times New Roman" w:hAnsi="Times New Roman" w:cs="Times New Roman"/>
          <w:b/>
          <w:sz w:val="24"/>
          <w:szCs w:val="24"/>
          <w:u w:val="single"/>
        </w:rPr>
      </w:pPr>
      <w:r w:rsidRPr="008F7E5F">
        <w:rPr>
          <w:rFonts w:ascii="Times New Roman" w:eastAsia="Times New Roman" w:hAnsi="Times New Roman" w:cs="Times New Roman"/>
          <w:b/>
          <w:sz w:val="24"/>
          <w:szCs w:val="24"/>
          <w:u w:val="single"/>
        </w:rPr>
        <w:t>ORDER</w:t>
      </w:r>
    </w:p>
    <w:p w:rsidR="001F1682" w:rsidRPr="008F7E5F" w:rsidRDefault="005A2B07" w:rsidP="00A324F4">
      <w:pPr>
        <w:keepNext/>
        <w:autoSpaceDE w:val="0"/>
        <w:autoSpaceDN w:val="0"/>
        <w:spacing w:after="0" w:line="240" w:lineRule="auto"/>
        <w:jc w:val="center"/>
        <w:outlineLvl w:val="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SUSTAINING</w:t>
      </w:r>
      <w:r w:rsidR="00BD52BC">
        <w:rPr>
          <w:rFonts w:ascii="Times New Roman" w:eastAsia="Times New Roman" w:hAnsi="Times New Roman" w:cs="Times New Roman"/>
          <w:b/>
          <w:sz w:val="24"/>
          <w:szCs w:val="24"/>
          <w:u w:val="single"/>
        </w:rPr>
        <w:t xml:space="preserve"> </w:t>
      </w:r>
      <w:r w:rsidR="00222280">
        <w:rPr>
          <w:rFonts w:ascii="Times New Roman" w:eastAsia="Times New Roman" w:hAnsi="Times New Roman" w:cs="Times New Roman"/>
          <w:b/>
          <w:sz w:val="24"/>
          <w:szCs w:val="24"/>
          <w:u w:val="single"/>
        </w:rPr>
        <w:t xml:space="preserve">IN PART </w:t>
      </w:r>
      <w:r w:rsidR="00A324F4" w:rsidRPr="008F7E5F">
        <w:rPr>
          <w:rFonts w:ascii="Times New Roman" w:eastAsia="Times New Roman" w:hAnsi="Times New Roman" w:cs="Times New Roman"/>
          <w:b/>
          <w:sz w:val="24"/>
          <w:szCs w:val="24"/>
          <w:u w:val="single"/>
        </w:rPr>
        <w:t>PRELIMINARY OBJECTION</w:t>
      </w:r>
      <w:r w:rsidR="00222280">
        <w:rPr>
          <w:rFonts w:ascii="Times New Roman" w:eastAsia="Times New Roman" w:hAnsi="Times New Roman" w:cs="Times New Roman"/>
          <w:b/>
          <w:sz w:val="24"/>
          <w:szCs w:val="24"/>
          <w:u w:val="single"/>
        </w:rPr>
        <w:t>S</w:t>
      </w:r>
    </w:p>
    <w:p w:rsidR="00A44E7C" w:rsidRDefault="00A44E7C" w:rsidP="001F1682">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rsidR="001850F0" w:rsidRPr="00A44E7C" w:rsidRDefault="001850F0" w:rsidP="001F1682">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rsidR="00E67838" w:rsidRDefault="00C5635C" w:rsidP="00C5635C">
      <w:pPr>
        <w:pStyle w:val="Style"/>
        <w:spacing w:line="360" w:lineRule="auto"/>
        <w:rPr>
          <w:bCs/>
          <w:color w:val="000000"/>
        </w:rPr>
      </w:pPr>
      <w:r>
        <w:rPr>
          <w:bCs/>
          <w:color w:val="000000"/>
        </w:rPr>
        <w:tab/>
      </w:r>
      <w:r>
        <w:rPr>
          <w:bCs/>
          <w:color w:val="000000"/>
        </w:rPr>
        <w:tab/>
      </w:r>
      <w:r w:rsidR="00E74692">
        <w:rPr>
          <w:bCs/>
          <w:color w:val="000000"/>
        </w:rPr>
        <w:t xml:space="preserve">On </w:t>
      </w:r>
      <w:r w:rsidR="00BE708F">
        <w:rPr>
          <w:bCs/>
          <w:color w:val="000000"/>
        </w:rPr>
        <w:t>November 13</w:t>
      </w:r>
      <w:r w:rsidR="00FA7471">
        <w:rPr>
          <w:bCs/>
          <w:color w:val="000000"/>
        </w:rPr>
        <w:t xml:space="preserve">, 2017, </w:t>
      </w:r>
      <w:r w:rsidR="0097209C">
        <w:rPr>
          <w:bCs/>
          <w:color w:val="000000"/>
        </w:rPr>
        <w:t>Lloyd and Tammy Brock</w:t>
      </w:r>
      <w:r w:rsidR="00322B74">
        <w:rPr>
          <w:bCs/>
          <w:color w:val="000000"/>
        </w:rPr>
        <w:t xml:space="preserve"> (Complainant</w:t>
      </w:r>
      <w:r w:rsidR="0097209C">
        <w:rPr>
          <w:bCs/>
          <w:color w:val="000000"/>
        </w:rPr>
        <w:t>s</w:t>
      </w:r>
      <w:r w:rsidR="00322B74">
        <w:rPr>
          <w:bCs/>
          <w:color w:val="000000"/>
        </w:rPr>
        <w:t>)</w:t>
      </w:r>
      <w:r w:rsidR="008F7E5F">
        <w:rPr>
          <w:bCs/>
          <w:color w:val="000000"/>
        </w:rPr>
        <w:t xml:space="preserve"> filed </w:t>
      </w:r>
      <w:r w:rsidR="00322B74">
        <w:rPr>
          <w:bCs/>
          <w:color w:val="000000"/>
        </w:rPr>
        <w:t xml:space="preserve">a formal complaint </w:t>
      </w:r>
      <w:r w:rsidR="008F7E5F">
        <w:rPr>
          <w:bCs/>
          <w:color w:val="000000"/>
        </w:rPr>
        <w:t>with the Pennsylvania Public Utility</w:t>
      </w:r>
      <w:r w:rsidR="00322B74">
        <w:rPr>
          <w:bCs/>
          <w:color w:val="000000"/>
        </w:rPr>
        <w:t xml:space="preserve"> Commission (Commissio</w:t>
      </w:r>
      <w:r w:rsidR="00FA7471">
        <w:rPr>
          <w:bCs/>
          <w:color w:val="000000"/>
        </w:rPr>
        <w:t xml:space="preserve">n) against </w:t>
      </w:r>
      <w:r w:rsidR="00BE708F">
        <w:rPr>
          <w:bCs/>
          <w:color w:val="000000"/>
        </w:rPr>
        <w:t>West Penn Power Company</w:t>
      </w:r>
      <w:r w:rsidR="00FA7471">
        <w:rPr>
          <w:bCs/>
          <w:color w:val="000000"/>
        </w:rPr>
        <w:t xml:space="preserve"> (</w:t>
      </w:r>
      <w:r w:rsidR="00322B74">
        <w:rPr>
          <w:bCs/>
          <w:color w:val="000000"/>
        </w:rPr>
        <w:t>Respondent</w:t>
      </w:r>
      <w:r w:rsidR="00FA7471">
        <w:rPr>
          <w:bCs/>
          <w:color w:val="000000"/>
        </w:rPr>
        <w:t>)</w:t>
      </w:r>
      <w:r w:rsidR="00BE708F">
        <w:rPr>
          <w:bCs/>
          <w:color w:val="000000"/>
        </w:rPr>
        <w:t xml:space="preserve"> at</w:t>
      </w:r>
      <w:r w:rsidR="00FA7471">
        <w:rPr>
          <w:bCs/>
          <w:color w:val="000000"/>
        </w:rPr>
        <w:t xml:space="preserve"> Docket Number C-2017-2</w:t>
      </w:r>
      <w:r w:rsidR="00BE708F">
        <w:rPr>
          <w:bCs/>
          <w:color w:val="000000"/>
        </w:rPr>
        <w:t>6346</w:t>
      </w:r>
      <w:r w:rsidR="0097209C">
        <w:rPr>
          <w:bCs/>
          <w:color w:val="000000"/>
        </w:rPr>
        <w:t>13</w:t>
      </w:r>
      <w:r w:rsidR="0072746E">
        <w:rPr>
          <w:bCs/>
          <w:color w:val="000000"/>
        </w:rPr>
        <w:t xml:space="preserve">.  </w:t>
      </w:r>
      <w:r w:rsidR="00FA7471">
        <w:rPr>
          <w:bCs/>
          <w:color w:val="000000"/>
        </w:rPr>
        <w:t>Complainant</w:t>
      </w:r>
      <w:r w:rsidR="0097209C">
        <w:rPr>
          <w:bCs/>
          <w:color w:val="000000"/>
        </w:rPr>
        <w:t>s</w:t>
      </w:r>
      <w:r w:rsidR="00AD74EC">
        <w:rPr>
          <w:bCs/>
          <w:color w:val="000000"/>
        </w:rPr>
        <w:t xml:space="preserve"> </w:t>
      </w:r>
      <w:r w:rsidR="00A76BBE">
        <w:rPr>
          <w:bCs/>
          <w:color w:val="000000"/>
        </w:rPr>
        <w:t xml:space="preserve">averred </w:t>
      </w:r>
      <w:r w:rsidR="00FA7471">
        <w:rPr>
          <w:bCs/>
          <w:color w:val="000000"/>
        </w:rPr>
        <w:t>that</w:t>
      </w:r>
      <w:r w:rsidR="0097209C">
        <w:rPr>
          <w:bCs/>
          <w:color w:val="000000"/>
        </w:rPr>
        <w:t xml:space="preserve"> upon returning home after being away for a period of three weeks between August 27, 2017 and September 17, 2017, they discovered five tripped circuit breakers.  After resetting these breakers, the Complainants determined that </w:t>
      </w:r>
      <w:r w:rsidR="004A0216">
        <w:rPr>
          <w:bCs/>
          <w:color w:val="000000"/>
        </w:rPr>
        <w:t>several appliances</w:t>
      </w:r>
      <w:r w:rsidR="0097209C">
        <w:rPr>
          <w:bCs/>
          <w:color w:val="000000"/>
        </w:rPr>
        <w:t xml:space="preserve"> were not functioning.</w:t>
      </w:r>
      <w:r w:rsidR="00294BD5">
        <w:rPr>
          <w:bCs/>
          <w:color w:val="000000"/>
        </w:rPr>
        <w:t xml:space="preserve">  </w:t>
      </w:r>
      <w:r w:rsidR="00FA7471">
        <w:rPr>
          <w:bCs/>
          <w:color w:val="000000"/>
        </w:rPr>
        <w:t xml:space="preserve">The Complainants </w:t>
      </w:r>
      <w:r w:rsidR="0097209C">
        <w:rPr>
          <w:bCs/>
          <w:color w:val="000000"/>
        </w:rPr>
        <w:t>requested that they be reimbursed for the replacement of these items and indicated that this occurrence was the second time in two years that they had lost appliances in their home due to</w:t>
      </w:r>
      <w:r w:rsidR="002C2345">
        <w:rPr>
          <w:bCs/>
          <w:color w:val="000000"/>
        </w:rPr>
        <w:t xml:space="preserve"> power spikes</w:t>
      </w:r>
      <w:r w:rsidR="0097209C">
        <w:rPr>
          <w:bCs/>
          <w:color w:val="000000"/>
        </w:rPr>
        <w:t>.</w:t>
      </w:r>
    </w:p>
    <w:p w:rsidR="00FA7471" w:rsidRDefault="00FA7471" w:rsidP="00C5635C">
      <w:pPr>
        <w:pStyle w:val="Style"/>
        <w:spacing w:line="360" w:lineRule="auto"/>
        <w:rPr>
          <w:bCs/>
          <w:color w:val="000000"/>
        </w:rPr>
      </w:pPr>
    </w:p>
    <w:p w:rsidR="003E1D7F" w:rsidRDefault="00C5635C" w:rsidP="00C5635C">
      <w:pPr>
        <w:pStyle w:val="Style"/>
        <w:spacing w:line="360" w:lineRule="auto"/>
        <w:rPr>
          <w:bCs/>
          <w:color w:val="000000"/>
        </w:rPr>
      </w:pPr>
      <w:r>
        <w:rPr>
          <w:bCs/>
          <w:color w:val="000000"/>
        </w:rPr>
        <w:tab/>
      </w:r>
      <w:r>
        <w:rPr>
          <w:bCs/>
          <w:color w:val="000000"/>
        </w:rPr>
        <w:tab/>
      </w:r>
      <w:r w:rsidR="00FA7471">
        <w:rPr>
          <w:bCs/>
          <w:color w:val="000000"/>
        </w:rPr>
        <w:t xml:space="preserve">On </w:t>
      </w:r>
      <w:r w:rsidR="00294BD5">
        <w:rPr>
          <w:bCs/>
          <w:color w:val="000000"/>
        </w:rPr>
        <w:t xml:space="preserve">December </w:t>
      </w:r>
      <w:r w:rsidR="0097209C">
        <w:rPr>
          <w:bCs/>
          <w:color w:val="000000"/>
        </w:rPr>
        <w:t>8</w:t>
      </w:r>
      <w:r w:rsidR="00FA7471">
        <w:rPr>
          <w:bCs/>
          <w:color w:val="000000"/>
        </w:rPr>
        <w:t>, 2017, Respondent</w:t>
      </w:r>
      <w:r w:rsidR="00913FDF">
        <w:rPr>
          <w:bCs/>
          <w:color w:val="000000"/>
        </w:rPr>
        <w:t xml:space="preserve"> filed an a</w:t>
      </w:r>
      <w:r w:rsidR="00310624">
        <w:rPr>
          <w:bCs/>
          <w:color w:val="000000"/>
        </w:rPr>
        <w:t>nswer w</w:t>
      </w:r>
      <w:r w:rsidR="00FE7FAF">
        <w:rPr>
          <w:bCs/>
          <w:color w:val="000000"/>
        </w:rPr>
        <w:t>ith new matter, with attached n</w:t>
      </w:r>
      <w:r w:rsidR="00DB638E">
        <w:rPr>
          <w:bCs/>
          <w:color w:val="000000"/>
        </w:rPr>
        <w:t>ot</w:t>
      </w:r>
      <w:r w:rsidR="00FA7471">
        <w:rPr>
          <w:bCs/>
          <w:color w:val="000000"/>
        </w:rPr>
        <w:t>ice to plead, to the</w:t>
      </w:r>
      <w:r w:rsidR="00FE7FAF">
        <w:rPr>
          <w:bCs/>
          <w:color w:val="000000"/>
        </w:rPr>
        <w:t xml:space="preserve"> complaint.  In its a</w:t>
      </w:r>
      <w:r w:rsidR="00310624">
        <w:rPr>
          <w:bCs/>
          <w:color w:val="000000"/>
        </w:rPr>
        <w:t xml:space="preserve">nswer, </w:t>
      </w:r>
      <w:r w:rsidR="00FA7471">
        <w:rPr>
          <w:bCs/>
          <w:color w:val="000000"/>
        </w:rPr>
        <w:t>Respondent</w:t>
      </w:r>
      <w:r w:rsidR="00DB638E">
        <w:rPr>
          <w:bCs/>
          <w:color w:val="000000"/>
        </w:rPr>
        <w:t xml:space="preserve"> either admitted or denie</w:t>
      </w:r>
      <w:r w:rsidR="00FE7FAF">
        <w:rPr>
          <w:bCs/>
          <w:color w:val="000000"/>
        </w:rPr>
        <w:t>d the various averments of the c</w:t>
      </w:r>
      <w:r w:rsidR="00DB638E">
        <w:rPr>
          <w:bCs/>
          <w:color w:val="000000"/>
        </w:rPr>
        <w:t xml:space="preserve">omplaint.  </w:t>
      </w:r>
      <w:r w:rsidR="004922AE">
        <w:rPr>
          <w:bCs/>
          <w:color w:val="000000"/>
        </w:rPr>
        <w:t xml:space="preserve">The Respondent acknowledged </w:t>
      </w:r>
      <w:r w:rsidR="00294BD5">
        <w:rPr>
          <w:bCs/>
          <w:color w:val="000000"/>
        </w:rPr>
        <w:t>that a</w:t>
      </w:r>
      <w:r w:rsidR="004A0216">
        <w:rPr>
          <w:bCs/>
          <w:color w:val="000000"/>
        </w:rPr>
        <w:t xml:space="preserve"> momentary interruption</w:t>
      </w:r>
      <w:r w:rsidR="00294BD5">
        <w:rPr>
          <w:bCs/>
          <w:color w:val="000000"/>
        </w:rPr>
        <w:t xml:space="preserve"> </w:t>
      </w:r>
      <w:r w:rsidR="004A0216">
        <w:rPr>
          <w:bCs/>
          <w:color w:val="000000"/>
        </w:rPr>
        <w:t xml:space="preserve">in the circuit providing service to the Complainants’ residence </w:t>
      </w:r>
      <w:r w:rsidR="00294BD5">
        <w:rPr>
          <w:bCs/>
          <w:color w:val="000000"/>
        </w:rPr>
        <w:t>had occurred on September 11, 2017</w:t>
      </w:r>
      <w:r w:rsidR="004922AE">
        <w:rPr>
          <w:bCs/>
          <w:color w:val="000000"/>
        </w:rPr>
        <w:t xml:space="preserve"> in its answer b</w:t>
      </w:r>
      <w:r w:rsidR="00BD52BC">
        <w:rPr>
          <w:bCs/>
          <w:color w:val="000000"/>
        </w:rPr>
        <w:t xml:space="preserve">ut </w:t>
      </w:r>
      <w:r w:rsidR="00294BD5">
        <w:rPr>
          <w:bCs/>
          <w:color w:val="000000"/>
        </w:rPr>
        <w:t>denied that the</w:t>
      </w:r>
      <w:r w:rsidR="004A0216">
        <w:rPr>
          <w:bCs/>
          <w:color w:val="000000"/>
        </w:rPr>
        <w:t xml:space="preserve"> interruption</w:t>
      </w:r>
      <w:r w:rsidR="00294BD5">
        <w:rPr>
          <w:bCs/>
          <w:color w:val="000000"/>
        </w:rPr>
        <w:t xml:space="preserve"> was the result of any negligence.  Respondent </w:t>
      </w:r>
      <w:r w:rsidR="00BD52BC">
        <w:rPr>
          <w:bCs/>
          <w:color w:val="000000"/>
        </w:rPr>
        <w:t xml:space="preserve">averred in its new matter </w:t>
      </w:r>
      <w:r w:rsidR="004922AE">
        <w:rPr>
          <w:bCs/>
          <w:color w:val="000000"/>
        </w:rPr>
        <w:t xml:space="preserve">that the </w:t>
      </w:r>
      <w:r w:rsidR="00294BD5">
        <w:rPr>
          <w:bCs/>
          <w:color w:val="000000"/>
        </w:rPr>
        <w:t>complaint was legally insufficient in that the Respondent had provided adequate, safe and reliable service as required by the Public Utility Code, the Commission’s regulations and the Respondent’s Commission-approved tariff and requested that the complaint be dismissed with prejudice.</w:t>
      </w:r>
    </w:p>
    <w:p w:rsidR="003E1D7F" w:rsidRDefault="003E1D7F" w:rsidP="00C5635C">
      <w:pPr>
        <w:pStyle w:val="Style"/>
        <w:spacing w:line="360" w:lineRule="auto"/>
        <w:rPr>
          <w:bCs/>
          <w:color w:val="000000"/>
        </w:rPr>
      </w:pPr>
    </w:p>
    <w:p w:rsidR="0056728D" w:rsidRDefault="00C5635C" w:rsidP="00C5635C">
      <w:pPr>
        <w:pStyle w:val="Style"/>
        <w:spacing w:line="360" w:lineRule="auto"/>
        <w:rPr>
          <w:bCs/>
          <w:color w:val="000000"/>
        </w:rPr>
      </w:pPr>
      <w:r>
        <w:rPr>
          <w:bCs/>
          <w:color w:val="000000"/>
        </w:rPr>
        <w:lastRenderedPageBreak/>
        <w:tab/>
      </w:r>
      <w:r>
        <w:rPr>
          <w:bCs/>
          <w:color w:val="000000"/>
        </w:rPr>
        <w:tab/>
      </w:r>
      <w:proofErr w:type="gramStart"/>
      <w:r w:rsidR="00832E38">
        <w:rPr>
          <w:bCs/>
          <w:color w:val="000000"/>
        </w:rPr>
        <w:t>Also</w:t>
      </w:r>
      <w:proofErr w:type="gramEnd"/>
      <w:r w:rsidR="00832E38">
        <w:rPr>
          <w:bCs/>
          <w:color w:val="000000"/>
        </w:rPr>
        <w:t xml:space="preserve"> on </w:t>
      </w:r>
      <w:r w:rsidR="00110A15">
        <w:rPr>
          <w:bCs/>
          <w:color w:val="000000"/>
        </w:rPr>
        <w:t xml:space="preserve">December </w:t>
      </w:r>
      <w:r w:rsidR="004A0216">
        <w:rPr>
          <w:bCs/>
          <w:color w:val="000000"/>
        </w:rPr>
        <w:t>8</w:t>
      </w:r>
      <w:r w:rsidR="004922AE">
        <w:rPr>
          <w:bCs/>
          <w:color w:val="000000"/>
        </w:rPr>
        <w:t>, 2017, Respondent</w:t>
      </w:r>
      <w:r w:rsidR="00FE7FAF">
        <w:rPr>
          <w:bCs/>
          <w:color w:val="000000"/>
        </w:rPr>
        <w:t xml:space="preserve"> filed preliminary objections with attached notice to p</w:t>
      </w:r>
      <w:r w:rsidR="00832E38">
        <w:rPr>
          <w:bCs/>
          <w:color w:val="000000"/>
        </w:rPr>
        <w:t xml:space="preserve">lead.  </w:t>
      </w:r>
      <w:r w:rsidR="004922AE">
        <w:rPr>
          <w:bCs/>
          <w:color w:val="000000"/>
        </w:rPr>
        <w:t>Respondent</w:t>
      </w:r>
      <w:r w:rsidR="004405CB">
        <w:rPr>
          <w:bCs/>
          <w:color w:val="000000"/>
        </w:rPr>
        <w:t xml:space="preserve"> averred that the </w:t>
      </w:r>
      <w:r w:rsidR="004922AE">
        <w:rPr>
          <w:bCs/>
          <w:color w:val="000000"/>
        </w:rPr>
        <w:t>relief sought by the Complainant</w:t>
      </w:r>
      <w:r w:rsidR="004A0216">
        <w:rPr>
          <w:bCs/>
          <w:color w:val="000000"/>
        </w:rPr>
        <w:t>s</w:t>
      </w:r>
      <w:r w:rsidR="004922AE">
        <w:rPr>
          <w:bCs/>
          <w:color w:val="000000"/>
        </w:rPr>
        <w:t xml:space="preserve"> was monetary damages for the re</w:t>
      </w:r>
      <w:r w:rsidR="00110A15">
        <w:rPr>
          <w:bCs/>
          <w:color w:val="000000"/>
        </w:rPr>
        <w:t xml:space="preserve">placement of damaged items in </w:t>
      </w:r>
      <w:r w:rsidR="004A0216">
        <w:rPr>
          <w:bCs/>
          <w:color w:val="000000"/>
        </w:rPr>
        <w:t>their</w:t>
      </w:r>
      <w:r w:rsidR="00110A15">
        <w:rPr>
          <w:bCs/>
          <w:color w:val="000000"/>
        </w:rPr>
        <w:t xml:space="preserve"> home</w:t>
      </w:r>
      <w:r w:rsidR="004922AE">
        <w:rPr>
          <w:bCs/>
          <w:color w:val="000000"/>
        </w:rPr>
        <w:t xml:space="preserve"> </w:t>
      </w:r>
      <w:r w:rsidR="00110A15">
        <w:rPr>
          <w:bCs/>
          <w:color w:val="000000"/>
        </w:rPr>
        <w:t xml:space="preserve">- </w:t>
      </w:r>
      <w:r w:rsidR="004405CB">
        <w:rPr>
          <w:bCs/>
          <w:color w:val="000000"/>
        </w:rPr>
        <w:t xml:space="preserve">and because the Commission does not have </w:t>
      </w:r>
      <w:r w:rsidR="00110A15">
        <w:rPr>
          <w:bCs/>
          <w:color w:val="000000"/>
        </w:rPr>
        <w:t xml:space="preserve">the authority to award damages - </w:t>
      </w:r>
      <w:r w:rsidR="004922AE">
        <w:rPr>
          <w:bCs/>
          <w:color w:val="000000"/>
        </w:rPr>
        <w:t>th</w:t>
      </w:r>
      <w:r w:rsidR="00110A15">
        <w:rPr>
          <w:bCs/>
          <w:color w:val="000000"/>
        </w:rPr>
        <w:t>e relief requested constituted impertinent matter and should be stricken from the complaint</w:t>
      </w:r>
      <w:r w:rsidR="001465FF">
        <w:rPr>
          <w:bCs/>
          <w:color w:val="000000"/>
        </w:rPr>
        <w:t>.</w:t>
      </w:r>
      <w:r w:rsidR="00110A15">
        <w:rPr>
          <w:bCs/>
          <w:color w:val="000000"/>
        </w:rPr>
        <w:t xml:space="preserve">  The Respondent also requested that the Complainant</w:t>
      </w:r>
      <w:r w:rsidR="004A0216">
        <w:rPr>
          <w:bCs/>
          <w:color w:val="000000"/>
        </w:rPr>
        <w:t>s</w:t>
      </w:r>
      <w:r w:rsidR="00110A15">
        <w:rPr>
          <w:bCs/>
          <w:color w:val="000000"/>
        </w:rPr>
        <w:t xml:space="preserve"> be prohibited from producing any testimony or evidence in this matter regarding alleged damages and that the complaint be dismissed with prejudice.</w:t>
      </w:r>
    </w:p>
    <w:p w:rsidR="001850F0" w:rsidRDefault="001850F0" w:rsidP="00C5635C">
      <w:pPr>
        <w:pStyle w:val="Style"/>
        <w:spacing w:line="360" w:lineRule="auto"/>
        <w:rPr>
          <w:bCs/>
          <w:color w:val="000000"/>
        </w:rPr>
      </w:pPr>
    </w:p>
    <w:p w:rsidR="00C231AA" w:rsidRDefault="00C5635C" w:rsidP="00C5635C">
      <w:pPr>
        <w:pStyle w:val="Style"/>
        <w:spacing w:line="360" w:lineRule="auto"/>
        <w:rPr>
          <w:color w:val="000000"/>
        </w:rPr>
      </w:pPr>
      <w:r>
        <w:rPr>
          <w:color w:val="000000"/>
        </w:rPr>
        <w:tab/>
      </w:r>
      <w:r>
        <w:rPr>
          <w:color w:val="000000"/>
        </w:rPr>
        <w:tab/>
      </w:r>
      <w:r w:rsidR="001465FF">
        <w:rPr>
          <w:color w:val="000000"/>
        </w:rPr>
        <w:t>Complainants’</w:t>
      </w:r>
      <w:r w:rsidR="00C231AA">
        <w:rPr>
          <w:color w:val="000000"/>
        </w:rPr>
        <w:t xml:space="preserve"> answer to the </w:t>
      </w:r>
      <w:r w:rsidR="001465FF">
        <w:rPr>
          <w:color w:val="000000"/>
        </w:rPr>
        <w:t xml:space="preserve">Respondent’s </w:t>
      </w:r>
      <w:r w:rsidR="00C231AA">
        <w:rPr>
          <w:color w:val="000000"/>
        </w:rPr>
        <w:t>new matter was d</w:t>
      </w:r>
      <w:r w:rsidR="001465FF">
        <w:rPr>
          <w:color w:val="000000"/>
        </w:rPr>
        <w:t xml:space="preserve">ue on or before </w:t>
      </w:r>
      <w:r w:rsidR="004A0216">
        <w:rPr>
          <w:color w:val="000000"/>
        </w:rPr>
        <w:t>December 31</w:t>
      </w:r>
      <w:r w:rsidR="00110A15">
        <w:rPr>
          <w:color w:val="000000"/>
        </w:rPr>
        <w:t>, 201</w:t>
      </w:r>
      <w:r w:rsidR="004A0216">
        <w:rPr>
          <w:color w:val="000000"/>
        </w:rPr>
        <w:t>7</w:t>
      </w:r>
      <w:r w:rsidR="00C231AA">
        <w:rPr>
          <w:color w:val="000000"/>
        </w:rPr>
        <w:t xml:space="preserve">.  </w:t>
      </w:r>
      <w:r w:rsidR="00C231AA" w:rsidRPr="00623184">
        <w:t xml:space="preserve">52 </w:t>
      </w:r>
      <w:proofErr w:type="spellStart"/>
      <w:proofErr w:type="gramStart"/>
      <w:r w:rsidR="00C231AA" w:rsidRPr="00623184">
        <w:t>Pa.Code</w:t>
      </w:r>
      <w:proofErr w:type="spellEnd"/>
      <w:proofErr w:type="gramEnd"/>
      <w:r w:rsidR="00C231AA" w:rsidRPr="00623184">
        <w:t xml:space="preserve"> §§ 5.63(a)</w:t>
      </w:r>
      <w:r w:rsidR="00C231AA">
        <w:t>, 1.12(a), 1.56</w:t>
      </w:r>
      <w:r w:rsidR="001465FF">
        <w:t xml:space="preserve">(a)(1) and (b).  </w:t>
      </w:r>
      <w:r w:rsidR="00110A15">
        <w:t xml:space="preserve">The </w:t>
      </w:r>
      <w:r w:rsidR="001465FF">
        <w:t>Complainant</w:t>
      </w:r>
      <w:r w:rsidR="00992008">
        <w:t>s</w:t>
      </w:r>
      <w:r w:rsidR="00C231AA">
        <w:t xml:space="preserve"> </w:t>
      </w:r>
      <w:r w:rsidR="001465FF">
        <w:t>ha</w:t>
      </w:r>
      <w:r w:rsidR="00992008">
        <w:t>ve</w:t>
      </w:r>
      <w:r w:rsidR="001465FF">
        <w:t xml:space="preserve"> </w:t>
      </w:r>
      <w:r w:rsidR="00C231AA">
        <w:t>not filed an answer to this new matter.</w:t>
      </w:r>
    </w:p>
    <w:p w:rsidR="00C231AA" w:rsidRDefault="00C231AA" w:rsidP="00C5635C">
      <w:pPr>
        <w:pStyle w:val="Style"/>
        <w:spacing w:line="360" w:lineRule="auto"/>
        <w:rPr>
          <w:color w:val="000000"/>
        </w:rPr>
      </w:pPr>
    </w:p>
    <w:p w:rsidR="00F42EE9" w:rsidRDefault="00C5635C" w:rsidP="00C5635C">
      <w:pPr>
        <w:pStyle w:val="Style"/>
        <w:spacing w:line="360" w:lineRule="auto"/>
        <w:rPr>
          <w:color w:val="000000"/>
        </w:rPr>
      </w:pPr>
      <w:r>
        <w:rPr>
          <w:color w:val="000000"/>
        </w:rPr>
        <w:tab/>
      </w:r>
      <w:r>
        <w:rPr>
          <w:color w:val="000000"/>
        </w:rPr>
        <w:tab/>
      </w:r>
      <w:r w:rsidR="001465FF">
        <w:rPr>
          <w:color w:val="000000"/>
        </w:rPr>
        <w:t>Complainants’</w:t>
      </w:r>
      <w:r w:rsidR="00C231AA">
        <w:rPr>
          <w:color w:val="000000"/>
        </w:rPr>
        <w:t xml:space="preserve"> answer to the</w:t>
      </w:r>
      <w:r w:rsidR="001465FF">
        <w:rPr>
          <w:color w:val="000000"/>
        </w:rPr>
        <w:t xml:space="preserve"> Respondent’s</w:t>
      </w:r>
      <w:r w:rsidR="00C231AA">
        <w:rPr>
          <w:color w:val="000000"/>
        </w:rPr>
        <w:t xml:space="preserve"> preliminary o</w:t>
      </w:r>
      <w:r w:rsidR="00F42EE9">
        <w:rPr>
          <w:color w:val="000000"/>
        </w:rPr>
        <w:t>bjection</w:t>
      </w:r>
      <w:r w:rsidR="001465FF">
        <w:rPr>
          <w:color w:val="000000"/>
        </w:rPr>
        <w:t xml:space="preserve">s </w:t>
      </w:r>
      <w:r w:rsidR="000F4067">
        <w:rPr>
          <w:color w:val="000000"/>
        </w:rPr>
        <w:t xml:space="preserve">was </w:t>
      </w:r>
      <w:r w:rsidR="00EF5BEB">
        <w:rPr>
          <w:color w:val="000000"/>
        </w:rPr>
        <w:t xml:space="preserve">due on or </w:t>
      </w:r>
      <w:r w:rsidR="001465FF">
        <w:rPr>
          <w:color w:val="000000"/>
        </w:rPr>
        <w:t xml:space="preserve">before </w:t>
      </w:r>
      <w:r w:rsidR="00110A15">
        <w:rPr>
          <w:color w:val="000000"/>
        </w:rPr>
        <w:t xml:space="preserve">December </w:t>
      </w:r>
      <w:r w:rsidR="004A0216">
        <w:rPr>
          <w:color w:val="000000"/>
        </w:rPr>
        <w:t>21</w:t>
      </w:r>
      <w:r w:rsidR="001465FF">
        <w:rPr>
          <w:color w:val="000000"/>
        </w:rPr>
        <w:t>, 2017</w:t>
      </w:r>
      <w:r w:rsidR="00F42EE9">
        <w:rPr>
          <w:color w:val="000000"/>
        </w:rPr>
        <w:t xml:space="preserve">.  </w:t>
      </w:r>
      <w:r w:rsidR="00F42EE9" w:rsidRPr="00FC53F6">
        <w:rPr>
          <w:color w:val="000000"/>
        </w:rPr>
        <w:t xml:space="preserve">52 </w:t>
      </w:r>
      <w:proofErr w:type="spellStart"/>
      <w:proofErr w:type="gramStart"/>
      <w:r w:rsidR="00F42EE9" w:rsidRPr="00FC53F6">
        <w:rPr>
          <w:color w:val="000000"/>
        </w:rPr>
        <w:t>Pa.Code</w:t>
      </w:r>
      <w:proofErr w:type="spellEnd"/>
      <w:proofErr w:type="gramEnd"/>
      <w:r w:rsidR="00F42EE9" w:rsidRPr="00FC53F6">
        <w:rPr>
          <w:color w:val="000000"/>
        </w:rPr>
        <w:t xml:space="preserve"> §§ 5.101(f)(1)</w:t>
      </w:r>
      <w:r w:rsidR="00EF5BEB">
        <w:rPr>
          <w:color w:val="000000"/>
        </w:rPr>
        <w:t>, 1.12(a), 1.56(a)(1) and (b)</w:t>
      </w:r>
      <w:r w:rsidR="00F42EE9" w:rsidRPr="00FC53F6">
        <w:rPr>
          <w:color w:val="000000"/>
        </w:rPr>
        <w:t>.</w:t>
      </w:r>
      <w:r w:rsidR="00110A15">
        <w:rPr>
          <w:color w:val="000000"/>
        </w:rPr>
        <w:t xml:space="preserve">  The </w:t>
      </w:r>
      <w:r w:rsidR="001465FF">
        <w:rPr>
          <w:color w:val="000000"/>
        </w:rPr>
        <w:t>Complainant</w:t>
      </w:r>
      <w:r w:rsidR="004A0216">
        <w:rPr>
          <w:color w:val="000000"/>
        </w:rPr>
        <w:t>s</w:t>
      </w:r>
      <w:r w:rsidR="001465FF">
        <w:rPr>
          <w:color w:val="000000"/>
        </w:rPr>
        <w:t xml:space="preserve"> ha</w:t>
      </w:r>
      <w:r w:rsidR="004A0216">
        <w:rPr>
          <w:color w:val="000000"/>
        </w:rPr>
        <w:t>ve</w:t>
      </w:r>
      <w:r w:rsidR="00CC603B">
        <w:rPr>
          <w:color w:val="000000"/>
        </w:rPr>
        <w:t xml:space="preserve"> not</w:t>
      </w:r>
      <w:r w:rsidR="00C231AA">
        <w:rPr>
          <w:color w:val="000000"/>
        </w:rPr>
        <w:t xml:space="preserve"> filed an answer to these preliminary o</w:t>
      </w:r>
      <w:r w:rsidR="00EF5BEB">
        <w:rPr>
          <w:color w:val="000000"/>
        </w:rPr>
        <w:t>bjections</w:t>
      </w:r>
      <w:r w:rsidR="00F42EE9">
        <w:rPr>
          <w:color w:val="000000"/>
        </w:rPr>
        <w:t>.</w:t>
      </w:r>
    </w:p>
    <w:p w:rsidR="00CC603B" w:rsidRPr="00FC53F6" w:rsidRDefault="00CC603B" w:rsidP="00C5635C">
      <w:pPr>
        <w:pStyle w:val="Style"/>
        <w:spacing w:line="360" w:lineRule="auto"/>
        <w:rPr>
          <w:color w:val="000000"/>
        </w:rPr>
      </w:pPr>
    </w:p>
    <w:p w:rsidR="00CC603B" w:rsidRDefault="00BD52BC" w:rsidP="00C5635C">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00C5635C">
        <w:rPr>
          <w:rFonts w:ascii="Times New Roman" w:hAnsi="Times New Roman" w:cs="Times New Roman"/>
          <w:sz w:val="24"/>
          <w:szCs w:val="24"/>
        </w:rPr>
        <w:tab/>
      </w:r>
      <w:r w:rsidR="001465FF">
        <w:rPr>
          <w:rFonts w:ascii="Times New Roman" w:hAnsi="Times New Roman" w:cs="Times New Roman"/>
          <w:sz w:val="24"/>
          <w:szCs w:val="24"/>
        </w:rPr>
        <w:t xml:space="preserve">On </w:t>
      </w:r>
      <w:r w:rsidR="00110A15">
        <w:rPr>
          <w:rFonts w:ascii="Times New Roman" w:hAnsi="Times New Roman" w:cs="Times New Roman"/>
          <w:sz w:val="24"/>
          <w:szCs w:val="24"/>
        </w:rPr>
        <w:t>January 17, 2018</w:t>
      </w:r>
      <w:r w:rsidR="00CC603B" w:rsidRPr="00CC603B">
        <w:rPr>
          <w:rFonts w:ascii="Times New Roman" w:hAnsi="Times New Roman" w:cs="Times New Roman"/>
          <w:sz w:val="24"/>
          <w:szCs w:val="24"/>
        </w:rPr>
        <w:t>, the Commission i</w:t>
      </w:r>
      <w:r w:rsidR="001465FF">
        <w:rPr>
          <w:rFonts w:ascii="Times New Roman" w:hAnsi="Times New Roman" w:cs="Times New Roman"/>
          <w:sz w:val="24"/>
          <w:szCs w:val="24"/>
        </w:rPr>
        <w:t xml:space="preserve">ssued a </w:t>
      </w:r>
      <w:r w:rsidR="00110A15">
        <w:rPr>
          <w:rFonts w:ascii="Times New Roman" w:hAnsi="Times New Roman" w:cs="Times New Roman"/>
          <w:sz w:val="24"/>
          <w:szCs w:val="24"/>
        </w:rPr>
        <w:t>Motion Judge Assignment</w:t>
      </w:r>
      <w:r w:rsidR="00F50639">
        <w:rPr>
          <w:rFonts w:ascii="Times New Roman" w:hAnsi="Times New Roman" w:cs="Times New Roman"/>
          <w:sz w:val="24"/>
          <w:szCs w:val="24"/>
        </w:rPr>
        <w:t xml:space="preserve"> Notice</w:t>
      </w:r>
      <w:r w:rsidR="001465FF">
        <w:rPr>
          <w:rFonts w:ascii="Times New Roman" w:hAnsi="Times New Roman" w:cs="Times New Roman"/>
          <w:sz w:val="24"/>
          <w:szCs w:val="24"/>
        </w:rPr>
        <w:t xml:space="preserve"> </w:t>
      </w:r>
      <w:r w:rsidR="00CC603B" w:rsidRPr="00CC603B">
        <w:rPr>
          <w:rFonts w:ascii="Times New Roman" w:hAnsi="Times New Roman" w:cs="Times New Roman"/>
          <w:sz w:val="24"/>
          <w:szCs w:val="24"/>
        </w:rPr>
        <w:t>thereby assigning this matter to the undersigned to resolve any issues which may arise during the preliminary</w:t>
      </w:r>
      <w:r w:rsidR="00CC603B">
        <w:rPr>
          <w:rFonts w:ascii="Times New Roman" w:hAnsi="Times New Roman" w:cs="Times New Roman"/>
          <w:sz w:val="24"/>
          <w:szCs w:val="24"/>
        </w:rPr>
        <w:t xml:space="preserve"> phase </w:t>
      </w:r>
      <w:r w:rsidR="001465FF">
        <w:rPr>
          <w:rFonts w:ascii="Times New Roman" w:hAnsi="Times New Roman" w:cs="Times New Roman"/>
          <w:sz w:val="24"/>
          <w:szCs w:val="24"/>
        </w:rPr>
        <w:t>of this proceeding.  Respondent</w:t>
      </w:r>
      <w:r w:rsidR="00C231AA">
        <w:rPr>
          <w:rFonts w:ascii="Times New Roman" w:hAnsi="Times New Roman" w:cs="Times New Roman"/>
          <w:sz w:val="24"/>
          <w:szCs w:val="24"/>
        </w:rPr>
        <w:t>’s preliminary o</w:t>
      </w:r>
      <w:r w:rsidR="00CC603B">
        <w:rPr>
          <w:rFonts w:ascii="Times New Roman" w:hAnsi="Times New Roman" w:cs="Times New Roman"/>
          <w:sz w:val="24"/>
          <w:szCs w:val="24"/>
        </w:rPr>
        <w:t xml:space="preserve">bjections are </w:t>
      </w:r>
      <w:r w:rsidR="00CC603B" w:rsidRPr="00CC603B">
        <w:rPr>
          <w:rFonts w:ascii="Times New Roman" w:hAnsi="Times New Roman" w:cs="Times New Roman"/>
          <w:sz w:val="24"/>
          <w:szCs w:val="24"/>
        </w:rPr>
        <w:t>now ready for disposition.  For t</w:t>
      </w:r>
      <w:r w:rsidR="00CC603B">
        <w:rPr>
          <w:rFonts w:ascii="Times New Roman" w:hAnsi="Times New Roman" w:cs="Times New Roman"/>
          <w:sz w:val="24"/>
          <w:szCs w:val="24"/>
        </w:rPr>
        <w:t>he reasons discussed below, the</w:t>
      </w:r>
      <w:r w:rsidR="00CC603B" w:rsidRPr="00CC603B">
        <w:rPr>
          <w:rFonts w:ascii="Times New Roman" w:hAnsi="Times New Roman" w:cs="Times New Roman"/>
          <w:sz w:val="24"/>
          <w:szCs w:val="24"/>
        </w:rPr>
        <w:t xml:space="preserve"> </w:t>
      </w:r>
      <w:r w:rsidR="00CC603B">
        <w:rPr>
          <w:rFonts w:ascii="Times New Roman" w:hAnsi="Times New Roman" w:cs="Times New Roman"/>
          <w:sz w:val="24"/>
          <w:szCs w:val="24"/>
        </w:rPr>
        <w:t xml:space="preserve">objections </w:t>
      </w:r>
      <w:r>
        <w:rPr>
          <w:rFonts w:ascii="Times New Roman" w:hAnsi="Times New Roman" w:cs="Times New Roman"/>
          <w:sz w:val="24"/>
          <w:szCs w:val="24"/>
        </w:rPr>
        <w:t>will be sustained in part</w:t>
      </w:r>
      <w:r w:rsidR="00110A15">
        <w:rPr>
          <w:rFonts w:ascii="Times New Roman" w:hAnsi="Times New Roman" w:cs="Times New Roman"/>
          <w:sz w:val="24"/>
          <w:szCs w:val="24"/>
        </w:rPr>
        <w:t xml:space="preserve"> -</w:t>
      </w:r>
      <w:r w:rsidR="00F50639">
        <w:rPr>
          <w:rFonts w:ascii="Times New Roman" w:hAnsi="Times New Roman" w:cs="Times New Roman"/>
          <w:sz w:val="24"/>
          <w:szCs w:val="24"/>
        </w:rPr>
        <w:t xml:space="preserve"> however </w:t>
      </w:r>
      <w:r w:rsidR="00110A15">
        <w:rPr>
          <w:rFonts w:ascii="Times New Roman" w:hAnsi="Times New Roman" w:cs="Times New Roman"/>
          <w:sz w:val="24"/>
          <w:szCs w:val="24"/>
        </w:rPr>
        <w:t xml:space="preserve">the </w:t>
      </w:r>
      <w:r w:rsidR="00C231AA">
        <w:rPr>
          <w:rFonts w:ascii="Times New Roman" w:hAnsi="Times New Roman" w:cs="Times New Roman"/>
          <w:sz w:val="24"/>
          <w:szCs w:val="24"/>
        </w:rPr>
        <w:t>c</w:t>
      </w:r>
      <w:r w:rsidR="00F50639">
        <w:rPr>
          <w:rFonts w:ascii="Times New Roman" w:hAnsi="Times New Roman" w:cs="Times New Roman"/>
          <w:sz w:val="24"/>
          <w:szCs w:val="24"/>
        </w:rPr>
        <w:t xml:space="preserve">omplaint will </w:t>
      </w:r>
      <w:r w:rsidR="00110A15">
        <w:rPr>
          <w:rFonts w:ascii="Times New Roman" w:hAnsi="Times New Roman" w:cs="Times New Roman"/>
          <w:sz w:val="24"/>
          <w:szCs w:val="24"/>
        </w:rPr>
        <w:t xml:space="preserve">be referred to the </w:t>
      </w:r>
      <w:r w:rsidR="00C5635C">
        <w:rPr>
          <w:rFonts w:ascii="Times New Roman" w:hAnsi="Times New Roman" w:cs="Times New Roman"/>
          <w:sz w:val="24"/>
          <w:szCs w:val="24"/>
        </w:rPr>
        <w:t xml:space="preserve">Mediation Unit of the </w:t>
      </w:r>
      <w:r w:rsidR="00110A15">
        <w:rPr>
          <w:rFonts w:ascii="Times New Roman" w:hAnsi="Times New Roman" w:cs="Times New Roman"/>
          <w:sz w:val="24"/>
          <w:szCs w:val="24"/>
        </w:rPr>
        <w:t xml:space="preserve">Office of Administrative Law Judge </w:t>
      </w:r>
      <w:r w:rsidR="00CC603B">
        <w:rPr>
          <w:rFonts w:ascii="Times New Roman" w:hAnsi="Times New Roman" w:cs="Times New Roman"/>
          <w:sz w:val="24"/>
          <w:szCs w:val="24"/>
        </w:rPr>
        <w:t>consistent with this Order.</w:t>
      </w:r>
    </w:p>
    <w:p w:rsidR="00BD52BC" w:rsidRPr="00CC603B" w:rsidRDefault="00BD52BC" w:rsidP="00C5635C">
      <w:pPr>
        <w:spacing w:after="0" w:line="360" w:lineRule="auto"/>
        <w:rPr>
          <w:rFonts w:ascii="Times New Roman" w:hAnsi="Times New Roman" w:cs="Times New Roman"/>
          <w:sz w:val="24"/>
          <w:szCs w:val="24"/>
        </w:rPr>
      </w:pPr>
    </w:p>
    <w:p w:rsidR="00041AA5" w:rsidRDefault="00C5635C" w:rsidP="00C5635C">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1D135D" w:rsidRPr="00E3227F">
        <w:rPr>
          <w:rFonts w:ascii="Times New Roman" w:eastAsia="Times New Roman" w:hAnsi="Times New Roman" w:cs="Times New Roman"/>
          <w:color w:val="000000"/>
          <w:sz w:val="24"/>
          <w:szCs w:val="24"/>
        </w:rPr>
        <w:t>Section 5.101 of t</w:t>
      </w:r>
      <w:r w:rsidR="0062772E" w:rsidRPr="00E3227F">
        <w:rPr>
          <w:rFonts w:ascii="Times New Roman" w:eastAsia="Times New Roman" w:hAnsi="Times New Roman" w:cs="Times New Roman"/>
          <w:color w:val="000000"/>
          <w:sz w:val="24"/>
          <w:szCs w:val="24"/>
        </w:rPr>
        <w:t>he Commission’s Rules of Administrative Practice and Procedure</w:t>
      </w:r>
      <w:r w:rsidR="001D135D" w:rsidRPr="00E3227F">
        <w:rPr>
          <w:rFonts w:ascii="Times New Roman" w:eastAsia="Times New Roman" w:hAnsi="Times New Roman" w:cs="Times New Roman"/>
          <w:color w:val="000000"/>
          <w:sz w:val="24"/>
          <w:szCs w:val="24"/>
        </w:rPr>
        <w:t xml:space="preserve"> </w:t>
      </w:r>
      <w:r w:rsidR="0062772E" w:rsidRPr="00E3227F">
        <w:rPr>
          <w:rFonts w:ascii="Times New Roman" w:eastAsia="Times New Roman" w:hAnsi="Times New Roman" w:cs="Times New Roman"/>
          <w:color w:val="000000"/>
          <w:sz w:val="24"/>
          <w:szCs w:val="24"/>
        </w:rPr>
        <w:t>provide</w:t>
      </w:r>
      <w:r w:rsidR="001D135D" w:rsidRPr="00E3227F">
        <w:rPr>
          <w:rFonts w:ascii="Times New Roman" w:eastAsia="Times New Roman" w:hAnsi="Times New Roman" w:cs="Times New Roman"/>
          <w:color w:val="000000"/>
          <w:sz w:val="24"/>
          <w:szCs w:val="24"/>
        </w:rPr>
        <w:t>s</w:t>
      </w:r>
      <w:r w:rsidR="00C231AA">
        <w:rPr>
          <w:rFonts w:ascii="Times New Roman" w:eastAsia="Times New Roman" w:hAnsi="Times New Roman" w:cs="Times New Roman"/>
          <w:color w:val="000000"/>
          <w:sz w:val="24"/>
          <w:szCs w:val="24"/>
        </w:rPr>
        <w:t xml:space="preserve"> for the filing of preliminary o</w:t>
      </w:r>
      <w:r w:rsidR="0062772E" w:rsidRPr="00E3227F">
        <w:rPr>
          <w:rFonts w:ascii="Times New Roman" w:eastAsia="Times New Roman" w:hAnsi="Times New Roman" w:cs="Times New Roman"/>
          <w:color w:val="000000"/>
          <w:sz w:val="24"/>
          <w:szCs w:val="24"/>
        </w:rPr>
        <w:t xml:space="preserve">bjections.  52 </w:t>
      </w:r>
      <w:proofErr w:type="spellStart"/>
      <w:proofErr w:type="gramStart"/>
      <w:r w:rsidR="0062772E" w:rsidRPr="00E3227F">
        <w:rPr>
          <w:rFonts w:ascii="Times New Roman" w:eastAsia="Times New Roman" w:hAnsi="Times New Roman" w:cs="Times New Roman"/>
          <w:color w:val="000000"/>
          <w:sz w:val="24"/>
          <w:szCs w:val="24"/>
        </w:rPr>
        <w:t>Pa.Code</w:t>
      </w:r>
      <w:proofErr w:type="spellEnd"/>
      <w:proofErr w:type="gramEnd"/>
      <w:r w:rsidR="0062772E" w:rsidRPr="00E3227F">
        <w:rPr>
          <w:rFonts w:ascii="Times New Roman" w:eastAsia="Times New Roman" w:hAnsi="Times New Roman" w:cs="Times New Roman"/>
          <w:color w:val="000000"/>
          <w:sz w:val="24"/>
          <w:szCs w:val="24"/>
        </w:rPr>
        <w:t xml:space="preserve"> </w:t>
      </w:r>
      <w:r w:rsidR="0062772E" w:rsidRPr="00E3227F">
        <w:rPr>
          <w:rFonts w:ascii="Times New Roman" w:eastAsia="Times New Roman" w:hAnsi="Times New Roman" w:cs="Times New Roman"/>
          <w:color w:val="000000"/>
          <w:w w:val="86"/>
          <w:sz w:val="24"/>
          <w:szCs w:val="24"/>
        </w:rPr>
        <w:t xml:space="preserve">§ </w:t>
      </w:r>
      <w:r w:rsidR="00C231AA">
        <w:rPr>
          <w:rFonts w:ascii="Times New Roman" w:eastAsia="Times New Roman" w:hAnsi="Times New Roman" w:cs="Times New Roman"/>
          <w:color w:val="000000"/>
          <w:sz w:val="24"/>
          <w:szCs w:val="24"/>
        </w:rPr>
        <w:t>5.101.  Commission preliminary o</w:t>
      </w:r>
      <w:r w:rsidR="0062772E" w:rsidRPr="00E3227F">
        <w:rPr>
          <w:rFonts w:ascii="Times New Roman" w:eastAsia="Times New Roman" w:hAnsi="Times New Roman" w:cs="Times New Roman"/>
          <w:color w:val="000000"/>
          <w:sz w:val="24"/>
          <w:szCs w:val="24"/>
        </w:rPr>
        <w:t xml:space="preserve">bjection practice is comparable to Pennsylvania civil practice respecting the filing of </w:t>
      </w:r>
      <w:r w:rsidR="00C231AA">
        <w:rPr>
          <w:rFonts w:ascii="Times New Roman" w:eastAsia="Times New Roman" w:hAnsi="Times New Roman" w:cs="Times New Roman"/>
          <w:color w:val="000000"/>
          <w:sz w:val="24"/>
          <w:szCs w:val="24"/>
        </w:rPr>
        <w:t>p</w:t>
      </w:r>
      <w:r w:rsidR="0062772E" w:rsidRPr="00E3227F">
        <w:rPr>
          <w:rFonts w:ascii="Times New Roman" w:eastAsia="Times New Roman" w:hAnsi="Times New Roman" w:cs="Times New Roman"/>
          <w:color w:val="000000"/>
          <w:sz w:val="24"/>
          <w:szCs w:val="24"/>
        </w:rPr>
        <w:t xml:space="preserve">reliminary </w:t>
      </w:r>
      <w:r w:rsidR="00C231AA">
        <w:rPr>
          <w:rFonts w:ascii="Times New Roman" w:eastAsia="Times New Roman" w:hAnsi="Times New Roman" w:cs="Times New Roman"/>
          <w:color w:val="000000"/>
          <w:sz w:val="24"/>
          <w:szCs w:val="24"/>
        </w:rPr>
        <w:t>o</w:t>
      </w:r>
      <w:r w:rsidR="0062772E" w:rsidRPr="00E3227F">
        <w:rPr>
          <w:rFonts w:ascii="Times New Roman" w:eastAsia="Times New Roman" w:hAnsi="Times New Roman" w:cs="Times New Roman"/>
          <w:color w:val="000000"/>
          <w:sz w:val="24"/>
          <w:szCs w:val="24"/>
        </w:rPr>
        <w:t xml:space="preserve">bjections.  </w:t>
      </w:r>
      <w:r w:rsidR="0062772E" w:rsidRPr="00E3227F">
        <w:rPr>
          <w:rFonts w:ascii="Times New Roman" w:eastAsia="Times New Roman" w:hAnsi="Times New Roman" w:cs="Times New Roman"/>
          <w:iCs/>
          <w:color w:val="000000"/>
          <w:sz w:val="24"/>
          <w:szCs w:val="24"/>
          <w:u w:val="single"/>
        </w:rPr>
        <w:t>Equitable Small Transportation Intervenors v. Equitable Gas Company</w:t>
      </w:r>
      <w:r w:rsidR="0062772E" w:rsidRPr="00E3227F">
        <w:rPr>
          <w:rFonts w:ascii="Times New Roman" w:eastAsia="Times New Roman" w:hAnsi="Times New Roman" w:cs="Times New Roman"/>
          <w:i/>
          <w:iCs/>
          <w:color w:val="000000"/>
          <w:sz w:val="24"/>
          <w:szCs w:val="24"/>
        </w:rPr>
        <w:t xml:space="preserve">, </w:t>
      </w:r>
      <w:r w:rsidR="0062772E" w:rsidRPr="00E3227F">
        <w:rPr>
          <w:rFonts w:ascii="Times New Roman" w:eastAsia="Times New Roman" w:hAnsi="Times New Roman" w:cs="Times New Roman"/>
          <w:color w:val="000000"/>
          <w:sz w:val="24"/>
          <w:szCs w:val="24"/>
        </w:rPr>
        <w:t>1994 Pa PUC LEXIS 69, Docket No. C-00935435 (July 18, 1994) (</w:t>
      </w:r>
      <w:r w:rsidR="0062772E" w:rsidRPr="00E3227F">
        <w:rPr>
          <w:rFonts w:ascii="Times New Roman" w:eastAsia="Times New Roman" w:hAnsi="Times New Roman" w:cs="Times New Roman"/>
          <w:color w:val="000000"/>
          <w:sz w:val="24"/>
          <w:szCs w:val="24"/>
          <w:u w:val="single"/>
        </w:rPr>
        <w:t>Equitable</w:t>
      </w:r>
      <w:r w:rsidR="00F50639">
        <w:rPr>
          <w:rFonts w:ascii="Times New Roman" w:eastAsia="Times New Roman" w:hAnsi="Times New Roman" w:cs="Times New Roman"/>
          <w:color w:val="000000"/>
          <w:sz w:val="24"/>
          <w:szCs w:val="24"/>
        </w:rPr>
        <w:t>).  Respondent</w:t>
      </w:r>
      <w:r w:rsidR="00CC603B">
        <w:rPr>
          <w:rFonts w:ascii="Times New Roman" w:eastAsia="Times New Roman" w:hAnsi="Times New Roman" w:cs="Times New Roman"/>
          <w:color w:val="000000"/>
          <w:sz w:val="24"/>
          <w:szCs w:val="24"/>
        </w:rPr>
        <w:t xml:space="preserve"> filed </w:t>
      </w:r>
      <w:r w:rsidR="00C231AA">
        <w:rPr>
          <w:rFonts w:ascii="Times New Roman" w:eastAsia="Times New Roman" w:hAnsi="Times New Roman" w:cs="Times New Roman"/>
          <w:color w:val="000000"/>
          <w:sz w:val="24"/>
          <w:szCs w:val="24"/>
        </w:rPr>
        <w:t>preliminary o</w:t>
      </w:r>
      <w:r w:rsidR="0062772E" w:rsidRPr="00E3227F">
        <w:rPr>
          <w:rFonts w:ascii="Times New Roman" w:eastAsia="Times New Roman" w:hAnsi="Times New Roman" w:cs="Times New Roman"/>
          <w:color w:val="000000"/>
          <w:sz w:val="24"/>
          <w:szCs w:val="24"/>
        </w:rPr>
        <w:t>bjection</w:t>
      </w:r>
      <w:r w:rsidR="00CC603B">
        <w:rPr>
          <w:rFonts w:ascii="Times New Roman" w:eastAsia="Times New Roman" w:hAnsi="Times New Roman" w:cs="Times New Roman"/>
          <w:color w:val="000000"/>
          <w:sz w:val="24"/>
          <w:szCs w:val="24"/>
        </w:rPr>
        <w:t>s</w:t>
      </w:r>
      <w:r w:rsidR="00F50639">
        <w:rPr>
          <w:rFonts w:ascii="Times New Roman" w:eastAsia="Times New Roman" w:hAnsi="Times New Roman" w:cs="Times New Roman"/>
          <w:color w:val="000000"/>
          <w:sz w:val="24"/>
          <w:szCs w:val="24"/>
        </w:rPr>
        <w:t xml:space="preserve"> arguing that the relief sought by the Complainant</w:t>
      </w:r>
      <w:r w:rsidR="004A0216">
        <w:rPr>
          <w:rFonts w:ascii="Times New Roman" w:eastAsia="Times New Roman" w:hAnsi="Times New Roman" w:cs="Times New Roman"/>
          <w:color w:val="000000"/>
          <w:sz w:val="24"/>
          <w:szCs w:val="24"/>
        </w:rPr>
        <w:t>s</w:t>
      </w:r>
      <w:r w:rsidR="00F50639">
        <w:rPr>
          <w:rFonts w:ascii="Times New Roman" w:eastAsia="Times New Roman" w:hAnsi="Times New Roman" w:cs="Times New Roman"/>
          <w:color w:val="000000"/>
          <w:sz w:val="24"/>
          <w:szCs w:val="24"/>
        </w:rPr>
        <w:t xml:space="preserve"> was an award of monetary damages.  Respondent further argued that, because the Commission has no authority to award monetary damages, the </w:t>
      </w:r>
      <w:r w:rsidR="00147DF2">
        <w:rPr>
          <w:rFonts w:ascii="Times New Roman" w:eastAsia="Times New Roman" w:hAnsi="Times New Roman" w:cs="Times New Roman"/>
          <w:color w:val="000000"/>
          <w:sz w:val="24"/>
          <w:szCs w:val="24"/>
        </w:rPr>
        <w:t xml:space="preserve">relief sought was impertinent matter and should be stricken from the complaint </w:t>
      </w:r>
      <w:r w:rsidR="00F50639">
        <w:rPr>
          <w:rFonts w:ascii="Times New Roman" w:eastAsia="Times New Roman" w:hAnsi="Times New Roman" w:cs="Times New Roman"/>
          <w:color w:val="000000"/>
          <w:sz w:val="24"/>
          <w:szCs w:val="24"/>
        </w:rPr>
        <w:t xml:space="preserve">and </w:t>
      </w:r>
      <w:r w:rsidR="00147DF2">
        <w:rPr>
          <w:rFonts w:ascii="Times New Roman" w:eastAsia="Times New Roman" w:hAnsi="Times New Roman" w:cs="Times New Roman"/>
          <w:color w:val="000000"/>
          <w:sz w:val="24"/>
          <w:szCs w:val="24"/>
        </w:rPr>
        <w:t xml:space="preserve">in conjunction, the complaint </w:t>
      </w:r>
      <w:r w:rsidR="00F50639">
        <w:rPr>
          <w:rFonts w:ascii="Times New Roman" w:eastAsia="Times New Roman" w:hAnsi="Times New Roman" w:cs="Times New Roman"/>
          <w:color w:val="000000"/>
          <w:sz w:val="24"/>
          <w:szCs w:val="24"/>
        </w:rPr>
        <w:t>should be dismissed.</w:t>
      </w:r>
    </w:p>
    <w:p w:rsidR="00F50639" w:rsidRDefault="00F50639" w:rsidP="0062772E">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62772E" w:rsidRPr="00E3227F" w:rsidRDefault="0062772E" w:rsidP="0062772E">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E3227F">
        <w:rPr>
          <w:rFonts w:ascii="Times New Roman" w:eastAsia="Times New Roman" w:hAnsi="Times New Roman" w:cs="Times New Roman"/>
          <w:color w:val="000000"/>
          <w:sz w:val="24"/>
          <w:szCs w:val="24"/>
        </w:rPr>
        <w:t xml:space="preserve">The Commission’s </w:t>
      </w:r>
      <w:r w:rsidR="008C3549">
        <w:rPr>
          <w:rFonts w:ascii="Times New Roman" w:eastAsia="Times New Roman" w:hAnsi="Times New Roman" w:cs="Times New Roman"/>
          <w:color w:val="000000"/>
          <w:sz w:val="24"/>
          <w:szCs w:val="24"/>
        </w:rPr>
        <w:t>r</w:t>
      </w:r>
      <w:r w:rsidRPr="00E3227F">
        <w:rPr>
          <w:rFonts w:ascii="Times New Roman" w:eastAsia="Times New Roman" w:hAnsi="Times New Roman" w:cs="Times New Roman"/>
          <w:color w:val="000000"/>
          <w:sz w:val="24"/>
          <w:szCs w:val="24"/>
        </w:rPr>
        <w:t xml:space="preserve">ules </w:t>
      </w:r>
      <w:r w:rsidR="00873B85">
        <w:rPr>
          <w:rFonts w:ascii="Times New Roman" w:eastAsia="Times New Roman" w:hAnsi="Times New Roman" w:cs="Times New Roman"/>
          <w:color w:val="000000"/>
          <w:sz w:val="24"/>
          <w:szCs w:val="24"/>
        </w:rPr>
        <w:t xml:space="preserve">as </w:t>
      </w:r>
      <w:r w:rsidR="00873B85" w:rsidRPr="00E3227F">
        <w:rPr>
          <w:rFonts w:ascii="Times New Roman" w:eastAsia="Times New Roman" w:hAnsi="Times New Roman" w:cs="Times New Roman"/>
          <w:color w:val="000000"/>
          <w:sz w:val="24"/>
          <w:szCs w:val="24"/>
        </w:rPr>
        <w:t xml:space="preserve">52 </w:t>
      </w:r>
      <w:proofErr w:type="spellStart"/>
      <w:proofErr w:type="gramStart"/>
      <w:r w:rsidR="00873B85" w:rsidRPr="00E3227F">
        <w:rPr>
          <w:rFonts w:ascii="Times New Roman" w:eastAsia="Times New Roman" w:hAnsi="Times New Roman" w:cs="Times New Roman"/>
          <w:color w:val="000000"/>
          <w:sz w:val="24"/>
          <w:szCs w:val="24"/>
        </w:rPr>
        <w:t>Pa.Code</w:t>
      </w:r>
      <w:proofErr w:type="spellEnd"/>
      <w:proofErr w:type="gramEnd"/>
      <w:r w:rsidR="00873B85" w:rsidRPr="00E3227F">
        <w:rPr>
          <w:rFonts w:ascii="Times New Roman" w:eastAsia="Times New Roman" w:hAnsi="Times New Roman" w:cs="Times New Roman"/>
          <w:color w:val="000000"/>
          <w:sz w:val="24"/>
          <w:szCs w:val="24"/>
        </w:rPr>
        <w:t xml:space="preserve"> § 5.101(a)</w:t>
      </w:r>
      <w:r w:rsidR="00873B85">
        <w:rPr>
          <w:rFonts w:ascii="Times New Roman" w:eastAsia="Times New Roman" w:hAnsi="Times New Roman" w:cs="Times New Roman"/>
          <w:color w:val="000000"/>
          <w:sz w:val="24"/>
          <w:szCs w:val="24"/>
        </w:rPr>
        <w:t xml:space="preserve"> </w:t>
      </w:r>
      <w:r w:rsidR="009B6E97">
        <w:rPr>
          <w:rFonts w:ascii="Times New Roman" w:eastAsia="Times New Roman" w:hAnsi="Times New Roman" w:cs="Times New Roman"/>
          <w:color w:val="000000"/>
          <w:sz w:val="24"/>
          <w:szCs w:val="24"/>
        </w:rPr>
        <w:t>provide</w:t>
      </w:r>
      <w:r w:rsidRPr="00E3227F">
        <w:rPr>
          <w:rFonts w:ascii="Times New Roman" w:eastAsia="Times New Roman" w:hAnsi="Times New Roman" w:cs="Times New Roman"/>
          <w:color w:val="000000"/>
          <w:sz w:val="24"/>
          <w:szCs w:val="24"/>
        </w:rPr>
        <w:t>, in relevant part:</w:t>
      </w:r>
    </w:p>
    <w:p w:rsidR="0062772E" w:rsidRPr="00E3227F" w:rsidRDefault="0062772E" w:rsidP="00A97667">
      <w:pPr>
        <w:widowControl w:val="0"/>
        <w:tabs>
          <w:tab w:val="left" w:pos="1469"/>
          <w:tab w:val="left" w:pos="2196"/>
        </w:tabs>
        <w:autoSpaceDE w:val="0"/>
        <w:autoSpaceDN w:val="0"/>
        <w:adjustRightInd w:val="0"/>
        <w:spacing w:after="0" w:line="360" w:lineRule="auto"/>
        <w:ind w:left="1440" w:right="1440"/>
        <w:rPr>
          <w:rFonts w:ascii="Times New Roman" w:eastAsia="Times New Roman" w:hAnsi="Times New Roman" w:cs="Times New Roman"/>
          <w:color w:val="000000"/>
          <w:sz w:val="24"/>
          <w:szCs w:val="24"/>
        </w:rPr>
      </w:pPr>
    </w:p>
    <w:p w:rsidR="0062772E" w:rsidRPr="00E3227F" w:rsidRDefault="0062772E" w:rsidP="0062772E">
      <w:pPr>
        <w:widowControl w:val="0"/>
        <w:tabs>
          <w:tab w:val="left" w:pos="1469"/>
          <w:tab w:val="left" w:pos="2196"/>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r w:rsidRPr="00E3227F">
        <w:rPr>
          <w:rFonts w:ascii="Times New Roman" w:eastAsia="Times New Roman" w:hAnsi="Times New Roman" w:cs="Times New Roman"/>
          <w:color w:val="000000"/>
          <w:sz w:val="24"/>
          <w:szCs w:val="24"/>
        </w:rPr>
        <w:t xml:space="preserve">(a) </w:t>
      </w:r>
      <w:r w:rsidRPr="00E3227F">
        <w:rPr>
          <w:rFonts w:ascii="Times New Roman" w:eastAsia="Times New Roman" w:hAnsi="Times New Roman" w:cs="Times New Roman"/>
          <w:color w:val="000000"/>
          <w:sz w:val="24"/>
          <w:szCs w:val="24"/>
        </w:rPr>
        <w:tab/>
      </w:r>
      <w:r w:rsidRPr="00E3227F">
        <w:rPr>
          <w:rFonts w:ascii="Times New Roman" w:eastAsia="Times New Roman" w:hAnsi="Times New Roman" w:cs="Times New Roman"/>
          <w:i/>
          <w:iCs/>
          <w:color w:val="000000"/>
          <w:sz w:val="24"/>
          <w:szCs w:val="24"/>
        </w:rPr>
        <w:t xml:space="preserve">Grounds. </w:t>
      </w:r>
      <w:r w:rsidR="00A97667" w:rsidRPr="00E3227F">
        <w:rPr>
          <w:rFonts w:ascii="Times New Roman" w:eastAsia="Times New Roman" w:hAnsi="Times New Roman" w:cs="Times New Roman"/>
          <w:i/>
          <w:iCs/>
          <w:color w:val="000000"/>
          <w:sz w:val="24"/>
          <w:szCs w:val="24"/>
        </w:rPr>
        <w:t xml:space="preserve"> </w:t>
      </w:r>
      <w:r w:rsidRPr="00E3227F">
        <w:rPr>
          <w:rFonts w:ascii="Times New Roman" w:eastAsia="Times New Roman" w:hAnsi="Times New Roman" w:cs="Times New Roman"/>
          <w:color w:val="000000"/>
          <w:sz w:val="24"/>
          <w:szCs w:val="24"/>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62772E" w:rsidRPr="00E3227F" w:rsidRDefault="0062772E" w:rsidP="0062772E">
      <w:pPr>
        <w:widowControl w:val="0"/>
        <w:tabs>
          <w:tab w:val="left" w:pos="2203"/>
          <w:tab w:val="left" w:pos="2909"/>
        </w:tabs>
        <w:autoSpaceDE w:val="0"/>
        <w:autoSpaceDN w:val="0"/>
        <w:adjustRightInd w:val="0"/>
        <w:spacing w:after="0" w:line="240" w:lineRule="auto"/>
        <w:ind w:right="1440"/>
        <w:rPr>
          <w:rFonts w:ascii="Times New Roman" w:eastAsia="Times New Roman" w:hAnsi="Times New Roman" w:cs="Times New Roman"/>
          <w:sz w:val="24"/>
          <w:szCs w:val="24"/>
        </w:rPr>
      </w:pPr>
    </w:p>
    <w:p w:rsidR="0062772E" w:rsidRPr="00E3227F"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E3227F">
        <w:rPr>
          <w:rFonts w:ascii="Times New Roman" w:eastAsia="Times New Roman" w:hAnsi="Times New Roman" w:cs="Times New Roman"/>
          <w:color w:val="000000"/>
          <w:sz w:val="24"/>
          <w:szCs w:val="24"/>
        </w:rPr>
        <w:t>Lack of Commission jurisdiction or improper service of the pleading initiating the proceeding.</w:t>
      </w:r>
    </w:p>
    <w:p w:rsidR="0062772E" w:rsidRPr="00E3227F" w:rsidRDefault="0062772E" w:rsidP="0062772E">
      <w:pPr>
        <w:widowControl w:val="0"/>
        <w:tabs>
          <w:tab w:val="left" w:pos="2203"/>
          <w:tab w:val="left" w:pos="2909"/>
        </w:tabs>
        <w:autoSpaceDE w:val="0"/>
        <w:autoSpaceDN w:val="0"/>
        <w:adjustRightInd w:val="0"/>
        <w:spacing w:after="0" w:line="240" w:lineRule="auto"/>
        <w:ind w:left="2520" w:right="1440" w:hanging="360"/>
        <w:rPr>
          <w:rFonts w:ascii="Times New Roman" w:eastAsia="Times New Roman" w:hAnsi="Times New Roman" w:cs="Times New Roman"/>
          <w:color w:val="000000"/>
          <w:sz w:val="24"/>
          <w:szCs w:val="24"/>
        </w:rPr>
      </w:pPr>
    </w:p>
    <w:p w:rsidR="0062772E" w:rsidRPr="00E3227F"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E3227F">
        <w:rPr>
          <w:rFonts w:ascii="Times New Roman" w:eastAsia="Times New Roman" w:hAnsi="Times New Roman" w:cs="Times New Roman"/>
          <w:color w:val="000000"/>
          <w:sz w:val="24"/>
          <w:szCs w:val="24"/>
        </w:rPr>
        <w:t>Failure of a pleading to conform to this chapter or the inclusion of scandalous or impertinent matter.</w:t>
      </w:r>
    </w:p>
    <w:p w:rsidR="0062772E" w:rsidRPr="00E3227F" w:rsidRDefault="0062772E" w:rsidP="0062772E">
      <w:pPr>
        <w:spacing w:line="240" w:lineRule="auto"/>
        <w:ind w:left="720"/>
        <w:contextualSpacing/>
        <w:rPr>
          <w:rFonts w:ascii="Times New Roman" w:eastAsiaTheme="minorEastAsia" w:hAnsi="Times New Roman" w:cs="Times New Roman"/>
          <w:color w:val="000000"/>
          <w:sz w:val="24"/>
          <w:szCs w:val="24"/>
        </w:rPr>
      </w:pPr>
    </w:p>
    <w:p w:rsidR="0062772E" w:rsidRPr="00E3227F"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E3227F">
        <w:rPr>
          <w:rFonts w:ascii="Times New Roman" w:eastAsia="Times New Roman" w:hAnsi="Times New Roman" w:cs="Times New Roman"/>
          <w:color w:val="000000"/>
          <w:sz w:val="24"/>
          <w:szCs w:val="24"/>
        </w:rPr>
        <w:t>Insufficient specificity of a pleading.</w:t>
      </w:r>
    </w:p>
    <w:p w:rsidR="0062772E" w:rsidRPr="00E3227F" w:rsidRDefault="0062772E" w:rsidP="0062772E">
      <w:pPr>
        <w:spacing w:line="240" w:lineRule="auto"/>
        <w:ind w:left="720"/>
        <w:contextualSpacing/>
        <w:rPr>
          <w:rFonts w:ascii="Times New Roman" w:eastAsiaTheme="minorEastAsia" w:hAnsi="Times New Roman" w:cs="Times New Roman"/>
          <w:color w:val="000000"/>
          <w:sz w:val="24"/>
          <w:szCs w:val="24"/>
        </w:rPr>
      </w:pPr>
    </w:p>
    <w:p w:rsidR="0062772E" w:rsidRPr="00E3227F"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E3227F">
        <w:rPr>
          <w:rFonts w:ascii="Times New Roman" w:eastAsia="Times New Roman" w:hAnsi="Times New Roman" w:cs="Times New Roman"/>
          <w:color w:val="000000"/>
          <w:sz w:val="24"/>
          <w:szCs w:val="24"/>
        </w:rPr>
        <w:t>Legal insufficiency of a pleading.</w:t>
      </w:r>
    </w:p>
    <w:p w:rsidR="0062772E" w:rsidRPr="00E3227F" w:rsidRDefault="0062772E" w:rsidP="0062772E">
      <w:pPr>
        <w:spacing w:line="240" w:lineRule="auto"/>
        <w:ind w:left="720"/>
        <w:contextualSpacing/>
        <w:rPr>
          <w:rFonts w:ascii="Times New Roman" w:eastAsiaTheme="minorEastAsia" w:hAnsi="Times New Roman" w:cs="Times New Roman"/>
          <w:color w:val="000000"/>
          <w:sz w:val="24"/>
          <w:szCs w:val="24"/>
        </w:rPr>
      </w:pPr>
    </w:p>
    <w:p w:rsidR="0062772E" w:rsidRPr="00E3227F" w:rsidRDefault="0062772E" w:rsidP="008277C5">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E3227F">
        <w:rPr>
          <w:rFonts w:ascii="Times New Roman" w:eastAsia="Times New Roman" w:hAnsi="Times New Roman" w:cs="Times New Roman"/>
          <w:color w:val="000000"/>
          <w:sz w:val="24"/>
          <w:szCs w:val="24"/>
        </w:rPr>
        <w:t>Lack of capacity to sue, nonjoinder of a necessary party or misjoinder of a cause of action.</w:t>
      </w:r>
    </w:p>
    <w:p w:rsidR="0062772E" w:rsidRPr="00E3227F" w:rsidRDefault="0062772E" w:rsidP="008277C5">
      <w:pPr>
        <w:spacing w:after="0" w:line="240" w:lineRule="auto"/>
        <w:ind w:left="720"/>
        <w:contextualSpacing/>
        <w:rPr>
          <w:rFonts w:ascii="Times New Roman" w:eastAsiaTheme="minorEastAsia" w:hAnsi="Times New Roman" w:cs="Times New Roman"/>
          <w:color w:val="000000"/>
          <w:sz w:val="24"/>
          <w:szCs w:val="24"/>
        </w:rPr>
      </w:pPr>
    </w:p>
    <w:p w:rsidR="0062772E" w:rsidRPr="00E3227F" w:rsidRDefault="0062772E" w:rsidP="008277C5">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E3227F">
        <w:rPr>
          <w:rFonts w:ascii="Times New Roman" w:eastAsia="Times New Roman" w:hAnsi="Times New Roman" w:cs="Times New Roman"/>
          <w:color w:val="000000"/>
          <w:sz w:val="24"/>
          <w:szCs w:val="24"/>
        </w:rPr>
        <w:t>Pendency of a prior proceeding or agreement for alternative dispute resolution.</w:t>
      </w:r>
    </w:p>
    <w:p w:rsidR="008277C5" w:rsidRPr="00E3227F" w:rsidRDefault="008277C5" w:rsidP="008277C5">
      <w:pPr>
        <w:pStyle w:val="ListParagraph"/>
        <w:spacing w:after="0" w:line="240" w:lineRule="auto"/>
        <w:rPr>
          <w:rFonts w:ascii="Times New Roman" w:eastAsia="Times New Roman" w:hAnsi="Times New Roman" w:cs="Times New Roman"/>
          <w:color w:val="000000"/>
          <w:sz w:val="24"/>
          <w:szCs w:val="24"/>
        </w:rPr>
      </w:pPr>
    </w:p>
    <w:p w:rsidR="008277C5" w:rsidRPr="00E3227F" w:rsidRDefault="008277C5" w:rsidP="008277C5">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E3227F">
        <w:rPr>
          <w:rFonts w:ascii="Times New Roman" w:eastAsia="Times New Roman" w:hAnsi="Times New Roman" w:cs="Times New Roman"/>
          <w:color w:val="000000"/>
          <w:sz w:val="24"/>
          <w:szCs w:val="24"/>
        </w:rPr>
        <w:t>Standing of a party to participate in a proceeding.</w:t>
      </w:r>
    </w:p>
    <w:p w:rsidR="0062772E" w:rsidRPr="00E3227F" w:rsidRDefault="0062772E" w:rsidP="0062772E">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62772E" w:rsidRDefault="0062772E" w:rsidP="0062772E">
      <w:pPr>
        <w:widowControl w:val="0"/>
        <w:autoSpaceDE w:val="0"/>
        <w:autoSpaceDN w:val="0"/>
        <w:adjustRightInd w:val="0"/>
        <w:spacing w:after="0" w:line="360" w:lineRule="auto"/>
        <w:ind w:right="200"/>
        <w:rPr>
          <w:rFonts w:ascii="Times New Roman" w:eastAsia="Times New Roman" w:hAnsi="Times New Roman" w:cs="Times New Roman"/>
          <w:color w:val="000000"/>
          <w:sz w:val="24"/>
          <w:szCs w:val="24"/>
        </w:rPr>
      </w:pPr>
    </w:p>
    <w:p w:rsidR="00194F65" w:rsidRDefault="00BD52BC" w:rsidP="00C5635C">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94F65" w:rsidRPr="004F1E26">
        <w:rPr>
          <w:rFonts w:ascii="Times New Roman" w:hAnsi="Times New Roman" w:cs="Times New Roman"/>
        </w:rPr>
        <w:t xml:space="preserve">A request for relief that is not legally available in the cause of action pleaded is “impertinent matter” in the sense that it is irrelevant to that cause of action.  A preliminary objection </w:t>
      </w:r>
      <w:proofErr w:type="gramStart"/>
      <w:r w:rsidR="00194F65" w:rsidRPr="004F1E26">
        <w:rPr>
          <w:rFonts w:ascii="Times New Roman" w:hAnsi="Times New Roman" w:cs="Times New Roman"/>
        </w:rPr>
        <w:t>in the nature of a</w:t>
      </w:r>
      <w:proofErr w:type="gramEnd"/>
      <w:r w:rsidR="00194F65" w:rsidRPr="004F1E26">
        <w:rPr>
          <w:rFonts w:ascii="Times New Roman" w:hAnsi="Times New Roman" w:cs="Times New Roman"/>
        </w:rPr>
        <w:t xml:space="preserve"> motion to strike off impertinent matter is the appropriate method to challenge an erroneous prayer for damages.  </w:t>
      </w:r>
      <w:proofErr w:type="spellStart"/>
      <w:r w:rsidR="00194F65" w:rsidRPr="004F1E26">
        <w:rPr>
          <w:rFonts w:ascii="Times New Roman" w:hAnsi="Times New Roman" w:cs="Times New Roman"/>
          <w:u w:val="single"/>
        </w:rPr>
        <w:t>Hudock</w:t>
      </w:r>
      <w:proofErr w:type="spellEnd"/>
      <w:r w:rsidR="00194F65" w:rsidRPr="004F1E26">
        <w:rPr>
          <w:rFonts w:ascii="Times New Roman" w:hAnsi="Times New Roman" w:cs="Times New Roman"/>
          <w:u w:val="single"/>
        </w:rPr>
        <w:t xml:space="preserve"> v. Donegal </w:t>
      </w:r>
      <w:proofErr w:type="spellStart"/>
      <w:r w:rsidR="00194F65" w:rsidRPr="004F1E26">
        <w:rPr>
          <w:rFonts w:ascii="Times New Roman" w:hAnsi="Times New Roman" w:cs="Times New Roman"/>
          <w:u w:val="single"/>
        </w:rPr>
        <w:t>Mut</w:t>
      </w:r>
      <w:proofErr w:type="spellEnd"/>
      <w:r w:rsidR="00194F65" w:rsidRPr="004F1E26">
        <w:rPr>
          <w:rFonts w:ascii="Times New Roman" w:hAnsi="Times New Roman" w:cs="Times New Roman"/>
          <w:u w:val="single"/>
        </w:rPr>
        <w:t>. Ins. Co.</w:t>
      </w:r>
      <w:r w:rsidR="00194F65" w:rsidRPr="004F1E26">
        <w:rPr>
          <w:rFonts w:ascii="Times New Roman" w:hAnsi="Times New Roman" w:cs="Times New Roman"/>
        </w:rPr>
        <w:t xml:space="preserve"> 264 A.2d</w:t>
      </w:r>
      <w:r w:rsidR="00F50639">
        <w:rPr>
          <w:rFonts w:ascii="Times New Roman" w:hAnsi="Times New Roman" w:cs="Times New Roman"/>
        </w:rPr>
        <w:t xml:space="preserve"> 688 (Pa. 1970).  Respondent’s preliminary objection</w:t>
      </w:r>
      <w:r w:rsidR="00194F65" w:rsidRPr="004F1E26">
        <w:rPr>
          <w:rFonts w:ascii="Times New Roman" w:hAnsi="Times New Roman" w:cs="Times New Roman"/>
        </w:rPr>
        <w:t xml:space="preserve"> </w:t>
      </w:r>
      <w:r w:rsidR="00147DF2">
        <w:rPr>
          <w:rFonts w:ascii="Times New Roman" w:hAnsi="Times New Roman" w:cs="Times New Roman"/>
        </w:rPr>
        <w:t xml:space="preserve">correctly </w:t>
      </w:r>
      <w:r w:rsidR="00194F65" w:rsidRPr="004F1E26">
        <w:rPr>
          <w:rFonts w:ascii="Times New Roman" w:hAnsi="Times New Roman" w:cs="Times New Roman"/>
        </w:rPr>
        <w:t>assert</w:t>
      </w:r>
      <w:r w:rsidR="00147DF2">
        <w:rPr>
          <w:rFonts w:ascii="Times New Roman" w:hAnsi="Times New Roman" w:cs="Times New Roman"/>
        </w:rPr>
        <w:t>s</w:t>
      </w:r>
      <w:r w:rsidR="00194F65" w:rsidRPr="004F1E26">
        <w:rPr>
          <w:rFonts w:ascii="Times New Roman" w:hAnsi="Times New Roman" w:cs="Times New Roman"/>
        </w:rPr>
        <w:t xml:space="preserve"> </w:t>
      </w:r>
      <w:r w:rsidR="00147DF2">
        <w:rPr>
          <w:rFonts w:ascii="Times New Roman" w:hAnsi="Times New Roman" w:cs="Times New Roman"/>
        </w:rPr>
        <w:t xml:space="preserve">that the request for relief in the form of monetary damages constitutes </w:t>
      </w:r>
      <w:r w:rsidR="00194F65" w:rsidRPr="004F1E26">
        <w:rPr>
          <w:rFonts w:ascii="Times New Roman" w:hAnsi="Times New Roman" w:cs="Times New Roman"/>
        </w:rPr>
        <w:t>the inclusion of impertinent matter in the complaint pursuan</w:t>
      </w:r>
      <w:r w:rsidR="00FE1810">
        <w:rPr>
          <w:rFonts w:ascii="Times New Roman" w:hAnsi="Times New Roman" w:cs="Times New Roman"/>
        </w:rPr>
        <w:t xml:space="preserve">t the 52 </w:t>
      </w:r>
      <w:proofErr w:type="spellStart"/>
      <w:r w:rsidR="00FE1810">
        <w:rPr>
          <w:rFonts w:ascii="Times New Roman" w:hAnsi="Times New Roman" w:cs="Times New Roman"/>
        </w:rPr>
        <w:t>Pa.C.S</w:t>
      </w:r>
      <w:proofErr w:type="spellEnd"/>
      <w:r w:rsidR="00FE1810">
        <w:rPr>
          <w:rFonts w:ascii="Times New Roman" w:hAnsi="Times New Roman" w:cs="Times New Roman"/>
        </w:rPr>
        <w:t>. § 5.101(a)(2).</w:t>
      </w:r>
    </w:p>
    <w:p w:rsidR="008159FB" w:rsidRDefault="008159FB" w:rsidP="00C5635C">
      <w:pPr>
        <w:pStyle w:val="ParaTab1"/>
        <w:spacing w:line="360" w:lineRule="auto"/>
        <w:ind w:firstLine="0"/>
        <w:rPr>
          <w:rFonts w:ascii="Times New Roman" w:hAnsi="Times New Roman" w:cs="Times New Roman"/>
        </w:rPr>
      </w:pPr>
    </w:p>
    <w:p w:rsidR="004435B6" w:rsidRPr="008159FB" w:rsidRDefault="008159FB" w:rsidP="00C5635C">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BD52BC">
        <w:rPr>
          <w:rFonts w:ascii="Times New Roman" w:hAnsi="Times New Roman"/>
        </w:rPr>
        <w:t>It is agreed that t</w:t>
      </w:r>
      <w:r w:rsidR="004435B6" w:rsidRPr="001D7DFD">
        <w:rPr>
          <w:rFonts w:ascii="Times New Roman" w:hAnsi="Times New Roman"/>
        </w:rPr>
        <w:t>he relief requested by the Complainant</w:t>
      </w:r>
      <w:r w:rsidR="004A0216">
        <w:rPr>
          <w:rFonts w:ascii="Times New Roman" w:hAnsi="Times New Roman"/>
        </w:rPr>
        <w:t>s</w:t>
      </w:r>
      <w:r w:rsidR="00147DF2">
        <w:rPr>
          <w:rFonts w:ascii="Times New Roman" w:hAnsi="Times New Roman"/>
        </w:rPr>
        <w:t xml:space="preserve"> </w:t>
      </w:r>
      <w:r w:rsidR="004435B6" w:rsidRPr="001D7DFD">
        <w:rPr>
          <w:rFonts w:ascii="Times New Roman" w:hAnsi="Times New Roman"/>
        </w:rPr>
        <w:t>in this matter is for monetary damages.  Specifically</w:t>
      </w:r>
      <w:r w:rsidR="00147DF2">
        <w:rPr>
          <w:rFonts w:ascii="Times New Roman" w:hAnsi="Times New Roman"/>
        </w:rPr>
        <w:t xml:space="preserve">, </w:t>
      </w:r>
      <w:r w:rsidR="004435B6" w:rsidRPr="001D7DFD">
        <w:rPr>
          <w:rFonts w:ascii="Times New Roman" w:hAnsi="Times New Roman"/>
        </w:rPr>
        <w:t xml:space="preserve">the complaint </w:t>
      </w:r>
      <w:r w:rsidR="00147DF2">
        <w:rPr>
          <w:rFonts w:ascii="Times New Roman" w:hAnsi="Times New Roman"/>
        </w:rPr>
        <w:t>requests</w:t>
      </w:r>
      <w:r w:rsidR="004435B6" w:rsidRPr="001D7DFD">
        <w:rPr>
          <w:rFonts w:ascii="Times New Roman" w:hAnsi="Times New Roman"/>
        </w:rPr>
        <w:t xml:space="preserve"> that the Respondent</w:t>
      </w:r>
      <w:r w:rsidR="00147DF2">
        <w:rPr>
          <w:rFonts w:ascii="Times New Roman" w:hAnsi="Times New Roman"/>
        </w:rPr>
        <w:t xml:space="preserve"> reimburse the Complainant</w:t>
      </w:r>
      <w:r w:rsidR="004A0216">
        <w:rPr>
          <w:rFonts w:ascii="Times New Roman" w:hAnsi="Times New Roman"/>
        </w:rPr>
        <w:t>s</w:t>
      </w:r>
      <w:r w:rsidR="00147DF2">
        <w:rPr>
          <w:rFonts w:ascii="Times New Roman" w:hAnsi="Times New Roman"/>
        </w:rPr>
        <w:t xml:space="preserve"> for the loss of </w:t>
      </w:r>
      <w:r w:rsidR="004A0216">
        <w:rPr>
          <w:rFonts w:ascii="Times New Roman" w:hAnsi="Times New Roman"/>
        </w:rPr>
        <w:t>several household appliances.</w:t>
      </w:r>
      <w:r w:rsidR="004435B6" w:rsidRPr="001D7DFD">
        <w:rPr>
          <w:rFonts w:ascii="Times New Roman" w:hAnsi="Times New Roman"/>
        </w:rPr>
        <w:t xml:space="preserve">  The Complainant</w:t>
      </w:r>
      <w:r w:rsidR="004A0216">
        <w:rPr>
          <w:rFonts w:ascii="Times New Roman" w:hAnsi="Times New Roman"/>
        </w:rPr>
        <w:t>s</w:t>
      </w:r>
      <w:r w:rsidR="004435B6" w:rsidRPr="001D7DFD">
        <w:rPr>
          <w:rFonts w:ascii="Times New Roman" w:hAnsi="Times New Roman"/>
        </w:rPr>
        <w:t xml:space="preserve"> </w:t>
      </w:r>
      <w:r w:rsidR="004A0216">
        <w:rPr>
          <w:rFonts w:ascii="Times New Roman" w:hAnsi="Times New Roman"/>
        </w:rPr>
        <w:t>are</w:t>
      </w:r>
      <w:r w:rsidR="004435B6" w:rsidRPr="001D7DFD">
        <w:rPr>
          <w:rFonts w:ascii="Times New Roman" w:hAnsi="Times New Roman"/>
        </w:rPr>
        <w:t xml:space="preserve"> clearly requesting monetary damages to </w:t>
      </w:r>
      <w:r w:rsidR="00147DF2">
        <w:rPr>
          <w:rFonts w:ascii="Times New Roman" w:hAnsi="Times New Roman"/>
        </w:rPr>
        <w:t xml:space="preserve">replace items damaged in </w:t>
      </w:r>
      <w:r w:rsidR="004A0216">
        <w:rPr>
          <w:rFonts w:ascii="Times New Roman" w:hAnsi="Times New Roman"/>
        </w:rPr>
        <w:t>their</w:t>
      </w:r>
      <w:r w:rsidR="00147DF2">
        <w:rPr>
          <w:rFonts w:ascii="Times New Roman" w:hAnsi="Times New Roman"/>
        </w:rPr>
        <w:t xml:space="preserve"> home</w:t>
      </w:r>
      <w:r w:rsidR="004435B6" w:rsidRPr="001D7DFD">
        <w:rPr>
          <w:rFonts w:ascii="Times New Roman" w:hAnsi="Times New Roman"/>
        </w:rPr>
        <w:t xml:space="preserve"> </w:t>
      </w:r>
      <w:proofErr w:type="gramStart"/>
      <w:r w:rsidR="004435B6" w:rsidRPr="001D7DFD">
        <w:rPr>
          <w:rFonts w:ascii="Times New Roman" w:hAnsi="Times New Roman"/>
        </w:rPr>
        <w:t>as a result of</w:t>
      </w:r>
      <w:proofErr w:type="gramEnd"/>
      <w:r w:rsidR="004435B6" w:rsidRPr="001D7DFD">
        <w:rPr>
          <w:rFonts w:ascii="Times New Roman" w:hAnsi="Times New Roman"/>
        </w:rPr>
        <w:t xml:space="preserve"> the aforementioned</w:t>
      </w:r>
      <w:r w:rsidR="004A0216">
        <w:rPr>
          <w:rFonts w:ascii="Times New Roman" w:hAnsi="Times New Roman"/>
        </w:rPr>
        <w:t xml:space="preserve"> service interruption</w:t>
      </w:r>
      <w:r w:rsidR="004435B6" w:rsidRPr="001D7DFD">
        <w:rPr>
          <w:rFonts w:ascii="Times New Roman" w:hAnsi="Times New Roman"/>
        </w:rPr>
        <w:t xml:space="preserve">.  </w:t>
      </w:r>
    </w:p>
    <w:p w:rsidR="004435B6" w:rsidRPr="001D7DFD" w:rsidRDefault="004435B6" w:rsidP="00C5635C">
      <w:pPr>
        <w:spacing w:after="0" w:line="360" w:lineRule="auto"/>
        <w:rPr>
          <w:rFonts w:ascii="Times New Roman" w:hAnsi="Times New Roman"/>
          <w:sz w:val="24"/>
          <w:szCs w:val="24"/>
        </w:rPr>
      </w:pPr>
    </w:p>
    <w:p w:rsidR="001D7DFD" w:rsidRPr="001D7DFD" w:rsidRDefault="00C5635C" w:rsidP="00C5635C">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D7DFD" w:rsidRPr="001D7DFD">
        <w:rPr>
          <w:rFonts w:ascii="Times New Roman" w:hAnsi="Times New Roman" w:cs="Times New Roman"/>
          <w:sz w:val="24"/>
          <w:szCs w:val="24"/>
        </w:rPr>
        <w:t xml:space="preserve">Although it has general jurisdiction over service and billing disputes between public utilities operating in Pennsylvania and their customers, the Commission, as a creation of the General Assembly, has only the powers and authority granted to it by the General Assembly contained in the Public Utility Code. </w:t>
      </w:r>
      <w:r w:rsidR="001850F0">
        <w:rPr>
          <w:rFonts w:ascii="Times New Roman" w:hAnsi="Times New Roman" w:cs="Times New Roman"/>
          <w:sz w:val="24"/>
          <w:szCs w:val="24"/>
        </w:rPr>
        <w:t xml:space="preserve"> The Public Utility Code </w:t>
      </w:r>
      <w:r w:rsidR="001D7DFD" w:rsidRPr="001D7DFD">
        <w:rPr>
          <w:rFonts w:ascii="Times New Roman" w:hAnsi="Times New Roman" w:cs="Times New Roman"/>
          <w:sz w:val="24"/>
          <w:szCs w:val="24"/>
        </w:rPr>
        <w:t xml:space="preserve">does not grant the Commission the authority to award </w:t>
      </w:r>
      <w:r w:rsidR="001850F0">
        <w:rPr>
          <w:rFonts w:ascii="Times New Roman" w:hAnsi="Times New Roman" w:cs="Times New Roman"/>
          <w:sz w:val="24"/>
          <w:szCs w:val="24"/>
        </w:rPr>
        <w:t>monetary damages and without such enabling language t</w:t>
      </w:r>
      <w:r w:rsidR="001D7DFD" w:rsidRPr="001D7DFD">
        <w:rPr>
          <w:rFonts w:ascii="Times New Roman" w:hAnsi="Times New Roman" w:cs="Times New Roman"/>
          <w:sz w:val="24"/>
          <w:szCs w:val="24"/>
        </w:rPr>
        <w:t xml:space="preserve">here is no question that the Commission lacks authority to award monetary damages.  </w:t>
      </w:r>
      <w:proofErr w:type="spellStart"/>
      <w:r w:rsidR="001D7DFD" w:rsidRPr="001D7DFD">
        <w:rPr>
          <w:rFonts w:ascii="Times New Roman" w:hAnsi="Times New Roman" w:cs="Times New Roman"/>
          <w:sz w:val="24"/>
          <w:szCs w:val="24"/>
          <w:u w:val="single"/>
        </w:rPr>
        <w:t>Terminato</w:t>
      </w:r>
      <w:proofErr w:type="spellEnd"/>
      <w:r w:rsidR="001D7DFD" w:rsidRPr="001D7DFD">
        <w:rPr>
          <w:rFonts w:ascii="Times New Roman" w:hAnsi="Times New Roman" w:cs="Times New Roman"/>
          <w:sz w:val="24"/>
          <w:szCs w:val="24"/>
          <w:u w:val="single"/>
        </w:rPr>
        <w:t xml:space="preserve"> v. Pa. National Insurance Co.</w:t>
      </w:r>
      <w:r w:rsidR="001D7DFD" w:rsidRPr="001D7DFD">
        <w:rPr>
          <w:rFonts w:ascii="Times New Roman" w:hAnsi="Times New Roman" w:cs="Times New Roman"/>
          <w:sz w:val="24"/>
          <w:szCs w:val="24"/>
        </w:rPr>
        <w:t xml:space="preserve">, 645 A.2d 1287 (Pa. 1994); </w:t>
      </w:r>
      <w:r w:rsidR="001D7DFD" w:rsidRPr="001D7DFD">
        <w:rPr>
          <w:rFonts w:ascii="Times New Roman" w:hAnsi="Times New Roman" w:cs="Times New Roman"/>
          <w:sz w:val="24"/>
          <w:szCs w:val="24"/>
          <w:u w:val="single"/>
        </w:rPr>
        <w:t>Elkin v. Bell Tel. Co. of Pa.</w:t>
      </w:r>
      <w:r w:rsidR="001D7DFD" w:rsidRPr="001D7DFD">
        <w:rPr>
          <w:rFonts w:ascii="Times New Roman" w:hAnsi="Times New Roman" w:cs="Times New Roman"/>
          <w:sz w:val="24"/>
          <w:szCs w:val="24"/>
        </w:rPr>
        <w:t xml:space="preserve">, 420 A.2d 371 (Pa. 1980); </w:t>
      </w:r>
      <w:r w:rsidR="001D7DFD" w:rsidRPr="001D7DFD">
        <w:rPr>
          <w:rFonts w:ascii="Times New Roman" w:hAnsi="Times New Roman" w:cs="Times New Roman"/>
          <w:sz w:val="24"/>
          <w:szCs w:val="24"/>
          <w:u w:val="single"/>
        </w:rPr>
        <w:t>Feingold v. Bell Tel. Co. of Pa.</w:t>
      </w:r>
      <w:r w:rsidR="001D7DFD" w:rsidRPr="001D7DFD">
        <w:rPr>
          <w:rFonts w:ascii="Times New Roman" w:hAnsi="Times New Roman" w:cs="Times New Roman"/>
          <w:sz w:val="24"/>
          <w:szCs w:val="24"/>
        </w:rPr>
        <w:t xml:space="preserve">, 383 A.2d 791 (Pa. 1977); </w:t>
      </w:r>
      <w:proofErr w:type="spellStart"/>
      <w:r w:rsidR="001D7DFD" w:rsidRPr="001D7DFD">
        <w:rPr>
          <w:rFonts w:ascii="Times New Roman" w:hAnsi="Times New Roman" w:cs="Times New Roman"/>
          <w:sz w:val="24"/>
          <w:szCs w:val="24"/>
          <w:u w:val="single"/>
        </w:rPr>
        <w:t>Ostrov</w:t>
      </w:r>
      <w:proofErr w:type="spellEnd"/>
      <w:r w:rsidR="001D7DFD" w:rsidRPr="001D7DFD">
        <w:rPr>
          <w:rFonts w:ascii="Times New Roman" w:hAnsi="Times New Roman" w:cs="Times New Roman"/>
          <w:sz w:val="24"/>
          <w:szCs w:val="24"/>
          <w:u w:val="single"/>
        </w:rPr>
        <w:t xml:space="preserve"> v. I.F.T., Inc.</w:t>
      </w:r>
      <w:r w:rsidR="001D7DFD" w:rsidRPr="001D7DFD">
        <w:rPr>
          <w:rFonts w:ascii="Times New Roman" w:hAnsi="Times New Roman" w:cs="Times New Roman"/>
          <w:sz w:val="24"/>
          <w:szCs w:val="24"/>
        </w:rPr>
        <w:t xml:space="preserve">, 586 A.2d 409 (Pa. Super. 1991); </w:t>
      </w:r>
      <w:proofErr w:type="spellStart"/>
      <w:r w:rsidR="001D7DFD" w:rsidRPr="001D7DFD">
        <w:rPr>
          <w:rFonts w:ascii="Times New Roman" w:hAnsi="Times New Roman" w:cs="Times New Roman"/>
          <w:sz w:val="24"/>
          <w:szCs w:val="24"/>
          <w:u w:val="single"/>
        </w:rPr>
        <w:t>Poorbaugh</w:t>
      </w:r>
      <w:proofErr w:type="spellEnd"/>
      <w:r w:rsidR="001D7DFD" w:rsidRPr="001D7DFD">
        <w:rPr>
          <w:rFonts w:ascii="Times New Roman" w:hAnsi="Times New Roman" w:cs="Times New Roman"/>
          <w:sz w:val="24"/>
          <w:szCs w:val="24"/>
          <w:u w:val="single"/>
        </w:rPr>
        <w:t xml:space="preserve"> v. Pa. Pub. Util. Comm’n.</w:t>
      </w:r>
      <w:r w:rsidR="001D7DFD" w:rsidRPr="001D7DFD">
        <w:rPr>
          <w:rFonts w:ascii="Times New Roman" w:hAnsi="Times New Roman" w:cs="Times New Roman"/>
          <w:sz w:val="24"/>
          <w:szCs w:val="24"/>
        </w:rPr>
        <w:t xml:space="preserve">, 666 A.2d 744 (Pa. </w:t>
      </w:r>
      <w:proofErr w:type="spellStart"/>
      <w:r w:rsidR="001D7DFD" w:rsidRPr="001D7DFD">
        <w:rPr>
          <w:rFonts w:ascii="Times New Roman" w:hAnsi="Times New Roman" w:cs="Times New Roman"/>
          <w:sz w:val="24"/>
          <w:szCs w:val="24"/>
        </w:rPr>
        <w:t>Cmwlth</w:t>
      </w:r>
      <w:proofErr w:type="spellEnd"/>
      <w:r w:rsidR="001D7DFD" w:rsidRPr="001D7DFD">
        <w:rPr>
          <w:rFonts w:ascii="Times New Roman" w:hAnsi="Times New Roman" w:cs="Times New Roman"/>
          <w:sz w:val="24"/>
          <w:szCs w:val="24"/>
        </w:rPr>
        <w:t>. 1995).</w:t>
      </w:r>
    </w:p>
    <w:p w:rsidR="001D7DFD" w:rsidRPr="001D7DFD" w:rsidRDefault="001D7DFD" w:rsidP="00C5635C">
      <w:pPr>
        <w:spacing w:after="0" w:line="360" w:lineRule="auto"/>
        <w:rPr>
          <w:rFonts w:ascii="Times New Roman" w:hAnsi="Times New Roman" w:cs="Times New Roman"/>
          <w:sz w:val="24"/>
          <w:szCs w:val="24"/>
        </w:rPr>
      </w:pPr>
    </w:p>
    <w:p w:rsidR="006857C2" w:rsidRDefault="00C5635C" w:rsidP="00C5635C">
      <w:pPr>
        <w:pStyle w:val="ParaTab1"/>
        <w:spacing w:line="360" w:lineRule="auto"/>
        <w:ind w:firstLine="0"/>
        <w:rPr>
          <w:rFonts w:ascii="Times New Roman" w:hAnsi="Times New Roman"/>
        </w:rPr>
      </w:pPr>
      <w:r>
        <w:rPr>
          <w:rFonts w:ascii="Times New Roman" w:hAnsi="Times New Roman" w:cs="Times New Roman"/>
        </w:rPr>
        <w:tab/>
      </w:r>
      <w:r>
        <w:rPr>
          <w:rFonts w:ascii="Times New Roman" w:hAnsi="Times New Roman" w:cs="Times New Roman"/>
        </w:rPr>
        <w:tab/>
      </w:r>
      <w:r w:rsidR="001D7DFD" w:rsidRPr="001D7DFD">
        <w:rPr>
          <w:rFonts w:ascii="Times New Roman" w:hAnsi="Times New Roman" w:cs="Times New Roman"/>
        </w:rPr>
        <w:t>The Commission has jurisdiction over service disputes between public utilities operating in Pennsylv</w:t>
      </w:r>
      <w:r w:rsidR="001D7DFD">
        <w:rPr>
          <w:rFonts w:ascii="Times New Roman" w:hAnsi="Times New Roman" w:cs="Times New Roman"/>
        </w:rPr>
        <w:t>ania and their customers.  F</w:t>
      </w:r>
      <w:r w:rsidR="001D7DFD" w:rsidRPr="001D7DFD">
        <w:rPr>
          <w:rFonts w:ascii="Times New Roman" w:hAnsi="Times New Roman" w:cs="Times New Roman"/>
        </w:rPr>
        <w:t xml:space="preserve">acts alleged in a complaint, if proven true, could constitute unreasonable service in violation of the Public Utility </w:t>
      </w:r>
      <w:r w:rsidR="001D7DFD">
        <w:rPr>
          <w:rFonts w:ascii="Times New Roman" w:hAnsi="Times New Roman" w:cs="Times New Roman"/>
        </w:rPr>
        <w:t>Code or Commission regulations.  In that event</w:t>
      </w:r>
      <w:r w:rsidR="001D7DFD" w:rsidRPr="001D7DFD">
        <w:rPr>
          <w:rFonts w:ascii="Times New Roman" w:hAnsi="Times New Roman" w:cs="Times New Roman"/>
        </w:rPr>
        <w:t xml:space="preserve"> a civil penalty may be appropriate pursuant to 66 </w:t>
      </w:r>
      <w:proofErr w:type="spellStart"/>
      <w:r w:rsidR="001D7DFD" w:rsidRPr="001D7DFD">
        <w:rPr>
          <w:rFonts w:ascii="Times New Roman" w:hAnsi="Times New Roman" w:cs="Times New Roman"/>
        </w:rPr>
        <w:t>Pa.C.S</w:t>
      </w:r>
      <w:proofErr w:type="spellEnd"/>
      <w:r w:rsidR="001D7DFD" w:rsidRPr="001D7DFD">
        <w:rPr>
          <w:rFonts w:ascii="Times New Roman" w:hAnsi="Times New Roman" w:cs="Times New Roman"/>
        </w:rPr>
        <w:t>. § 3301 – but not an award of mone</w:t>
      </w:r>
      <w:r w:rsidR="001D7DFD">
        <w:rPr>
          <w:rFonts w:ascii="Times New Roman" w:hAnsi="Times New Roman" w:cs="Times New Roman"/>
        </w:rPr>
        <w:t xml:space="preserve">tary damages to a complainant.  </w:t>
      </w:r>
      <w:r w:rsidR="00370C47" w:rsidRPr="001D7DFD">
        <w:rPr>
          <w:rFonts w:ascii="Times New Roman" w:hAnsi="Times New Roman"/>
        </w:rPr>
        <w:t>The Complainant</w:t>
      </w:r>
      <w:r w:rsidR="009950CF">
        <w:rPr>
          <w:rFonts w:ascii="Times New Roman" w:hAnsi="Times New Roman"/>
        </w:rPr>
        <w:t>s</w:t>
      </w:r>
      <w:r w:rsidR="004435B6" w:rsidRPr="001D7DFD">
        <w:rPr>
          <w:rFonts w:ascii="Times New Roman" w:hAnsi="Times New Roman"/>
        </w:rPr>
        <w:t xml:space="preserve"> would need to pursue those matters in a court of general legal jurisdiction such as a Magisterial District Court or a Court of Common Pleas. As a result, </w:t>
      </w:r>
      <w:r w:rsidR="001D7DFD">
        <w:rPr>
          <w:rFonts w:ascii="Times New Roman" w:hAnsi="Times New Roman"/>
        </w:rPr>
        <w:t xml:space="preserve">the Respondent’s preliminary objection is sustained, in part, </w:t>
      </w:r>
      <w:r w:rsidR="004435B6" w:rsidRPr="001D7DFD">
        <w:rPr>
          <w:rFonts w:ascii="Times New Roman" w:hAnsi="Times New Roman"/>
        </w:rPr>
        <w:t xml:space="preserve">and those portions of the complaint </w:t>
      </w:r>
      <w:r w:rsidR="001D7DFD">
        <w:rPr>
          <w:rFonts w:ascii="Times New Roman" w:hAnsi="Times New Roman"/>
        </w:rPr>
        <w:t xml:space="preserve">requesting monetary damages </w:t>
      </w:r>
      <w:r w:rsidR="004435B6" w:rsidRPr="001D7DFD">
        <w:rPr>
          <w:rFonts w:ascii="Times New Roman" w:hAnsi="Times New Roman"/>
        </w:rPr>
        <w:t>are dismissed</w:t>
      </w:r>
      <w:r w:rsidR="001D7DFD">
        <w:rPr>
          <w:rFonts w:ascii="Times New Roman" w:hAnsi="Times New Roman"/>
        </w:rPr>
        <w:t xml:space="preserve"> as impertinent matter under </w:t>
      </w:r>
      <w:r w:rsidR="001D7DFD">
        <w:rPr>
          <w:rFonts w:ascii="Times New Roman" w:hAnsi="Times New Roman" w:cs="Times New Roman"/>
        </w:rPr>
        <w:t xml:space="preserve">52 </w:t>
      </w:r>
      <w:proofErr w:type="spellStart"/>
      <w:r w:rsidR="001D7DFD">
        <w:rPr>
          <w:rFonts w:ascii="Times New Roman" w:hAnsi="Times New Roman" w:cs="Times New Roman"/>
        </w:rPr>
        <w:t>Pa.C.S</w:t>
      </w:r>
      <w:proofErr w:type="spellEnd"/>
      <w:r w:rsidR="001D7DFD">
        <w:rPr>
          <w:rFonts w:ascii="Times New Roman" w:hAnsi="Times New Roman" w:cs="Times New Roman"/>
        </w:rPr>
        <w:t>. § 5.101(a)(2)</w:t>
      </w:r>
      <w:r w:rsidR="001850F0">
        <w:rPr>
          <w:rFonts w:ascii="Times New Roman" w:hAnsi="Times New Roman"/>
        </w:rPr>
        <w:t>.</w:t>
      </w:r>
    </w:p>
    <w:p w:rsidR="00B211D3" w:rsidRPr="001850F0" w:rsidRDefault="00B211D3" w:rsidP="00C5635C">
      <w:pPr>
        <w:pStyle w:val="ParaTab1"/>
        <w:spacing w:line="360" w:lineRule="auto"/>
        <w:ind w:firstLine="0"/>
        <w:rPr>
          <w:rFonts w:ascii="Times New Roman" w:hAnsi="Times New Roman" w:cs="Times New Roman"/>
        </w:rPr>
      </w:pPr>
    </w:p>
    <w:p w:rsidR="0062772E" w:rsidRDefault="00C5635C" w:rsidP="00C5635C">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3725E">
        <w:rPr>
          <w:rFonts w:ascii="Times New Roman" w:eastAsia="Times New Roman" w:hAnsi="Times New Roman" w:cs="Times New Roman"/>
          <w:sz w:val="24"/>
          <w:szCs w:val="24"/>
        </w:rPr>
        <w:t xml:space="preserve">Concerning any </w:t>
      </w:r>
      <w:r w:rsidR="000C404C">
        <w:rPr>
          <w:rFonts w:ascii="Times New Roman" w:eastAsia="Times New Roman" w:hAnsi="Times New Roman" w:cs="Times New Roman"/>
          <w:sz w:val="24"/>
          <w:szCs w:val="24"/>
        </w:rPr>
        <w:t xml:space="preserve">remaining allegations </w:t>
      </w:r>
      <w:r w:rsidR="00A3725E">
        <w:rPr>
          <w:rFonts w:ascii="Times New Roman" w:eastAsia="Times New Roman" w:hAnsi="Times New Roman" w:cs="Times New Roman"/>
          <w:sz w:val="24"/>
          <w:szCs w:val="24"/>
        </w:rPr>
        <w:t>or portions of</w:t>
      </w:r>
      <w:r w:rsidR="000C404C">
        <w:rPr>
          <w:rFonts w:ascii="Times New Roman" w:eastAsia="Times New Roman" w:hAnsi="Times New Roman" w:cs="Times New Roman"/>
          <w:sz w:val="24"/>
          <w:szCs w:val="24"/>
        </w:rPr>
        <w:t xml:space="preserve"> the complaint, f</w:t>
      </w:r>
      <w:r w:rsidR="00A3725E">
        <w:rPr>
          <w:rFonts w:ascii="Times New Roman" w:eastAsia="Times New Roman" w:hAnsi="Times New Roman" w:cs="Times New Roman"/>
          <w:sz w:val="24"/>
          <w:szCs w:val="24"/>
        </w:rPr>
        <w:t>or purposes of disposing of preliminary o</w:t>
      </w:r>
      <w:r w:rsidR="001850F0">
        <w:rPr>
          <w:rFonts w:ascii="Times New Roman" w:eastAsia="Times New Roman" w:hAnsi="Times New Roman" w:cs="Times New Roman"/>
          <w:sz w:val="24"/>
          <w:szCs w:val="24"/>
        </w:rPr>
        <w:t>bjections</w:t>
      </w:r>
      <w:r w:rsidR="0062772E" w:rsidRPr="00E3227F">
        <w:rPr>
          <w:rFonts w:ascii="Times New Roman" w:eastAsia="Times New Roman" w:hAnsi="Times New Roman" w:cs="Times New Roman"/>
          <w:sz w:val="24"/>
          <w:szCs w:val="24"/>
        </w:rPr>
        <w:t xml:space="preserve"> the Commissi</w:t>
      </w:r>
      <w:r w:rsidR="001850F0">
        <w:rPr>
          <w:rFonts w:ascii="Times New Roman" w:eastAsia="Times New Roman" w:hAnsi="Times New Roman" w:cs="Times New Roman"/>
          <w:sz w:val="24"/>
          <w:szCs w:val="24"/>
        </w:rPr>
        <w:t>on must accept as true all well-</w:t>
      </w:r>
      <w:r w:rsidR="0062772E" w:rsidRPr="00E3227F">
        <w:rPr>
          <w:rFonts w:ascii="Times New Roman" w:eastAsia="Times New Roman" w:hAnsi="Times New Roman" w:cs="Times New Roman"/>
          <w:sz w:val="24"/>
          <w:szCs w:val="24"/>
        </w:rPr>
        <w:t>pleaded, materi</w:t>
      </w:r>
      <w:r w:rsidR="001850F0">
        <w:rPr>
          <w:rFonts w:ascii="Times New Roman" w:eastAsia="Times New Roman" w:hAnsi="Times New Roman" w:cs="Times New Roman"/>
          <w:sz w:val="24"/>
          <w:szCs w:val="24"/>
        </w:rPr>
        <w:t>al facts of the nonmoving party</w:t>
      </w:r>
      <w:r w:rsidR="0062772E" w:rsidRPr="00E3227F">
        <w:rPr>
          <w:rFonts w:ascii="Times New Roman" w:eastAsia="Times New Roman" w:hAnsi="Times New Roman" w:cs="Times New Roman"/>
          <w:sz w:val="24"/>
          <w:szCs w:val="24"/>
        </w:rPr>
        <w:t xml:space="preserve"> as well as every reasonable inference from those facts.  </w:t>
      </w:r>
      <w:r w:rsidR="0062772E" w:rsidRPr="00E3227F">
        <w:rPr>
          <w:rFonts w:ascii="Times New Roman" w:eastAsia="Times New Roman" w:hAnsi="Times New Roman" w:cs="Times New Roman"/>
          <w:sz w:val="24"/>
          <w:szCs w:val="24"/>
          <w:u w:val="single"/>
        </w:rPr>
        <w:t>County of Allegheny v. Commonwealth of Pennsylvania</w:t>
      </w:r>
      <w:r w:rsidR="000E33F8" w:rsidRPr="00E3227F">
        <w:rPr>
          <w:rFonts w:ascii="Times New Roman" w:eastAsia="Times New Roman" w:hAnsi="Times New Roman" w:cs="Times New Roman"/>
          <w:sz w:val="24"/>
          <w:szCs w:val="24"/>
        </w:rPr>
        <w:t>, 490 A.2d </w:t>
      </w:r>
      <w:r w:rsidR="0062772E" w:rsidRPr="00E3227F">
        <w:rPr>
          <w:rFonts w:ascii="Times New Roman" w:eastAsia="Times New Roman" w:hAnsi="Times New Roman" w:cs="Times New Roman"/>
          <w:sz w:val="24"/>
          <w:szCs w:val="24"/>
        </w:rPr>
        <w:t xml:space="preserve">402 (Pa. 1985); </w:t>
      </w:r>
      <w:r w:rsidR="0062772E" w:rsidRPr="00E3227F">
        <w:rPr>
          <w:rFonts w:ascii="Times New Roman" w:eastAsia="Times New Roman" w:hAnsi="Times New Roman" w:cs="Times New Roman"/>
          <w:sz w:val="24"/>
          <w:szCs w:val="24"/>
          <w:u w:val="single"/>
        </w:rPr>
        <w:t>Commonwealth of Pennsylvania v. Bell Telephone Co. of Pa.</w:t>
      </w:r>
      <w:r w:rsidR="0062772E" w:rsidRPr="00E3227F">
        <w:rPr>
          <w:rFonts w:ascii="Times New Roman" w:eastAsia="Times New Roman" w:hAnsi="Times New Roman" w:cs="Times New Roman"/>
          <w:sz w:val="24"/>
          <w:szCs w:val="24"/>
        </w:rPr>
        <w:t>, 55</w:t>
      </w:r>
      <w:r w:rsidR="00DB7CB9" w:rsidRPr="00E3227F">
        <w:rPr>
          <w:rFonts w:ascii="Times New Roman" w:eastAsia="Times New Roman" w:hAnsi="Times New Roman" w:cs="Times New Roman"/>
          <w:sz w:val="24"/>
          <w:szCs w:val="24"/>
        </w:rPr>
        <w:t>1 A.2d </w:t>
      </w:r>
      <w:r w:rsidR="0062772E" w:rsidRPr="00E3227F">
        <w:rPr>
          <w:rFonts w:ascii="Times New Roman" w:eastAsia="Times New Roman" w:hAnsi="Times New Roman" w:cs="Times New Roman"/>
          <w:sz w:val="24"/>
          <w:szCs w:val="24"/>
        </w:rPr>
        <w:t xml:space="preserve">602 (Pa. </w:t>
      </w:r>
      <w:proofErr w:type="spellStart"/>
      <w:r w:rsidR="0062772E" w:rsidRPr="00E3227F">
        <w:rPr>
          <w:rFonts w:ascii="Times New Roman" w:eastAsia="Times New Roman" w:hAnsi="Times New Roman" w:cs="Times New Roman"/>
          <w:sz w:val="24"/>
          <w:szCs w:val="24"/>
        </w:rPr>
        <w:t>Cmwlth</w:t>
      </w:r>
      <w:proofErr w:type="spellEnd"/>
      <w:r w:rsidR="0062772E" w:rsidRPr="00E3227F">
        <w:rPr>
          <w:rFonts w:ascii="Times New Roman" w:eastAsia="Times New Roman" w:hAnsi="Times New Roman" w:cs="Times New Roman"/>
          <w:sz w:val="24"/>
          <w:szCs w:val="24"/>
        </w:rPr>
        <w:t xml:space="preserve">. 1988).  The Commission must view the complaint in this case in the light most favorable to </w:t>
      </w:r>
      <w:r w:rsidR="00A3725E">
        <w:rPr>
          <w:rFonts w:ascii="Times New Roman" w:eastAsia="Times New Roman" w:hAnsi="Times New Roman" w:cs="Times New Roman"/>
          <w:sz w:val="24"/>
          <w:szCs w:val="24"/>
        </w:rPr>
        <w:t>the Complainants</w:t>
      </w:r>
      <w:r w:rsidR="00346F2E" w:rsidRPr="00E3227F">
        <w:rPr>
          <w:rFonts w:ascii="Times New Roman" w:eastAsia="Times New Roman" w:hAnsi="Times New Roman" w:cs="Times New Roman"/>
          <w:sz w:val="24"/>
          <w:szCs w:val="24"/>
        </w:rPr>
        <w:t xml:space="preserve"> </w:t>
      </w:r>
      <w:r w:rsidR="0062772E" w:rsidRPr="00E3227F">
        <w:rPr>
          <w:rFonts w:ascii="Times New Roman" w:eastAsia="Times New Roman" w:hAnsi="Times New Roman" w:cs="Times New Roman"/>
          <w:sz w:val="24"/>
          <w:szCs w:val="24"/>
        </w:rPr>
        <w:t>and should dismiss the co</w:t>
      </w:r>
      <w:r w:rsidR="00A3725E">
        <w:rPr>
          <w:rFonts w:ascii="Times New Roman" w:eastAsia="Times New Roman" w:hAnsi="Times New Roman" w:cs="Times New Roman"/>
          <w:sz w:val="24"/>
          <w:szCs w:val="24"/>
        </w:rPr>
        <w:t>mplaint only if it appears that</w:t>
      </w:r>
      <w:r w:rsidR="001850F0">
        <w:rPr>
          <w:rFonts w:ascii="Times New Roman" w:eastAsia="Times New Roman" w:hAnsi="Times New Roman" w:cs="Times New Roman"/>
          <w:sz w:val="24"/>
          <w:szCs w:val="24"/>
        </w:rPr>
        <w:t xml:space="preserve"> </w:t>
      </w:r>
      <w:r w:rsidR="00A3725E">
        <w:rPr>
          <w:rFonts w:ascii="Times New Roman" w:eastAsia="Times New Roman" w:hAnsi="Times New Roman" w:cs="Times New Roman"/>
          <w:sz w:val="24"/>
          <w:szCs w:val="24"/>
        </w:rPr>
        <w:t>Complainants</w:t>
      </w:r>
      <w:r w:rsidR="008C3549">
        <w:rPr>
          <w:rFonts w:ascii="Times New Roman" w:eastAsia="Times New Roman" w:hAnsi="Times New Roman" w:cs="Times New Roman"/>
          <w:sz w:val="24"/>
          <w:szCs w:val="24"/>
        </w:rPr>
        <w:t xml:space="preserve"> </w:t>
      </w:r>
      <w:r w:rsidR="0062772E" w:rsidRPr="00E3227F">
        <w:rPr>
          <w:rFonts w:ascii="Times New Roman" w:eastAsia="Times New Roman" w:hAnsi="Times New Roman" w:cs="Times New Roman"/>
          <w:sz w:val="24"/>
          <w:szCs w:val="24"/>
        </w:rPr>
        <w:t xml:space="preserve">would not be entitled to relief under any circumstances as a matter of law.  </w:t>
      </w:r>
      <w:r w:rsidR="0062772E" w:rsidRPr="00E3227F">
        <w:rPr>
          <w:rFonts w:ascii="Times New Roman" w:eastAsia="Times New Roman" w:hAnsi="Times New Roman" w:cs="Times New Roman"/>
          <w:sz w:val="24"/>
          <w:szCs w:val="24"/>
          <w:u w:val="single"/>
        </w:rPr>
        <w:t>Equitable</w:t>
      </w:r>
      <w:r w:rsidR="0062772E" w:rsidRPr="00E3227F">
        <w:rPr>
          <w:rFonts w:ascii="Times New Roman" w:eastAsia="Times New Roman" w:hAnsi="Times New Roman" w:cs="Times New Roman"/>
          <w:sz w:val="24"/>
          <w:szCs w:val="24"/>
        </w:rPr>
        <w:t xml:space="preserve">, </w:t>
      </w:r>
      <w:r w:rsidR="0062772E" w:rsidRPr="00E3227F">
        <w:rPr>
          <w:rFonts w:ascii="Times New Roman" w:eastAsia="Times New Roman" w:hAnsi="Times New Roman" w:cs="Times New Roman"/>
          <w:i/>
          <w:sz w:val="24"/>
          <w:szCs w:val="24"/>
        </w:rPr>
        <w:t>supra</w:t>
      </w:r>
      <w:r w:rsidR="0062772E" w:rsidRPr="00E3227F">
        <w:rPr>
          <w:rFonts w:ascii="Times New Roman" w:eastAsia="Times New Roman" w:hAnsi="Times New Roman" w:cs="Times New Roman"/>
          <w:sz w:val="24"/>
          <w:szCs w:val="24"/>
        </w:rPr>
        <w:t xml:space="preserve">; </w:t>
      </w:r>
      <w:r w:rsidR="0062772E" w:rsidRPr="00E3227F">
        <w:rPr>
          <w:rFonts w:ascii="Times New Roman" w:eastAsia="Times New Roman" w:hAnsi="Times New Roman" w:cs="Times New Roman"/>
          <w:i/>
          <w:sz w:val="24"/>
          <w:szCs w:val="24"/>
        </w:rPr>
        <w:t>see also</w:t>
      </w:r>
      <w:r w:rsidR="0062772E" w:rsidRPr="00E3227F">
        <w:rPr>
          <w:rFonts w:ascii="Times New Roman" w:eastAsia="Times New Roman" w:hAnsi="Times New Roman" w:cs="Times New Roman"/>
          <w:sz w:val="24"/>
          <w:szCs w:val="24"/>
        </w:rPr>
        <w:t xml:space="preserve">, </w:t>
      </w:r>
      <w:r w:rsidR="0062772E" w:rsidRPr="00E3227F">
        <w:rPr>
          <w:rFonts w:ascii="Times New Roman" w:eastAsia="Times New Roman" w:hAnsi="Times New Roman" w:cs="Times New Roman"/>
          <w:sz w:val="24"/>
          <w:szCs w:val="24"/>
          <w:u w:val="single"/>
        </w:rPr>
        <w:t>Interstate Traveler Services, Inc. v. Commonwealth, Department of Environmental Resources</w:t>
      </w:r>
      <w:r w:rsidR="0062772E" w:rsidRPr="00E3227F">
        <w:rPr>
          <w:rFonts w:ascii="Times New Roman" w:eastAsia="Times New Roman" w:hAnsi="Times New Roman" w:cs="Times New Roman"/>
          <w:sz w:val="24"/>
          <w:szCs w:val="24"/>
        </w:rPr>
        <w:t>, 406 A.2d 1020 (Pa. 1979).</w:t>
      </w:r>
    </w:p>
    <w:p w:rsidR="00BF5F8F" w:rsidRDefault="00BF5F8F" w:rsidP="00C5635C">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483D39" w:rsidRDefault="00C5635C" w:rsidP="00C5635C">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BF5F8F">
        <w:rPr>
          <w:rFonts w:ascii="Times New Roman" w:hAnsi="Times New Roman" w:cs="Times New Roman"/>
        </w:rPr>
        <w:t xml:space="preserve">While the portions of the complaint relating to monetary damages are stricken from it as impertinent matter, 52 </w:t>
      </w:r>
      <w:proofErr w:type="spellStart"/>
      <w:r w:rsidR="00BF5F8F">
        <w:rPr>
          <w:rFonts w:ascii="Times New Roman" w:hAnsi="Times New Roman" w:cs="Times New Roman"/>
        </w:rPr>
        <w:t>Pa.C.S</w:t>
      </w:r>
      <w:proofErr w:type="spellEnd"/>
      <w:r w:rsidR="00BF5F8F">
        <w:rPr>
          <w:rFonts w:ascii="Times New Roman" w:hAnsi="Times New Roman" w:cs="Times New Roman"/>
        </w:rPr>
        <w:t>. § 1.2(a) provides, in pertinent part, that the Commission regulations governing matters before the Commission, “shall be liberally construed to secure the just, speedy and inexpensive determination of every action or proceeding”, to which the regulations may apply.  To effectuate the just, speedy and inexpensive determination of the complaint filed by the Complainant</w:t>
      </w:r>
      <w:r w:rsidR="00992008">
        <w:rPr>
          <w:rFonts w:ascii="Times New Roman" w:hAnsi="Times New Roman" w:cs="Times New Roman"/>
        </w:rPr>
        <w:t>s</w:t>
      </w:r>
      <w:r w:rsidR="003C221D">
        <w:rPr>
          <w:rFonts w:ascii="Times New Roman" w:hAnsi="Times New Roman" w:cs="Times New Roman"/>
        </w:rPr>
        <w:t xml:space="preserve">, it will be afforded a liberal reading.  </w:t>
      </w:r>
      <w:r w:rsidR="001F76D1">
        <w:rPr>
          <w:rFonts w:ascii="Times New Roman" w:hAnsi="Times New Roman" w:cs="Times New Roman"/>
          <w:bCs/>
          <w:color w:val="000000"/>
        </w:rPr>
        <w:t xml:space="preserve">Making </w:t>
      </w:r>
      <w:r w:rsidR="001F76D1">
        <w:rPr>
          <w:rFonts w:ascii="Times New Roman" w:hAnsi="Times New Roman" w:cs="Times New Roman"/>
        </w:rPr>
        <w:t>every reasonable inference as is r</w:t>
      </w:r>
      <w:r w:rsidR="00A3725E">
        <w:rPr>
          <w:rFonts w:ascii="Times New Roman" w:hAnsi="Times New Roman" w:cs="Times New Roman"/>
        </w:rPr>
        <w:t xml:space="preserve">equired when considering Respondent’s preliminary objection, it appears that </w:t>
      </w:r>
      <w:r w:rsidR="003C221D">
        <w:rPr>
          <w:rFonts w:ascii="Times New Roman" w:hAnsi="Times New Roman" w:cs="Times New Roman"/>
        </w:rPr>
        <w:t xml:space="preserve">the </w:t>
      </w:r>
      <w:r w:rsidR="00A3725E">
        <w:rPr>
          <w:rFonts w:ascii="Times New Roman" w:hAnsi="Times New Roman" w:cs="Times New Roman"/>
        </w:rPr>
        <w:t>Complainant</w:t>
      </w:r>
      <w:r w:rsidR="00992008">
        <w:rPr>
          <w:rFonts w:ascii="Times New Roman" w:hAnsi="Times New Roman" w:cs="Times New Roman"/>
        </w:rPr>
        <w:t>s</w:t>
      </w:r>
      <w:r w:rsidR="00A3725E">
        <w:rPr>
          <w:rFonts w:ascii="Times New Roman" w:hAnsi="Times New Roman" w:cs="Times New Roman"/>
        </w:rPr>
        <w:t xml:space="preserve"> </w:t>
      </w:r>
      <w:r w:rsidR="00992008">
        <w:rPr>
          <w:rFonts w:ascii="Times New Roman" w:hAnsi="Times New Roman" w:cs="Times New Roman"/>
        </w:rPr>
        <w:t>are</w:t>
      </w:r>
      <w:r w:rsidR="001F76D1">
        <w:rPr>
          <w:rFonts w:ascii="Times New Roman" w:hAnsi="Times New Roman" w:cs="Times New Roman"/>
        </w:rPr>
        <w:t xml:space="preserve"> raising </w:t>
      </w:r>
      <w:r w:rsidR="003C221D">
        <w:rPr>
          <w:rFonts w:ascii="Times New Roman" w:hAnsi="Times New Roman" w:cs="Times New Roman"/>
        </w:rPr>
        <w:t xml:space="preserve">a </w:t>
      </w:r>
      <w:r w:rsidR="00667D17">
        <w:rPr>
          <w:rFonts w:ascii="Times New Roman" w:hAnsi="Times New Roman" w:cs="Times New Roman"/>
        </w:rPr>
        <w:t xml:space="preserve">question </w:t>
      </w:r>
      <w:r w:rsidR="00483D39">
        <w:rPr>
          <w:rFonts w:ascii="Times New Roman" w:hAnsi="Times New Roman" w:cs="Times New Roman"/>
        </w:rPr>
        <w:t xml:space="preserve">relating to “reasonable service”.  The law requires in 66 </w:t>
      </w:r>
      <w:proofErr w:type="spellStart"/>
      <w:r w:rsidR="0000124B">
        <w:rPr>
          <w:rFonts w:ascii="Times New Roman" w:hAnsi="Times New Roman" w:cs="Times New Roman"/>
        </w:rPr>
        <w:t>Pa.C.S</w:t>
      </w:r>
      <w:proofErr w:type="spellEnd"/>
      <w:r w:rsidR="0000124B">
        <w:rPr>
          <w:rFonts w:ascii="Times New Roman" w:hAnsi="Times New Roman" w:cs="Times New Roman"/>
        </w:rPr>
        <w:t>. §1501</w:t>
      </w:r>
      <w:r w:rsidR="00483D39">
        <w:rPr>
          <w:rFonts w:ascii="Times New Roman" w:hAnsi="Times New Roman" w:cs="Times New Roman"/>
        </w:rPr>
        <w:t>:</w:t>
      </w:r>
    </w:p>
    <w:p w:rsidR="00483D39" w:rsidRDefault="00483D39" w:rsidP="001850F0">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p>
    <w:p w:rsidR="00483D39" w:rsidRDefault="00483D39" w:rsidP="001850F0">
      <w:pPr>
        <w:spacing w:after="0" w:line="360" w:lineRule="auto"/>
        <w:jc w:val="center"/>
        <w:rPr>
          <w:rFonts w:ascii="Times New Roman" w:hAnsi="Times New Roman" w:cs="Times New Roman"/>
          <w:b/>
          <w:sz w:val="24"/>
          <w:szCs w:val="24"/>
        </w:rPr>
      </w:pPr>
      <w:r w:rsidRPr="00483D39">
        <w:rPr>
          <w:rFonts w:ascii="Times New Roman" w:hAnsi="Times New Roman" w:cs="Times New Roman"/>
          <w:b/>
          <w:sz w:val="24"/>
          <w:szCs w:val="24"/>
        </w:rPr>
        <w:t>§ 1501.  Character of service and facilities</w:t>
      </w:r>
    </w:p>
    <w:p w:rsidR="001850F0" w:rsidRPr="00483D39" w:rsidRDefault="001850F0" w:rsidP="001850F0">
      <w:pPr>
        <w:spacing w:after="0" w:line="360" w:lineRule="auto"/>
        <w:jc w:val="center"/>
        <w:rPr>
          <w:rFonts w:ascii="Times New Roman" w:hAnsi="Times New Roman" w:cs="Times New Roman"/>
          <w:sz w:val="24"/>
          <w:szCs w:val="24"/>
        </w:rPr>
      </w:pPr>
    </w:p>
    <w:p w:rsidR="001F76D1" w:rsidRPr="00483D39" w:rsidRDefault="00483D39" w:rsidP="00913FDF">
      <w:pPr>
        <w:spacing w:line="240" w:lineRule="auto"/>
        <w:ind w:left="1440" w:right="1440"/>
        <w:rPr>
          <w:rFonts w:ascii="Times New Roman" w:hAnsi="Times New Roman" w:cs="Times New Roman"/>
          <w:sz w:val="24"/>
          <w:szCs w:val="24"/>
        </w:rPr>
      </w:pPr>
      <w:r w:rsidRPr="00483D39">
        <w:rPr>
          <w:rFonts w:ascii="Times New Roman" w:hAnsi="Times New Roman" w:cs="Times New Roman"/>
          <w:sz w:val="24"/>
          <w:szCs w:val="24"/>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regulations and orders of the commission</w:t>
      </w:r>
      <w:r w:rsidR="00196F83">
        <w:rPr>
          <w:rFonts w:ascii="Times New Roman" w:hAnsi="Times New Roman" w:cs="Times New Roman"/>
          <w:sz w:val="24"/>
          <w:szCs w:val="24"/>
        </w:rPr>
        <w:t xml:space="preserve"> …</w:t>
      </w:r>
    </w:p>
    <w:p w:rsidR="0000124B" w:rsidRDefault="0000124B" w:rsidP="00A5240B">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p>
    <w:p w:rsidR="00B9655D" w:rsidRDefault="00C5635C" w:rsidP="00C5635C">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3725E">
        <w:rPr>
          <w:rFonts w:ascii="Times New Roman" w:eastAsia="Times New Roman" w:hAnsi="Times New Roman" w:cs="Times New Roman"/>
          <w:sz w:val="24"/>
          <w:szCs w:val="24"/>
        </w:rPr>
        <w:t xml:space="preserve">In addition to a request for monetary damages, the complaint appears to </w:t>
      </w:r>
      <w:r w:rsidR="003C221D">
        <w:rPr>
          <w:rFonts w:ascii="Times New Roman" w:eastAsia="Times New Roman" w:hAnsi="Times New Roman" w:cs="Times New Roman"/>
          <w:sz w:val="24"/>
          <w:szCs w:val="24"/>
        </w:rPr>
        <w:t xml:space="preserve">request that the issue of </w:t>
      </w:r>
      <w:r w:rsidR="009950CF">
        <w:rPr>
          <w:rFonts w:ascii="Times New Roman" w:eastAsia="Times New Roman" w:hAnsi="Times New Roman" w:cs="Times New Roman"/>
          <w:sz w:val="24"/>
          <w:szCs w:val="24"/>
        </w:rPr>
        <w:t>repeated service interruptions</w:t>
      </w:r>
      <w:r w:rsidR="003C221D">
        <w:rPr>
          <w:rFonts w:ascii="Times New Roman" w:eastAsia="Times New Roman" w:hAnsi="Times New Roman" w:cs="Times New Roman"/>
          <w:sz w:val="24"/>
          <w:szCs w:val="24"/>
        </w:rPr>
        <w:t xml:space="preserve"> </w:t>
      </w:r>
      <w:r w:rsidR="00992008">
        <w:rPr>
          <w:rFonts w:ascii="Times New Roman" w:eastAsia="Times New Roman" w:hAnsi="Times New Roman" w:cs="Times New Roman"/>
          <w:sz w:val="24"/>
          <w:szCs w:val="24"/>
        </w:rPr>
        <w:t xml:space="preserve">or power spikes </w:t>
      </w:r>
      <w:r w:rsidR="003C221D">
        <w:rPr>
          <w:rFonts w:ascii="Times New Roman" w:eastAsia="Times New Roman" w:hAnsi="Times New Roman" w:cs="Times New Roman"/>
          <w:sz w:val="24"/>
          <w:szCs w:val="24"/>
        </w:rPr>
        <w:t>also be addressed</w:t>
      </w:r>
      <w:r w:rsidR="00A3725E">
        <w:rPr>
          <w:rFonts w:ascii="Times New Roman" w:eastAsia="Times New Roman" w:hAnsi="Times New Roman" w:cs="Times New Roman"/>
          <w:sz w:val="24"/>
          <w:szCs w:val="24"/>
        </w:rPr>
        <w:t xml:space="preserve">.  </w:t>
      </w:r>
      <w:r w:rsidR="00B9655D" w:rsidRPr="001F76D1">
        <w:rPr>
          <w:rFonts w:ascii="Times New Roman" w:eastAsia="Times New Roman" w:hAnsi="Times New Roman" w:cs="Times New Roman"/>
          <w:sz w:val="24"/>
          <w:szCs w:val="24"/>
        </w:rPr>
        <w:t>When applying Section</w:t>
      </w:r>
      <w:r w:rsidR="00B9655D">
        <w:rPr>
          <w:rFonts w:ascii="Times New Roman" w:eastAsia="Times New Roman" w:hAnsi="Times New Roman" w:cs="Times New Roman"/>
          <w:sz w:val="24"/>
          <w:szCs w:val="24"/>
        </w:rPr>
        <w:t xml:space="preserve"> 1501 to these allegations, and accepting as true all well pleaded, material facts made in the complaint </w:t>
      </w:r>
      <w:r w:rsidR="00A3725E">
        <w:rPr>
          <w:rFonts w:ascii="Times New Roman" w:eastAsia="Times New Roman" w:hAnsi="Times New Roman" w:cs="Times New Roman"/>
          <w:sz w:val="24"/>
          <w:szCs w:val="24"/>
        </w:rPr>
        <w:t>filed by the Complainant</w:t>
      </w:r>
      <w:r w:rsidR="009950CF">
        <w:rPr>
          <w:rFonts w:ascii="Times New Roman" w:eastAsia="Times New Roman" w:hAnsi="Times New Roman" w:cs="Times New Roman"/>
          <w:sz w:val="24"/>
          <w:szCs w:val="24"/>
        </w:rPr>
        <w:t>s</w:t>
      </w:r>
      <w:r w:rsidR="003C221D">
        <w:rPr>
          <w:rFonts w:ascii="Times New Roman" w:eastAsia="Times New Roman" w:hAnsi="Times New Roman" w:cs="Times New Roman"/>
          <w:sz w:val="24"/>
          <w:szCs w:val="24"/>
        </w:rPr>
        <w:t xml:space="preserve"> - a</w:t>
      </w:r>
      <w:r w:rsidR="00B9655D">
        <w:rPr>
          <w:rFonts w:ascii="Times New Roman" w:eastAsia="Times New Roman" w:hAnsi="Times New Roman" w:cs="Times New Roman"/>
          <w:sz w:val="24"/>
          <w:szCs w:val="24"/>
        </w:rPr>
        <w:t>s well as every reasonable inference from those facts</w:t>
      </w:r>
      <w:r w:rsidR="003C221D">
        <w:rPr>
          <w:rFonts w:ascii="Times New Roman" w:eastAsia="Times New Roman" w:hAnsi="Times New Roman" w:cs="Times New Roman"/>
          <w:sz w:val="24"/>
          <w:szCs w:val="24"/>
        </w:rPr>
        <w:t xml:space="preserve"> -</w:t>
      </w:r>
      <w:r w:rsidR="00B9655D">
        <w:rPr>
          <w:rFonts w:ascii="Times New Roman" w:eastAsia="Times New Roman" w:hAnsi="Times New Roman" w:cs="Times New Roman"/>
          <w:sz w:val="24"/>
          <w:szCs w:val="24"/>
        </w:rPr>
        <w:t xml:space="preserve"> and viewing the complaint in the lig</w:t>
      </w:r>
      <w:r w:rsidR="00A3725E">
        <w:rPr>
          <w:rFonts w:ascii="Times New Roman" w:eastAsia="Times New Roman" w:hAnsi="Times New Roman" w:cs="Times New Roman"/>
          <w:sz w:val="24"/>
          <w:szCs w:val="24"/>
        </w:rPr>
        <w:t xml:space="preserve">ht most favorable to </w:t>
      </w:r>
      <w:r w:rsidR="003C221D">
        <w:rPr>
          <w:rFonts w:ascii="Times New Roman" w:eastAsia="Times New Roman" w:hAnsi="Times New Roman" w:cs="Times New Roman"/>
          <w:sz w:val="24"/>
          <w:szCs w:val="24"/>
        </w:rPr>
        <w:t xml:space="preserve">the </w:t>
      </w:r>
      <w:r w:rsidR="00A3725E">
        <w:rPr>
          <w:rFonts w:ascii="Times New Roman" w:eastAsia="Times New Roman" w:hAnsi="Times New Roman" w:cs="Times New Roman"/>
          <w:sz w:val="24"/>
          <w:szCs w:val="24"/>
        </w:rPr>
        <w:t>Complainant</w:t>
      </w:r>
      <w:r w:rsidR="009950CF">
        <w:rPr>
          <w:rFonts w:ascii="Times New Roman" w:eastAsia="Times New Roman" w:hAnsi="Times New Roman" w:cs="Times New Roman"/>
          <w:sz w:val="24"/>
          <w:szCs w:val="24"/>
        </w:rPr>
        <w:t>s</w:t>
      </w:r>
      <w:r w:rsidR="00B9655D">
        <w:rPr>
          <w:rFonts w:ascii="Times New Roman" w:eastAsia="Times New Roman" w:hAnsi="Times New Roman" w:cs="Times New Roman"/>
          <w:sz w:val="24"/>
          <w:szCs w:val="24"/>
        </w:rPr>
        <w:t xml:space="preserve"> as is required when addr</w:t>
      </w:r>
      <w:r w:rsidR="00A3725E">
        <w:rPr>
          <w:rFonts w:ascii="Times New Roman" w:eastAsia="Times New Roman" w:hAnsi="Times New Roman" w:cs="Times New Roman"/>
          <w:sz w:val="24"/>
          <w:szCs w:val="24"/>
        </w:rPr>
        <w:t>essing Respondent’s preliminary objection</w:t>
      </w:r>
      <w:r w:rsidR="003C221D">
        <w:rPr>
          <w:rFonts w:ascii="Times New Roman" w:eastAsia="Times New Roman" w:hAnsi="Times New Roman" w:cs="Times New Roman"/>
          <w:sz w:val="24"/>
          <w:szCs w:val="24"/>
        </w:rPr>
        <w:t xml:space="preserve"> - </w:t>
      </w:r>
      <w:r w:rsidR="00B9655D">
        <w:rPr>
          <w:rFonts w:ascii="Times New Roman" w:eastAsia="Times New Roman" w:hAnsi="Times New Roman" w:cs="Times New Roman"/>
          <w:sz w:val="24"/>
          <w:szCs w:val="24"/>
        </w:rPr>
        <w:t>it is not clear and free from doubt, or clearly warranted</w:t>
      </w:r>
      <w:r w:rsidR="00A3725E">
        <w:rPr>
          <w:rFonts w:ascii="Times New Roman" w:eastAsia="Times New Roman" w:hAnsi="Times New Roman" w:cs="Times New Roman"/>
          <w:sz w:val="24"/>
          <w:szCs w:val="24"/>
        </w:rPr>
        <w:t xml:space="preserve"> by the record, that </w:t>
      </w:r>
      <w:r w:rsidR="003C221D">
        <w:rPr>
          <w:rFonts w:ascii="Times New Roman" w:eastAsia="Times New Roman" w:hAnsi="Times New Roman" w:cs="Times New Roman"/>
          <w:sz w:val="24"/>
          <w:szCs w:val="24"/>
        </w:rPr>
        <w:t xml:space="preserve">the </w:t>
      </w:r>
      <w:r w:rsidR="00A3725E">
        <w:rPr>
          <w:rFonts w:ascii="Times New Roman" w:eastAsia="Times New Roman" w:hAnsi="Times New Roman" w:cs="Times New Roman"/>
          <w:sz w:val="24"/>
          <w:szCs w:val="24"/>
        </w:rPr>
        <w:t>Complainant</w:t>
      </w:r>
      <w:r w:rsidR="009950CF">
        <w:rPr>
          <w:rFonts w:ascii="Times New Roman" w:eastAsia="Times New Roman" w:hAnsi="Times New Roman" w:cs="Times New Roman"/>
          <w:sz w:val="24"/>
          <w:szCs w:val="24"/>
        </w:rPr>
        <w:t>s</w:t>
      </w:r>
      <w:r w:rsidR="00B9655D">
        <w:rPr>
          <w:rFonts w:ascii="Times New Roman" w:eastAsia="Times New Roman" w:hAnsi="Times New Roman" w:cs="Times New Roman"/>
          <w:sz w:val="24"/>
          <w:szCs w:val="24"/>
        </w:rPr>
        <w:t xml:space="preserve"> would not be entitled to relief under any circumstances as a matter of law.  </w:t>
      </w:r>
    </w:p>
    <w:p w:rsidR="00B9655D" w:rsidRDefault="00B9655D" w:rsidP="00C5635C">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0C404C" w:rsidRDefault="006857C2" w:rsidP="00C5635C">
      <w:pPr>
        <w:widowControl w:val="0"/>
        <w:autoSpaceDE w:val="0"/>
        <w:autoSpaceDN w:val="0"/>
        <w:adjustRightInd w:val="0"/>
        <w:spacing w:after="0" w:line="360" w:lineRule="auto"/>
        <w:rPr>
          <w:rFonts w:ascii="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A3D06">
        <w:rPr>
          <w:rFonts w:ascii="Times New Roman" w:eastAsia="Times New Roman" w:hAnsi="Times New Roman" w:cs="Times New Roman"/>
          <w:sz w:val="24"/>
          <w:szCs w:val="24"/>
        </w:rPr>
        <w:t>The Complainant</w:t>
      </w:r>
      <w:r w:rsidR="009950CF">
        <w:rPr>
          <w:rFonts w:ascii="Times New Roman" w:eastAsia="Times New Roman" w:hAnsi="Times New Roman" w:cs="Times New Roman"/>
          <w:sz w:val="24"/>
          <w:szCs w:val="24"/>
        </w:rPr>
        <w:t>s</w:t>
      </w:r>
      <w:r w:rsidR="007A3D06">
        <w:rPr>
          <w:rFonts w:ascii="Times New Roman" w:eastAsia="Times New Roman" w:hAnsi="Times New Roman" w:cs="Times New Roman"/>
          <w:sz w:val="24"/>
          <w:szCs w:val="24"/>
        </w:rPr>
        <w:t xml:space="preserve"> should be aware however, that in the event Respondent’s actions constitute unreasonable service</w:t>
      </w:r>
      <w:r w:rsidR="00B9655D" w:rsidRPr="00B9655D">
        <w:rPr>
          <w:rFonts w:ascii="Times New Roman" w:eastAsia="Times New Roman" w:hAnsi="Times New Roman" w:cs="Times New Roman"/>
          <w:sz w:val="24"/>
          <w:szCs w:val="24"/>
        </w:rPr>
        <w:t xml:space="preserve"> pursuant to 66 Pa. Code § 1501, </w:t>
      </w:r>
      <w:r w:rsidR="007A3D06">
        <w:rPr>
          <w:rFonts w:ascii="Times New Roman" w:eastAsia="Times New Roman" w:hAnsi="Times New Roman" w:cs="Times New Roman"/>
          <w:sz w:val="24"/>
          <w:szCs w:val="24"/>
        </w:rPr>
        <w:t xml:space="preserve">the remedy would potentially be </w:t>
      </w:r>
      <w:r w:rsidR="00B9655D" w:rsidRPr="00B9655D">
        <w:rPr>
          <w:rFonts w:ascii="Times New Roman" w:eastAsia="Times New Roman" w:hAnsi="Times New Roman" w:cs="Times New Roman"/>
          <w:sz w:val="24"/>
          <w:szCs w:val="24"/>
        </w:rPr>
        <w:t>a civil penalty, payable to the Commonwealth of Pe</w:t>
      </w:r>
      <w:r w:rsidR="007A3D06">
        <w:rPr>
          <w:rFonts w:ascii="Times New Roman" w:eastAsia="Times New Roman" w:hAnsi="Times New Roman" w:cs="Times New Roman"/>
          <w:sz w:val="24"/>
          <w:szCs w:val="24"/>
        </w:rPr>
        <w:t xml:space="preserve">nnsylvania – not </w:t>
      </w:r>
      <w:r w:rsidR="003C221D">
        <w:rPr>
          <w:rFonts w:ascii="Times New Roman" w:eastAsia="Times New Roman" w:hAnsi="Times New Roman" w:cs="Times New Roman"/>
          <w:sz w:val="24"/>
          <w:szCs w:val="24"/>
        </w:rPr>
        <w:t xml:space="preserve">to </w:t>
      </w:r>
      <w:r w:rsidR="007A3D06">
        <w:rPr>
          <w:rFonts w:ascii="Times New Roman" w:eastAsia="Times New Roman" w:hAnsi="Times New Roman" w:cs="Times New Roman"/>
          <w:sz w:val="24"/>
          <w:szCs w:val="24"/>
        </w:rPr>
        <w:t>the Complainant</w:t>
      </w:r>
      <w:r w:rsidR="009950CF">
        <w:rPr>
          <w:rFonts w:ascii="Times New Roman" w:eastAsia="Times New Roman" w:hAnsi="Times New Roman" w:cs="Times New Roman"/>
          <w:sz w:val="24"/>
          <w:szCs w:val="24"/>
        </w:rPr>
        <w:t>s</w:t>
      </w:r>
      <w:r w:rsidR="007A3D06">
        <w:rPr>
          <w:rFonts w:ascii="Times New Roman" w:eastAsia="Times New Roman" w:hAnsi="Times New Roman" w:cs="Times New Roman"/>
          <w:sz w:val="24"/>
          <w:szCs w:val="24"/>
        </w:rPr>
        <w:t xml:space="preserve"> – pursuant to 66 Pa. C.S. §3301.</w:t>
      </w:r>
      <w:r w:rsidR="00B9655D" w:rsidRPr="00B9655D">
        <w:rPr>
          <w:rFonts w:ascii="Times New Roman" w:hAnsi="Times New Roman" w:cs="Times New Roman"/>
          <w:sz w:val="24"/>
          <w:szCs w:val="24"/>
        </w:rPr>
        <w:t xml:space="preserve">  </w:t>
      </w:r>
    </w:p>
    <w:p w:rsidR="007A3D06" w:rsidRDefault="007A3D06" w:rsidP="00C5635C">
      <w:pPr>
        <w:widowControl w:val="0"/>
        <w:autoSpaceDE w:val="0"/>
        <w:autoSpaceDN w:val="0"/>
        <w:adjustRightInd w:val="0"/>
        <w:spacing w:after="0" w:line="360" w:lineRule="auto"/>
        <w:rPr>
          <w:rFonts w:ascii="Times New Roman" w:hAnsi="Times New Roman" w:cs="Times New Roman"/>
          <w:sz w:val="24"/>
          <w:szCs w:val="24"/>
        </w:rPr>
      </w:pPr>
    </w:p>
    <w:p w:rsidR="00C5635C" w:rsidRDefault="000C404C" w:rsidP="00C5635C">
      <w:pPr>
        <w:tabs>
          <w:tab w:val="left" w:pos="1440"/>
          <w:tab w:val="left" w:pos="2160"/>
          <w:tab w:val="left" w:pos="2880"/>
        </w:tabs>
        <w:spacing w:after="0" w:line="360" w:lineRule="auto"/>
        <w:rPr>
          <w:rFonts w:ascii="Times New Roman" w:hAnsi="Times New Roman" w:cs="Times New Roman"/>
          <w:sz w:val="24"/>
          <w:szCs w:val="24"/>
        </w:rPr>
      </w:pPr>
      <w:r>
        <w:rPr>
          <w:rFonts w:ascii="Times New Roman" w:hAnsi="Times New Roman" w:cs="Times New Roman"/>
          <w:sz w:val="24"/>
          <w:szCs w:val="24"/>
        </w:rPr>
        <w:tab/>
      </w:r>
      <w:r w:rsidR="007A3D06">
        <w:rPr>
          <w:rFonts w:ascii="Times New Roman" w:eastAsia="Times New Roman" w:hAnsi="Times New Roman" w:cs="Times New Roman"/>
          <w:sz w:val="24"/>
          <w:szCs w:val="24"/>
        </w:rPr>
        <w:t>While Respondent’s preliminary objection has</w:t>
      </w:r>
      <w:r w:rsidR="00B9655D">
        <w:rPr>
          <w:rFonts w:ascii="Times New Roman" w:eastAsia="Times New Roman" w:hAnsi="Times New Roman" w:cs="Times New Roman"/>
          <w:sz w:val="24"/>
          <w:szCs w:val="24"/>
        </w:rPr>
        <w:t xml:space="preserve"> been sustained and </w:t>
      </w:r>
      <w:r w:rsidR="007A3D06">
        <w:rPr>
          <w:rFonts w:ascii="Times New Roman" w:eastAsia="Times New Roman" w:hAnsi="Times New Roman" w:cs="Times New Roman"/>
          <w:sz w:val="24"/>
          <w:szCs w:val="24"/>
        </w:rPr>
        <w:t xml:space="preserve">the portions of the complaint relating to monetary damages </w:t>
      </w:r>
      <w:r w:rsidR="00B9655D">
        <w:rPr>
          <w:rFonts w:ascii="Times New Roman" w:eastAsia="Times New Roman" w:hAnsi="Times New Roman" w:cs="Times New Roman"/>
          <w:color w:val="000000"/>
          <w:sz w:val="24"/>
          <w:szCs w:val="24"/>
        </w:rPr>
        <w:t>will be stricken</w:t>
      </w:r>
      <w:r w:rsidR="00C231AA">
        <w:rPr>
          <w:rFonts w:ascii="Times New Roman" w:eastAsia="Times New Roman" w:hAnsi="Times New Roman" w:cs="Times New Roman"/>
          <w:color w:val="000000"/>
          <w:sz w:val="24"/>
          <w:szCs w:val="24"/>
        </w:rPr>
        <w:t xml:space="preserve"> </w:t>
      </w:r>
      <w:r w:rsidR="00B9655D">
        <w:rPr>
          <w:rFonts w:ascii="Times New Roman" w:eastAsia="Times New Roman" w:hAnsi="Times New Roman" w:cs="Times New Roman"/>
          <w:color w:val="000000"/>
          <w:sz w:val="24"/>
          <w:szCs w:val="24"/>
        </w:rPr>
        <w:t xml:space="preserve">from the complaint as impertinent matter, </w:t>
      </w:r>
      <w:r w:rsidR="007D6D43">
        <w:rPr>
          <w:rFonts w:ascii="Times New Roman" w:hAnsi="Times New Roman" w:cs="Times New Roman"/>
          <w:sz w:val="24"/>
          <w:szCs w:val="24"/>
        </w:rPr>
        <w:t xml:space="preserve">disputed </w:t>
      </w:r>
      <w:r w:rsidR="00B9655D" w:rsidRPr="00B9655D">
        <w:rPr>
          <w:rFonts w:ascii="Times New Roman" w:hAnsi="Times New Roman" w:cs="Times New Roman"/>
          <w:sz w:val="24"/>
          <w:szCs w:val="24"/>
        </w:rPr>
        <w:t xml:space="preserve">facts </w:t>
      </w:r>
      <w:r w:rsidR="00C5635C">
        <w:rPr>
          <w:rFonts w:ascii="Times New Roman" w:hAnsi="Times New Roman" w:cs="Times New Roman"/>
          <w:sz w:val="24"/>
          <w:szCs w:val="24"/>
        </w:rPr>
        <w:t xml:space="preserve">remain </w:t>
      </w:r>
      <w:r w:rsidR="00B9655D" w:rsidRPr="00B9655D">
        <w:rPr>
          <w:rFonts w:ascii="Times New Roman" w:hAnsi="Times New Roman" w:cs="Times New Roman"/>
          <w:sz w:val="24"/>
          <w:szCs w:val="24"/>
        </w:rPr>
        <w:t>regarding the complaint’s allegations of unreasonable service.</w:t>
      </w:r>
      <w:r w:rsidR="007A3D06">
        <w:rPr>
          <w:rFonts w:ascii="Times New Roman" w:hAnsi="Times New Roman" w:cs="Times New Roman"/>
          <w:sz w:val="24"/>
          <w:szCs w:val="24"/>
        </w:rPr>
        <w:t xml:space="preserve">  Respondent</w:t>
      </w:r>
      <w:r w:rsidR="007D6D43">
        <w:rPr>
          <w:rFonts w:ascii="Times New Roman" w:hAnsi="Times New Roman" w:cs="Times New Roman"/>
          <w:sz w:val="24"/>
          <w:szCs w:val="24"/>
        </w:rPr>
        <w:t>’s request that the c</w:t>
      </w:r>
      <w:r w:rsidR="007A3D06">
        <w:rPr>
          <w:rFonts w:ascii="Times New Roman" w:hAnsi="Times New Roman" w:cs="Times New Roman"/>
          <w:sz w:val="24"/>
          <w:szCs w:val="24"/>
        </w:rPr>
        <w:t>omplaint be dismissed</w:t>
      </w:r>
      <w:r w:rsidR="007D6D43">
        <w:rPr>
          <w:rFonts w:ascii="Times New Roman" w:hAnsi="Times New Roman" w:cs="Times New Roman"/>
          <w:sz w:val="24"/>
          <w:szCs w:val="24"/>
        </w:rPr>
        <w:t xml:space="preserve"> is therefore denied.</w:t>
      </w:r>
    </w:p>
    <w:p w:rsidR="00C5635C" w:rsidRPr="00C5635C" w:rsidRDefault="00C5635C" w:rsidP="00C5635C">
      <w:pPr>
        <w:tabs>
          <w:tab w:val="left" w:pos="1440"/>
          <w:tab w:val="left" w:pos="2160"/>
          <w:tab w:val="left" w:pos="2880"/>
        </w:tabs>
        <w:spacing w:after="0" w:line="360" w:lineRule="auto"/>
        <w:rPr>
          <w:rFonts w:ascii="Times New Roman" w:hAnsi="Times New Roman" w:cs="Times New Roman"/>
          <w:sz w:val="24"/>
          <w:szCs w:val="24"/>
        </w:rPr>
      </w:pPr>
    </w:p>
    <w:p w:rsidR="00C5635C" w:rsidRPr="00E322C7" w:rsidRDefault="00C5635C" w:rsidP="00C5635C">
      <w:pPr>
        <w:tabs>
          <w:tab w:val="left" w:pos="1440"/>
          <w:tab w:val="left" w:pos="2160"/>
          <w:tab w:val="left" w:pos="2880"/>
        </w:tabs>
        <w:spacing w:after="0" w:line="360" w:lineRule="auto"/>
        <w:rPr>
          <w:rFonts w:ascii="Times New Roman" w:hAnsi="Times New Roman" w:cs="Times New Roman"/>
          <w:spacing w:val="-3"/>
          <w:sz w:val="24"/>
          <w:szCs w:val="24"/>
        </w:rPr>
      </w:pPr>
      <w:r>
        <w:rPr>
          <w:rFonts w:ascii="Times New Roman" w:hAnsi="Times New Roman" w:cs="Times New Roman"/>
          <w:spacing w:val="-3"/>
          <w:sz w:val="24"/>
          <w:szCs w:val="24"/>
        </w:rPr>
        <w:tab/>
      </w:r>
      <w:r w:rsidRPr="00E322C7">
        <w:rPr>
          <w:rFonts w:ascii="Times New Roman" w:hAnsi="Times New Roman" w:cs="Times New Roman"/>
          <w:spacing w:val="-3"/>
          <w:sz w:val="24"/>
          <w:szCs w:val="24"/>
        </w:rPr>
        <w:t xml:space="preserve">It is the policy of the Commission to encourage settlements.  52 </w:t>
      </w:r>
      <w:proofErr w:type="spellStart"/>
      <w:proofErr w:type="gramStart"/>
      <w:r w:rsidRPr="00E322C7">
        <w:rPr>
          <w:rFonts w:ascii="Times New Roman" w:hAnsi="Times New Roman" w:cs="Times New Roman"/>
          <w:spacing w:val="-3"/>
          <w:sz w:val="24"/>
          <w:szCs w:val="24"/>
        </w:rPr>
        <w:t>Pa.Code</w:t>
      </w:r>
      <w:proofErr w:type="spellEnd"/>
      <w:proofErr w:type="gramEnd"/>
      <w:r w:rsidRPr="00E322C7">
        <w:rPr>
          <w:rFonts w:ascii="Times New Roman" w:hAnsi="Times New Roman" w:cs="Times New Roman"/>
          <w:spacing w:val="-3"/>
          <w:sz w:val="24"/>
          <w:szCs w:val="24"/>
        </w:rPr>
        <w:t xml:space="preserve"> § 5.231.  In addition, it is Commission policy to encourage mediation during which the parties may attempt to resolve the case with the aid of a mediator.  52 </w:t>
      </w:r>
      <w:proofErr w:type="spellStart"/>
      <w:proofErr w:type="gramStart"/>
      <w:r w:rsidRPr="00E322C7">
        <w:rPr>
          <w:rFonts w:ascii="Times New Roman" w:hAnsi="Times New Roman" w:cs="Times New Roman"/>
          <w:spacing w:val="-3"/>
          <w:sz w:val="24"/>
          <w:szCs w:val="24"/>
        </w:rPr>
        <w:t>Pa.Code</w:t>
      </w:r>
      <w:proofErr w:type="spellEnd"/>
      <w:proofErr w:type="gramEnd"/>
      <w:r w:rsidRPr="00E322C7">
        <w:rPr>
          <w:rFonts w:ascii="Times New Roman" w:hAnsi="Times New Roman" w:cs="Times New Roman"/>
          <w:spacing w:val="-3"/>
          <w:sz w:val="24"/>
          <w:szCs w:val="24"/>
        </w:rPr>
        <w:t xml:space="preserve"> §§ 69.391– 69.397.  The mediator, a neutral staff member within the Mediation Unit of the Commission’s Office of Administrative Law Judge, does not give advice, represent any party, evaluate or </w:t>
      </w:r>
      <w:proofErr w:type="gramStart"/>
      <w:r w:rsidRPr="00E322C7">
        <w:rPr>
          <w:rFonts w:ascii="Times New Roman" w:hAnsi="Times New Roman" w:cs="Times New Roman"/>
          <w:spacing w:val="-3"/>
          <w:sz w:val="24"/>
          <w:szCs w:val="24"/>
        </w:rPr>
        <w:t>make a decision</w:t>
      </w:r>
      <w:proofErr w:type="gramEnd"/>
      <w:r w:rsidRPr="00E322C7">
        <w:rPr>
          <w:rFonts w:ascii="Times New Roman" w:hAnsi="Times New Roman" w:cs="Times New Roman"/>
          <w:spacing w:val="-3"/>
          <w:sz w:val="24"/>
          <w:szCs w:val="24"/>
        </w:rPr>
        <w:t xml:space="preserve">.  Instead, the mediator assists the parties in their efforts to come to an agreement thereby avoiding the time, expense and uncertainty of litigation.  The parties </w:t>
      </w:r>
      <w:r>
        <w:rPr>
          <w:rFonts w:ascii="Times New Roman" w:hAnsi="Times New Roman" w:cs="Times New Roman"/>
          <w:spacing w:val="-3"/>
          <w:sz w:val="24"/>
          <w:szCs w:val="24"/>
        </w:rPr>
        <w:t xml:space="preserve">will be afforded </w:t>
      </w:r>
      <w:r w:rsidRPr="00E322C7">
        <w:rPr>
          <w:rFonts w:ascii="Times New Roman" w:hAnsi="Times New Roman" w:cs="Times New Roman"/>
          <w:spacing w:val="-3"/>
          <w:sz w:val="24"/>
          <w:szCs w:val="24"/>
        </w:rPr>
        <w:t xml:space="preserve">the opportunity to resolve the </w:t>
      </w:r>
      <w:r>
        <w:rPr>
          <w:rFonts w:ascii="Times New Roman" w:hAnsi="Times New Roman" w:cs="Times New Roman"/>
          <w:spacing w:val="-3"/>
          <w:sz w:val="24"/>
          <w:szCs w:val="24"/>
        </w:rPr>
        <w:t xml:space="preserve">remaining disputed issues and the </w:t>
      </w:r>
      <w:r w:rsidRPr="00E322C7">
        <w:rPr>
          <w:rFonts w:ascii="Times New Roman" w:hAnsi="Times New Roman" w:cs="Times New Roman"/>
          <w:spacing w:val="-3"/>
          <w:sz w:val="24"/>
          <w:szCs w:val="24"/>
        </w:rPr>
        <w:t>complaint through mediation.  In the event the parties are unable to resolve this matter with the assistance of the mediator, a formal hearing will be scheduled</w:t>
      </w:r>
      <w:r>
        <w:rPr>
          <w:rFonts w:ascii="Times New Roman" w:hAnsi="Times New Roman" w:cs="Times New Roman"/>
          <w:spacing w:val="-3"/>
          <w:sz w:val="24"/>
          <w:szCs w:val="24"/>
        </w:rPr>
        <w:t>.</w:t>
      </w:r>
    </w:p>
    <w:p w:rsidR="00C5635C" w:rsidRPr="00FF7088" w:rsidRDefault="00C5635C" w:rsidP="00176944">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u w:val="single"/>
        </w:rPr>
      </w:pPr>
    </w:p>
    <w:p w:rsidR="00BD5884" w:rsidRPr="00FF7088" w:rsidRDefault="00BD5884" w:rsidP="0035349B">
      <w:pPr>
        <w:spacing w:line="240" w:lineRule="auto"/>
        <w:jc w:val="center"/>
        <w:rPr>
          <w:rFonts w:ascii="Times New Roman" w:eastAsia="Times New Roman" w:hAnsi="Times New Roman" w:cs="Times New Roman"/>
          <w:sz w:val="24"/>
          <w:szCs w:val="24"/>
          <w:u w:val="single"/>
        </w:rPr>
      </w:pPr>
      <w:r w:rsidRPr="00FF7088">
        <w:rPr>
          <w:rFonts w:ascii="Times New Roman" w:eastAsia="Times New Roman" w:hAnsi="Times New Roman" w:cs="Times New Roman"/>
          <w:sz w:val="24"/>
          <w:szCs w:val="24"/>
          <w:u w:val="single"/>
        </w:rPr>
        <w:t>ORDER</w:t>
      </w:r>
    </w:p>
    <w:p w:rsidR="00A52784" w:rsidRDefault="00A527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144AD" w:rsidRPr="00FF7088" w:rsidRDefault="00B144AD"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C5635C"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FF7088">
        <w:rPr>
          <w:rFonts w:ascii="Times New Roman" w:eastAsia="Times New Roman" w:hAnsi="Times New Roman" w:cs="Times New Roman"/>
          <w:sz w:val="24"/>
          <w:szCs w:val="24"/>
        </w:rPr>
        <w:tab/>
      </w:r>
      <w:r w:rsidRPr="00FF7088">
        <w:rPr>
          <w:rFonts w:ascii="Times New Roman" w:eastAsia="Times New Roman" w:hAnsi="Times New Roman" w:cs="Times New Roman"/>
          <w:sz w:val="24"/>
          <w:szCs w:val="24"/>
        </w:rPr>
        <w:tab/>
        <w:t>THEREFORE,</w:t>
      </w:r>
      <w:r w:rsidR="000C404C">
        <w:rPr>
          <w:rFonts w:ascii="Times New Roman" w:eastAsia="Times New Roman" w:hAnsi="Times New Roman" w:cs="Times New Roman"/>
          <w:sz w:val="24"/>
          <w:szCs w:val="24"/>
        </w:rPr>
        <w:t xml:space="preserve">  </w:t>
      </w:r>
    </w:p>
    <w:p w:rsidR="00C5635C" w:rsidRDefault="00C5635C"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FF7088" w:rsidRDefault="00C5635C"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D5884" w:rsidRPr="00FF7088">
        <w:rPr>
          <w:rFonts w:ascii="Times New Roman" w:eastAsia="Times New Roman" w:hAnsi="Times New Roman" w:cs="Times New Roman"/>
          <w:sz w:val="24"/>
          <w:szCs w:val="24"/>
        </w:rPr>
        <w:t>IT IS ORDERED:</w:t>
      </w:r>
    </w:p>
    <w:p w:rsidR="00911957" w:rsidRDefault="00911957"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1850F0" w:rsidRPr="00FF7088" w:rsidRDefault="001850F0"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692187" w:rsidRPr="00FF7088" w:rsidRDefault="00BD5884" w:rsidP="005513B6">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F7088">
        <w:rPr>
          <w:rFonts w:ascii="Times New Roman" w:eastAsia="Times New Roman" w:hAnsi="Times New Roman" w:cs="Times New Roman"/>
          <w:spacing w:val="-3"/>
          <w:sz w:val="24"/>
          <w:szCs w:val="24"/>
        </w:rPr>
        <w:t>Tha</w:t>
      </w:r>
      <w:r w:rsidR="00865808" w:rsidRPr="00FF7088">
        <w:rPr>
          <w:rFonts w:ascii="Times New Roman" w:eastAsia="Times New Roman" w:hAnsi="Times New Roman" w:cs="Times New Roman"/>
          <w:spacing w:val="-3"/>
          <w:sz w:val="24"/>
          <w:szCs w:val="24"/>
        </w:rPr>
        <w:t>t</w:t>
      </w:r>
      <w:r w:rsidR="00546DAA" w:rsidRPr="00FF7088">
        <w:rPr>
          <w:rFonts w:ascii="Times New Roman" w:eastAsia="Times New Roman" w:hAnsi="Times New Roman" w:cs="Times New Roman"/>
          <w:spacing w:val="-3"/>
          <w:sz w:val="24"/>
          <w:szCs w:val="24"/>
        </w:rPr>
        <w:t xml:space="preserve"> </w:t>
      </w:r>
      <w:r w:rsidR="007D6D43">
        <w:rPr>
          <w:rFonts w:ascii="Times New Roman" w:eastAsia="Times New Roman" w:hAnsi="Times New Roman" w:cs="Times New Roman"/>
          <w:spacing w:val="-3"/>
          <w:sz w:val="24"/>
          <w:szCs w:val="24"/>
        </w:rPr>
        <w:t>the prelimina</w:t>
      </w:r>
      <w:r w:rsidR="00F32AD8">
        <w:rPr>
          <w:rFonts w:ascii="Times New Roman" w:eastAsia="Times New Roman" w:hAnsi="Times New Roman" w:cs="Times New Roman"/>
          <w:spacing w:val="-3"/>
          <w:sz w:val="24"/>
          <w:szCs w:val="24"/>
        </w:rPr>
        <w:t>ry objection</w:t>
      </w:r>
      <w:r w:rsidR="007A3D06">
        <w:rPr>
          <w:rFonts w:ascii="Times New Roman" w:eastAsia="Times New Roman" w:hAnsi="Times New Roman" w:cs="Times New Roman"/>
          <w:spacing w:val="-3"/>
          <w:sz w:val="24"/>
          <w:szCs w:val="24"/>
        </w:rPr>
        <w:t>s</w:t>
      </w:r>
      <w:r w:rsidR="00F32AD8">
        <w:rPr>
          <w:rFonts w:ascii="Times New Roman" w:eastAsia="Times New Roman" w:hAnsi="Times New Roman" w:cs="Times New Roman"/>
          <w:spacing w:val="-3"/>
          <w:sz w:val="24"/>
          <w:szCs w:val="24"/>
        </w:rPr>
        <w:t xml:space="preserve"> </w:t>
      </w:r>
      <w:r w:rsidR="007D6D43">
        <w:rPr>
          <w:rFonts w:ascii="Times New Roman" w:eastAsia="Times New Roman" w:hAnsi="Times New Roman" w:cs="Times New Roman"/>
          <w:spacing w:val="-3"/>
          <w:sz w:val="24"/>
          <w:szCs w:val="24"/>
        </w:rPr>
        <w:t xml:space="preserve">filed </w:t>
      </w:r>
      <w:r w:rsidR="007A3D06">
        <w:rPr>
          <w:rFonts w:ascii="Times New Roman" w:eastAsia="Times New Roman" w:hAnsi="Times New Roman" w:cs="Times New Roman"/>
          <w:spacing w:val="-3"/>
          <w:sz w:val="24"/>
          <w:szCs w:val="24"/>
        </w:rPr>
        <w:t xml:space="preserve">by </w:t>
      </w:r>
      <w:r w:rsidR="00C5635C">
        <w:rPr>
          <w:rFonts w:ascii="Times New Roman" w:eastAsia="Times New Roman" w:hAnsi="Times New Roman" w:cs="Times New Roman"/>
          <w:spacing w:val="-3"/>
          <w:sz w:val="24"/>
          <w:szCs w:val="24"/>
        </w:rPr>
        <w:t>West Penn Power Company</w:t>
      </w:r>
      <w:r w:rsidR="007D6D43">
        <w:rPr>
          <w:rFonts w:ascii="Times New Roman" w:eastAsia="Times New Roman" w:hAnsi="Times New Roman" w:cs="Times New Roman"/>
          <w:spacing w:val="-3"/>
          <w:sz w:val="24"/>
          <w:szCs w:val="24"/>
        </w:rPr>
        <w:t xml:space="preserve"> at Docket No</w:t>
      </w:r>
      <w:r w:rsidR="00692187" w:rsidRPr="00FF7088">
        <w:rPr>
          <w:rFonts w:ascii="Times New Roman" w:eastAsia="Times New Roman" w:hAnsi="Times New Roman" w:cs="Times New Roman"/>
          <w:spacing w:val="-3"/>
          <w:sz w:val="24"/>
          <w:szCs w:val="24"/>
        </w:rPr>
        <w:t>.</w:t>
      </w:r>
      <w:r w:rsidR="007A3D06">
        <w:rPr>
          <w:rFonts w:ascii="Times New Roman" w:eastAsia="Times New Roman" w:hAnsi="Times New Roman" w:cs="Times New Roman"/>
          <w:spacing w:val="-3"/>
          <w:sz w:val="24"/>
          <w:szCs w:val="24"/>
        </w:rPr>
        <w:t xml:space="preserve"> C-2017</w:t>
      </w:r>
      <w:r w:rsidR="007D6D43">
        <w:rPr>
          <w:rFonts w:ascii="Times New Roman" w:eastAsia="Times New Roman" w:hAnsi="Times New Roman" w:cs="Times New Roman"/>
          <w:spacing w:val="-3"/>
          <w:sz w:val="24"/>
          <w:szCs w:val="24"/>
        </w:rPr>
        <w:t>-</w:t>
      </w:r>
      <w:r w:rsidR="00C5635C">
        <w:rPr>
          <w:rFonts w:ascii="Times New Roman" w:eastAsia="Times New Roman" w:hAnsi="Times New Roman" w:cs="Times New Roman"/>
          <w:spacing w:val="-3"/>
          <w:sz w:val="24"/>
          <w:szCs w:val="24"/>
        </w:rPr>
        <w:t>26346</w:t>
      </w:r>
      <w:r w:rsidR="009950CF">
        <w:rPr>
          <w:rFonts w:ascii="Times New Roman" w:eastAsia="Times New Roman" w:hAnsi="Times New Roman" w:cs="Times New Roman"/>
          <w:spacing w:val="-3"/>
          <w:sz w:val="24"/>
          <w:szCs w:val="24"/>
        </w:rPr>
        <w:t>13</w:t>
      </w:r>
      <w:r w:rsidR="007A3D06">
        <w:rPr>
          <w:rFonts w:ascii="Times New Roman" w:eastAsia="Times New Roman" w:hAnsi="Times New Roman" w:cs="Times New Roman"/>
          <w:spacing w:val="-3"/>
          <w:sz w:val="24"/>
          <w:szCs w:val="24"/>
        </w:rPr>
        <w:t xml:space="preserve"> are</w:t>
      </w:r>
      <w:r w:rsidR="007D6D43">
        <w:rPr>
          <w:rFonts w:ascii="Times New Roman" w:eastAsia="Times New Roman" w:hAnsi="Times New Roman" w:cs="Times New Roman"/>
          <w:spacing w:val="-3"/>
          <w:sz w:val="24"/>
          <w:szCs w:val="24"/>
        </w:rPr>
        <w:t xml:space="preserve"> sustained</w:t>
      </w:r>
      <w:r w:rsidR="007A3D06">
        <w:rPr>
          <w:rFonts w:ascii="Times New Roman" w:eastAsia="Times New Roman" w:hAnsi="Times New Roman" w:cs="Times New Roman"/>
          <w:spacing w:val="-3"/>
          <w:sz w:val="24"/>
          <w:szCs w:val="24"/>
        </w:rPr>
        <w:t xml:space="preserve"> in part</w:t>
      </w:r>
      <w:r w:rsidR="007D6D43">
        <w:rPr>
          <w:rFonts w:ascii="Times New Roman" w:eastAsia="Times New Roman" w:hAnsi="Times New Roman" w:cs="Times New Roman"/>
          <w:spacing w:val="-3"/>
          <w:sz w:val="24"/>
          <w:szCs w:val="24"/>
        </w:rPr>
        <w:t>.</w:t>
      </w:r>
    </w:p>
    <w:p w:rsidR="00F32AD8" w:rsidRDefault="00F32AD8" w:rsidP="00F32AD8">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C231AA" w:rsidRPr="00BD52BC" w:rsidRDefault="00F32AD8" w:rsidP="00BD52BC">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That </w:t>
      </w:r>
      <w:r w:rsidR="00BD52BC">
        <w:rPr>
          <w:rFonts w:ascii="Times New Roman" w:eastAsia="Times New Roman" w:hAnsi="Times New Roman" w:cs="Times New Roman"/>
          <w:spacing w:val="-3"/>
          <w:sz w:val="24"/>
          <w:szCs w:val="24"/>
        </w:rPr>
        <w:t xml:space="preserve">requests for relief in the form of </w:t>
      </w:r>
      <w:r w:rsidR="00C231AA" w:rsidRPr="00F32AD8">
        <w:rPr>
          <w:rFonts w:ascii="Times New Roman" w:eastAsia="Times New Roman" w:hAnsi="Times New Roman" w:cs="Times New Roman"/>
          <w:color w:val="000000"/>
          <w:sz w:val="24"/>
          <w:szCs w:val="24"/>
        </w:rPr>
        <w:t xml:space="preserve">monetary damages </w:t>
      </w:r>
      <w:r w:rsidR="007D6D43" w:rsidRPr="00F32AD8">
        <w:rPr>
          <w:rFonts w:ascii="Times New Roman" w:eastAsia="Times New Roman" w:hAnsi="Times New Roman" w:cs="Times New Roman"/>
          <w:color w:val="000000"/>
          <w:sz w:val="24"/>
          <w:szCs w:val="24"/>
        </w:rPr>
        <w:t>will be stricken from the complaint as impertinent matter.</w:t>
      </w:r>
      <w:r w:rsidR="007A3D06" w:rsidRPr="00BD52BC">
        <w:rPr>
          <w:rFonts w:ascii="Times New Roman" w:eastAsia="Times New Roman" w:hAnsi="Times New Roman" w:cs="Times New Roman"/>
          <w:color w:val="000000"/>
          <w:sz w:val="24"/>
          <w:szCs w:val="24"/>
        </w:rPr>
        <w:t xml:space="preserve"> </w:t>
      </w:r>
    </w:p>
    <w:p w:rsidR="00F32AD8" w:rsidRPr="00F32AD8" w:rsidRDefault="00F32AD8" w:rsidP="00F32AD8">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C5635C" w:rsidRDefault="00C5635C" w:rsidP="00C5635C">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That the remaining issues set forth in the complaint at Docket No</w:t>
      </w:r>
      <w:r w:rsidRPr="00FF7088">
        <w:rPr>
          <w:rFonts w:ascii="Times New Roman" w:eastAsia="Times New Roman" w:hAnsi="Times New Roman" w:cs="Times New Roman"/>
          <w:spacing w:val="-3"/>
          <w:sz w:val="24"/>
          <w:szCs w:val="24"/>
        </w:rPr>
        <w:t>.</w:t>
      </w:r>
      <w:r>
        <w:rPr>
          <w:rFonts w:ascii="Times New Roman" w:eastAsia="Times New Roman" w:hAnsi="Times New Roman" w:cs="Times New Roman"/>
          <w:spacing w:val="-3"/>
          <w:sz w:val="24"/>
          <w:szCs w:val="24"/>
        </w:rPr>
        <w:t xml:space="preserve"> C-2017-26346</w:t>
      </w:r>
      <w:r w:rsidR="009950CF">
        <w:rPr>
          <w:rFonts w:ascii="Times New Roman" w:eastAsia="Times New Roman" w:hAnsi="Times New Roman" w:cs="Times New Roman"/>
          <w:spacing w:val="-3"/>
          <w:sz w:val="24"/>
          <w:szCs w:val="24"/>
        </w:rPr>
        <w:t>13</w:t>
      </w:r>
      <w:r>
        <w:rPr>
          <w:rFonts w:ascii="Times New Roman" w:eastAsia="Times New Roman" w:hAnsi="Times New Roman" w:cs="Times New Roman"/>
          <w:spacing w:val="-3"/>
          <w:sz w:val="24"/>
          <w:szCs w:val="24"/>
        </w:rPr>
        <w:t xml:space="preserve"> be referred to the Commission’s mediation review process as described above.</w:t>
      </w:r>
    </w:p>
    <w:p w:rsidR="00176944" w:rsidRPr="007D6D43" w:rsidRDefault="00176944" w:rsidP="00D52487">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4C1116" w:rsidRPr="00A44E7C" w:rsidRDefault="00176944" w:rsidP="00176944">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r w:rsidRPr="00A44E7C">
        <w:rPr>
          <w:rFonts w:ascii="Times New Roman" w:eastAsia="Times New Roman" w:hAnsi="Times New Roman" w:cs="Times New Roman"/>
          <w:spacing w:val="-3"/>
          <w:sz w:val="24"/>
          <w:szCs w:val="24"/>
        </w:rPr>
        <w:t xml:space="preserve"> </w:t>
      </w:r>
    </w:p>
    <w:p w:rsidR="00BD5884" w:rsidRPr="00D52487"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A44E7C">
        <w:rPr>
          <w:rFonts w:ascii="Times New Roman" w:eastAsia="Times New Roman" w:hAnsi="Times New Roman" w:cs="Times New Roman"/>
          <w:spacing w:val="-3"/>
          <w:sz w:val="24"/>
          <w:szCs w:val="24"/>
        </w:rPr>
        <w:t>Date:</w:t>
      </w:r>
      <w:r w:rsidRPr="00A44E7C">
        <w:rPr>
          <w:rFonts w:ascii="Times New Roman" w:eastAsia="Times New Roman" w:hAnsi="Times New Roman" w:cs="Times New Roman"/>
          <w:spacing w:val="-3"/>
          <w:sz w:val="24"/>
          <w:szCs w:val="24"/>
        </w:rPr>
        <w:tab/>
      </w:r>
      <w:r w:rsidR="00196F83">
        <w:rPr>
          <w:rFonts w:ascii="Times New Roman" w:eastAsia="Times New Roman" w:hAnsi="Times New Roman" w:cs="Times New Roman"/>
          <w:spacing w:val="-3"/>
          <w:sz w:val="24"/>
          <w:szCs w:val="24"/>
          <w:u w:val="single"/>
        </w:rPr>
        <w:t xml:space="preserve">January </w:t>
      </w:r>
      <w:r w:rsidR="00B144AD">
        <w:rPr>
          <w:rFonts w:ascii="Times New Roman" w:eastAsia="Times New Roman" w:hAnsi="Times New Roman" w:cs="Times New Roman"/>
          <w:spacing w:val="-3"/>
          <w:sz w:val="24"/>
          <w:szCs w:val="24"/>
          <w:u w:val="single"/>
        </w:rPr>
        <w:t>30</w:t>
      </w:r>
      <w:r w:rsidR="00196F83">
        <w:rPr>
          <w:rFonts w:ascii="Times New Roman" w:eastAsia="Times New Roman" w:hAnsi="Times New Roman" w:cs="Times New Roman"/>
          <w:spacing w:val="-3"/>
          <w:sz w:val="24"/>
          <w:szCs w:val="24"/>
          <w:u w:val="single"/>
        </w:rPr>
        <w:t>, 2018</w:t>
      </w:r>
      <w:r w:rsidRPr="00A44E7C">
        <w:rPr>
          <w:rFonts w:ascii="Times New Roman" w:eastAsia="Times New Roman" w:hAnsi="Times New Roman" w:cs="Times New Roman"/>
          <w:spacing w:val="-3"/>
          <w:sz w:val="24"/>
          <w:szCs w:val="24"/>
        </w:rPr>
        <w:tab/>
      </w:r>
      <w:r w:rsidRPr="00D52487">
        <w:rPr>
          <w:rFonts w:ascii="Times New Roman" w:eastAsia="Times New Roman" w:hAnsi="Times New Roman" w:cs="Times New Roman"/>
          <w:spacing w:val="-3"/>
          <w:sz w:val="24"/>
          <w:szCs w:val="24"/>
        </w:rPr>
        <w:t>____________________________</w:t>
      </w:r>
    </w:p>
    <w:p w:rsidR="00BD5884" w:rsidRPr="00A44E7C" w:rsidRDefault="00D52487"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Benjamin J. Myers</w:t>
      </w:r>
    </w:p>
    <w:p w:rsidR="00C0545A" w:rsidRDefault="00EC4A1F"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A44E7C">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t>Administrative Law Judge</w:t>
      </w:r>
    </w:p>
    <w:p w:rsidR="00B144AD" w:rsidRDefault="00B144AD"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p>
    <w:p w:rsidR="00B144AD" w:rsidRDefault="00B144AD"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sectPr w:rsidR="00B144AD" w:rsidSect="00932A73">
          <w:footerReference w:type="default" r:id="rId8"/>
          <w:footerReference w:type="first" r:id="rId9"/>
          <w:pgSz w:w="12240" w:h="15840"/>
          <w:pgMar w:top="1440" w:right="1440" w:bottom="1440" w:left="1440" w:header="720" w:footer="720" w:gutter="0"/>
          <w:cols w:space="720"/>
          <w:titlePg/>
          <w:docGrid w:linePitch="360"/>
        </w:sectPr>
      </w:pPr>
    </w:p>
    <w:p w:rsidR="00B144AD" w:rsidRDefault="00B144AD" w:rsidP="00B144AD">
      <w:r>
        <w:rPr>
          <w:rFonts w:ascii="Microsoft Sans Serif"/>
          <w:b/>
          <w:sz w:val="24"/>
          <w:u w:val="single"/>
        </w:rPr>
        <w:t>C-2017-2634613 - LLOYD &amp; TAMMY BROCK v. WEST PENN POWER COMPANY</w:t>
      </w:r>
      <w:r>
        <w:rPr>
          <w:rFonts w:ascii="Microsoft Sans Serif"/>
          <w:b/>
          <w:sz w:val="24"/>
          <w:u w:val="single"/>
        </w:rPr>
        <w:cr/>
      </w:r>
      <w:r>
        <w:rPr>
          <w:rFonts w:ascii="Microsoft Sans Serif"/>
          <w:b/>
          <w:sz w:val="24"/>
          <w:u w:val="single"/>
        </w:rPr>
        <w:cr/>
      </w:r>
      <w:r>
        <w:rPr>
          <w:rFonts w:ascii="Microsoft Sans Serif"/>
          <w:sz w:val="24"/>
        </w:rPr>
        <w:t>LLOYD &amp; TAMMY BROCK</w:t>
      </w:r>
      <w:r>
        <w:rPr>
          <w:rFonts w:ascii="Microsoft Sans Serif"/>
          <w:sz w:val="24"/>
        </w:rPr>
        <w:cr/>
        <w:t>114 HART STREET</w:t>
      </w:r>
      <w:r>
        <w:rPr>
          <w:rFonts w:ascii="Microsoft Sans Serif"/>
          <w:sz w:val="24"/>
        </w:rPr>
        <w:cr/>
        <w:t>HOUSTON PA 15342</w:t>
      </w:r>
      <w:r>
        <w:rPr>
          <w:rFonts w:ascii="Microsoft Sans Serif"/>
          <w:sz w:val="24"/>
        </w:rPr>
        <w:cr/>
      </w:r>
      <w:r w:rsidRPr="005C4860">
        <w:rPr>
          <w:rFonts w:ascii="Microsoft Sans Serif"/>
          <w:b/>
          <w:sz w:val="24"/>
        </w:rPr>
        <w:t>724</w:t>
      </w:r>
      <w:r>
        <w:rPr>
          <w:rFonts w:ascii="Microsoft Sans Serif"/>
          <w:b/>
          <w:sz w:val="24"/>
        </w:rPr>
        <w:t>.</w:t>
      </w:r>
      <w:r w:rsidRPr="005C4860">
        <w:rPr>
          <w:rFonts w:ascii="Microsoft Sans Serif"/>
          <w:b/>
          <w:sz w:val="24"/>
        </w:rPr>
        <w:t>809</w:t>
      </w:r>
      <w:r>
        <w:rPr>
          <w:rFonts w:ascii="Microsoft Sans Serif"/>
          <w:b/>
          <w:sz w:val="24"/>
        </w:rPr>
        <w:t>.</w:t>
      </w:r>
      <w:r w:rsidRPr="005C4860">
        <w:rPr>
          <w:rFonts w:ascii="Microsoft Sans Serif"/>
          <w:b/>
          <w:sz w:val="24"/>
        </w:rPr>
        <w:t>4546</w:t>
      </w:r>
      <w:r>
        <w:rPr>
          <w:rFonts w:ascii="Microsoft Sans Serif"/>
          <w:sz w:val="24"/>
        </w:rPr>
        <w:cr/>
      </w:r>
      <w:r>
        <w:rPr>
          <w:rFonts w:ascii="Microsoft Sans Serif"/>
          <w:sz w:val="24"/>
        </w:rPr>
        <w:cr/>
        <w:t>TORI L GIESLER ESQUIRE</w:t>
      </w:r>
      <w:r>
        <w:rPr>
          <w:rFonts w:ascii="Microsoft Sans Serif"/>
          <w:sz w:val="24"/>
        </w:rPr>
        <w:cr/>
        <w:t>FIRSTENERGY</w:t>
      </w:r>
      <w:r>
        <w:rPr>
          <w:rFonts w:ascii="Microsoft Sans Serif"/>
          <w:sz w:val="24"/>
        </w:rPr>
        <w:cr/>
        <w:t>2800 POTTSVILLE PIKE</w:t>
      </w:r>
      <w:r>
        <w:rPr>
          <w:rFonts w:ascii="Microsoft Sans Serif"/>
          <w:sz w:val="24"/>
        </w:rPr>
        <w:cr/>
        <w:t>PO BOX 16001</w:t>
      </w:r>
      <w:r>
        <w:rPr>
          <w:rFonts w:ascii="Microsoft Sans Serif"/>
          <w:sz w:val="24"/>
        </w:rPr>
        <w:cr/>
        <w:t>READING PA 19612-6001</w:t>
      </w:r>
      <w:r>
        <w:rPr>
          <w:rFonts w:ascii="Microsoft Sans Serif"/>
          <w:sz w:val="24"/>
        </w:rPr>
        <w:cr/>
      </w:r>
      <w:r w:rsidRPr="005C4860">
        <w:rPr>
          <w:rFonts w:ascii="Microsoft Sans Serif"/>
          <w:b/>
          <w:sz w:val="24"/>
        </w:rPr>
        <w:t>610.921.6658</w:t>
      </w:r>
      <w:r>
        <w:rPr>
          <w:rFonts w:ascii="Microsoft Sans Serif"/>
          <w:sz w:val="24"/>
        </w:rPr>
        <w:cr/>
      </w:r>
      <w:r w:rsidRPr="005C4860">
        <w:rPr>
          <w:rFonts w:ascii="Microsoft Sans Serif"/>
          <w:b/>
          <w:i/>
          <w:sz w:val="24"/>
          <w:u w:val="single"/>
        </w:rPr>
        <w:t>E-SERVICE</w:t>
      </w:r>
    </w:p>
    <w:p w:rsidR="00B144AD" w:rsidRDefault="00B144AD" w:rsidP="00B144AD"/>
    <w:p w:rsidR="00B144AD" w:rsidRPr="00A44E7C" w:rsidRDefault="00B144AD"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bookmarkStart w:id="0" w:name="_GoBack"/>
      <w:bookmarkEnd w:id="0"/>
    </w:p>
    <w:sectPr w:rsidR="00B144AD" w:rsidRPr="00A44E7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489D" w:rsidRDefault="0040489D" w:rsidP="00CE5CC7">
      <w:pPr>
        <w:spacing w:after="0" w:line="240" w:lineRule="auto"/>
      </w:pPr>
      <w:r>
        <w:separator/>
      </w:r>
    </w:p>
  </w:endnote>
  <w:endnote w:type="continuationSeparator" w:id="0">
    <w:p w:rsidR="0040489D" w:rsidRDefault="0040489D"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rsidR="00BF5F8F" w:rsidRPr="00932A73" w:rsidRDefault="00BF5F8F"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B144AD">
          <w:rPr>
            <w:rFonts w:ascii="Times New Roman" w:hAnsi="Times New Roman" w:cs="Times New Roman"/>
            <w:noProof/>
            <w:sz w:val="20"/>
            <w:szCs w:val="20"/>
          </w:rPr>
          <w:t>7</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F8F" w:rsidRPr="0011578E" w:rsidRDefault="00BF5F8F" w:rsidP="00932A73">
    <w:pPr>
      <w:pStyle w:val="Footer"/>
      <w:jc w:val="center"/>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44AD" w:rsidRPr="00932A73" w:rsidRDefault="00B144AD"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489D" w:rsidRDefault="0040489D" w:rsidP="00CE5CC7">
      <w:pPr>
        <w:spacing w:after="0" w:line="240" w:lineRule="auto"/>
      </w:pPr>
      <w:r>
        <w:separator/>
      </w:r>
    </w:p>
  </w:footnote>
  <w:footnote w:type="continuationSeparator" w:id="0">
    <w:p w:rsidR="0040489D" w:rsidRDefault="0040489D" w:rsidP="00CE5C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22670E42"/>
    <w:multiLevelType w:val="hybridMultilevel"/>
    <w:tmpl w:val="2B34DAD6"/>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15:restartNumberingAfterBreak="0">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CC6466D"/>
    <w:multiLevelType w:val="hybridMultilevel"/>
    <w:tmpl w:val="F0B88D0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15:restartNumberingAfterBreak="0">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1"/>
  </w:num>
  <w:num w:numId="8">
    <w:abstractNumId w:val="10"/>
  </w:num>
  <w:num w:numId="9">
    <w:abstractNumId w:val="5"/>
  </w:num>
  <w:num w:numId="10">
    <w:abstractNumId w:val="7"/>
  </w:num>
  <w:num w:numId="11">
    <w:abstractNumId w:val="0"/>
  </w:num>
  <w:num w:numId="12">
    <w:abstractNumId w:val="2"/>
  </w:num>
  <w:num w:numId="13">
    <w:abstractNumId w:val="6"/>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84"/>
    <w:rsid w:val="00000472"/>
    <w:rsid w:val="0000124B"/>
    <w:rsid w:val="00004064"/>
    <w:rsid w:val="00004B4A"/>
    <w:rsid w:val="000050FA"/>
    <w:rsid w:val="00006C19"/>
    <w:rsid w:val="00006C97"/>
    <w:rsid w:val="00012008"/>
    <w:rsid w:val="0001449E"/>
    <w:rsid w:val="00015520"/>
    <w:rsid w:val="0001590C"/>
    <w:rsid w:val="00021109"/>
    <w:rsid w:val="00023BCF"/>
    <w:rsid w:val="000251EC"/>
    <w:rsid w:val="00026F1C"/>
    <w:rsid w:val="00026FA5"/>
    <w:rsid w:val="0002728D"/>
    <w:rsid w:val="00027FD1"/>
    <w:rsid w:val="00031E4F"/>
    <w:rsid w:val="000363FC"/>
    <w:rsid w:val="00036A54"/>
    <w:rsid w:val="000373AF"/>
    <w:rsid w:val="000412C7"/>
    <w:rsid w:val="00041AA5"/>
    <w:rsid w:val="00042E4D"/>
    <w:rsid w:val="00044178"/>
    <w:rsid w:val="00045CAF"/>
    <w:rsid w:val="00050838"/>
    <w:rsid w:val="000520BE"/>
    <w:rsid w:val="000541D8"/>
    <w:rsid w:val="00057FE2"/>
    <w:rsid w:val="00060098"/>
    <w:rsid w:val="00063319"/>
    <w:rsid w:val="00064527"/>
    <w:rsid w:val="0006470E"/>
    <w:rsid w:val="00066C70"/>
    <w:rsid w:val="00067938"/>
    <w:rsid w:val="000716EA"/>
    <w:rsid w:val="000717FF"/>
    <w:rsid w:val="00072266"/>
    <w:rsid w:val="00072C48"/>
    <w:rsid w:val="00073B78"/>
    <w:rsid w:val="000744ED"/>
    <w:rsid w:val="00075133"/>
    <w:rsid w:val="000771A8"/>
    <w:rsid w:val="0007745D"/>
    <w:rsid w:val="00077BB3"/>
    <w:rsid w:val="00082E77"/>
    <w:rsid w:val="00084D64"/>
    <w:rsid w:val="00087A9F"/>
    <w:rsid w:val="00087AB2"/>
    <w:rsid w:val="000908F0"/>
    <w:rsid w:val="00092CB1"/>
    <w:rsid w:val="00095BD9"/>
    <w:rsid w:val="000971BF"/>
    <w:rsid w:val="000A0BF6"/>
    <w:rsid w:val="000A158D"/>
    <w:rsid w:val="000A1AFE"/>
    <w:rsid w:val="000A229F"/>
    <w:rsid w:val="000A3859"/>
    <w:rsid w:val="000A471D"/>
    <w:rsid w:val="000A4DE8"/>
    <w:rsid w:val="000A4E11"/>
    <w:rsid w:val="000A61C5"/>
    <w:rsid w:val="000A6A82"/>
    <w:rsid w:val="000B14E0"/>
    <w:rsid w:val="000B2B46"/>
    <w:rsid w:val="000B2F58"/>
    <w:rsid w:val="000B3E1E"/>
    <w:rsid w:val="000B408A"/>
    <w:rsid w:val="000C24A6"/>
    <w:rsid w:val="000C404C"/>
    <w:rsid w:val="000C4F78"/>
    <w:rsid w:val="000C7035"/>
    <w:rsid w:val="000C7B96"/>
    <w:rsid w:val="000D139E"/>
    <w:rsid w:val="000D1F19"/>
    <w:rsid w:val="000D6AE6"/>
    <w:rsid w:val="000D779D"/>
    <w:rsid w:val="000D790B"/>
    <w:rsid w:val="000E1640"/>
    <w:rsid w:val="000E33F8"/>
    <w:rsid w:val="000E4E9E"/>
    <w:rsid w:val="000E5B74"/>
    <w:rsid w:val="000E6EE9"/>
    <w:rsid w:val="000E7DEB"/>
    <w:rsid w:val="000F030C"/>
    <w:rsid w:val="000F0344"/>
    <w:rsid w:val="000F22E4"/>
    <w:rsid w:val="000F4067"/>
    <w:rsid w:val="000F50D8"/>
    <w:rsid w:val="000F55A4"/>
    <w:rsid w:val="000F66A0"/>
    <w:rsid w:val="000F72BF"/>
    <w:rsid w:val="000F7547"/>
    <w:rsid w:val="00100404"/>
    <w:rsid w:val="00101043"/>
    <w:rsid w:val="00102838"/>
    <w:rsid w:val="00104680"/>
    <w:rsid w:val="0010690D"/>
    <w:rsid w:val="00106B06"/>
    <w:rsid w:val="00107408"/>
    <w:rsid w:val="00110A15"/>
    <w:rsid w:val="001118A2"/>
    <w:rsid w:val="0011578E"/>
    <w:rsid w:val="00115E94"/>
    <w:rsid w:val="00121754"/>
    <w:rsid w:val="00126C09"/>
    <w:rsid w:val="00126ED0"/>
    <w:rsid w:val="0013266B"/>
    <w:rsid w:val="0013679C"/>
    <w:rsid w:val="00137ED0"/>
    <w:rsid w:val="001407AB"/>
    <w:rsid w:val="001419A4"/>
    <w:rsid w:val="0014223C"/>
    <w:rsid w:val="001430B7"/>
    <w:rsid w:val="0014389B"/>
    <w:rsid w:val="001465FF"/>
    <w:rsid w:val="001467FE"/>
    <w:rsid w:val="00147CB3"/>
    <w:rsid w:val="00147DF2"/>
    <w:rsid w:val="00150194"/>
    <w:rsid w:val="0015275D"/>
    <w:rsid w:val="00153DC7"/>
    <w:rsid w:val="00154C2A"/>
    <w:rsid w:val="001552C8"/>
    <w:rsid w:val="001560CF"/>
    <w:rsid w:val="001565B1"/>
    <w:rsid w:val="00156ABE"/>
    <w:rsid w:val="00157976"/>
    <w:rsid w:val="00160972"/>
    <w:rsid w:val="00163297"/>
    <w:rsid w:val="001664D5"/>
    <w:rsid w:val="00170875"/>
    <w:rsid w:val="001742E1"/>
    <w:rsid w:val="00174C59"/>
    <w:rsid w:val="00175318"/>
    <w:rsid w:val="00176282"/>
    <w:rsid w:val="0017657F"/>
    <w:rsid w:val="00176944"/>
    <w:rsid w:val="00177DB0"/>
    <w:rsid w:val="00182DE8"/>
    <w:rsid w:val="00183941"/>
    <w:rsid w:val="001841F0"/>
    <w:rsid w:val="001850F0"/>
    <w:rsid w:val="00187551"/>
    <w:rsid w:val="0018764C"/>
    <w:rsid w:val="001910F7"/>
    <w:rsid w:val="00191567"/>
    <w:rsid w:val="00194F65"/>
    <w:rsid w:val="00196F83"/>
    <w:rsid w:val="001A3D98"/>
    <w:rsid w:val="001A6FDF"/>
    <w:rsid w:val="001A7BA3"/>
    <w:rsid w:val="001B042A"/>
    <w:rsid w:val="001B1A49"/>
    <w:rsid w:val="001B3CB0"/>
    <w:rsid w:val="001B4273"/>
    <w:rsid w:val="001B431E"/>
    <w:rsid w:val="001B4591"/>
    <w:rsid w:val="001B4BBC"/>
    <w:rsid w:val="001B5704"/>
    <w:rsid w:val="001B5A2D"/>
    <w:rsid w:val="001C1617"/>
    <w:rsid w:val="001C4837"/>
    <w:rsid w:val="001C7AFE"/>
    <w:rsid w:val="001D0B92"/>
    <w:rsid w:val="001D135D"/>
    <w:rsid w:val="001D2A67"/>
    <w:rsid w:val="001D4441"/>
    <w:rsid w:val="001D6796"/>
    <w:rsid w:val="001D7453"/>
    <w:rsid w:val="001D7DFD"/>
    <w:rsid w:val="001E60EF"/>
    <w:rsid w:val="001F0D35"/>
    <w:rsid w:val="001F1682"/>
    <w:rsid w:val="001F1B85"/>
    <w:rsid w:val="001F3566"/>
    <w:rsid w:val="001F6B8C"/>
    <w:rsid w:val="001F76D1"/>
    <w:rsid w:val="00202F76"/>
    <w:rsid w:val="0020436B"/>
    <w:rsid w:val="00205252"/>
    <w:rsid w:val="00207BF2"/>
    <w:rsid w:val="00211938"/>
    <w:rsid w:val="002134C4"/>
    <w:rsid w:val="0021464B"/>
    <w:rsid w:val="002155E5"/>
    <w:rsid w:val="002174FE"/>
    <w:rsid w:val="00217D46"/>
    <w:rsid w:val="00220F28"/>
    <w:rsid w:val="002210E3"/>
    <w:rsid w:val="00221E55"/>
    <w:rsid w:val="00222235"/>
    <w:rsid w:val="00222280"/>
    <w:rsid w:val="00222EB4"/>
    <w:rsid w:val="00224E73"/>
    <w:rsid w:val="00226F0D"/>
    <w:rsid w:val="00230803"/>
    <w:rsid w:val="002328A0"/>
    <w:rsid w:val="002338E4"/>
    <w:rsid w:val="00236196"/>
    <w:rsid w:val="002369D3"/>
    <w:rsid w:val="00237B23"/>
    <w:rsid w:val="00237FB5"/>
    <w:rsid w:val="002436DC"/>
    <w:rsid w:val="00243987"/>
    <w:rsid w:val="00244684"/>
    <w:rsid w:val="00247BF4"/>
    <w:rsid w:val="00251315"/>
    <w:rsid w:val="00251970"/>
    <w:rsid w:val="00251E94"/>
    <w:rsid w:val="00252DF9"/>
    <w:rsid w:val="002530D0"/>
    <w:rsid w:val="00253E7A"/>
    <w:rsid w:val="00255B70"/>
    <w:rsid w:val="00255F09"/>
    <w:rsid w:val="00257289"/>
    <w:rsid w:val="00260C4F"/>
    <w:rsid w:val="00261FBC"/>
    <w:rsid w:val="00266E8E"/>
    <w:rsid w:val="002711EB"/>
    <w:rsid w:val="00271299"/>
    <w:rsid w:val="00272FBB"/>
    <w:rsid w:val="00274ACE"/>
    <w:rsid w:val="00275560"/>
    <w:rsid w:val="00275D5F"/>
    <w:rsid w:val="00281919"/>
    <w:rsid w:val="00284B72"/>
    <w:rsid w:val="00286E73"/>
    <w:rsid w:val="002902FF"/>
    <w:rsid w:val="00294BD5"/>
    <w:rsid w:val="002961AB"/>
    <w:rsid w:val="002968DA"/>
    <w:rsid w:val="00296A92"/>
    <w:rsid w:val="00297BEB"/>
    <w:rsid w:val="002A1AE1"/>
    <w:rsid w:val="002A526C"/>
    <w:rsid w:val="002A54D6"/>
    <w:rsid w:val="002A5579"/>
    <w:rsid w:val="002B23B6"/>
    <w:rsid w:val="002B24CB"/>
    <w:rsid w:val="002B508E"/>
    <w:rsid w:val="002B7BCA"/>
    <w:rsid w:val="002C01B2"/>
    <w:rsid w:val="002C0B85"/>
    <w:rsid w:val="002C2345"/>
    <w:rsid w:val="002C2CAC"/>
    <w:rsid w:val="002D09AF"/>
    <w:rsid w:val="002D16A5"/>
    <w:rsid w:val="002D1E8D"/>
    <w:rsid w:val="002D270E"/>
    <w:rsid w:val="002D39FC"/>
    <w:rsid w:val="002D59EB"/>
    <w:rsid w:val="002D6DD3"/>
    <w:rsid w:val="002E1645"/>
    <w:rsid w:val="002E3622"/>
    <w:rsid w:val="002E6262"/>
    <w:rsid w:val="002E7D0A"/>
    <w:rsid w:val="002F069A"/>
    <w:rsid w:val="002F14B0"/>
    <w:rsid w:val="002F1BCB"/>
    <w:rsid w:val="002F36FD"/>
    <w:rsid w:val="002F6446"/>
    <w:rsid w:val="003036DD"/>
    <w:rsid w:val="0030374C"/>
    <w:rsid w:val="003037E3"/>
    <w:rsid w:val="00307BBA"/>
    <w:rsid w:val="00310624"/>
    <w:rsid w:val="003118AB"/>
    <w:rsid w:val="003133D5"/>
    <w:rsid w:val="00314D70"/>
    <w:rsid w:val="003156FF"/>
    <w:rsid w:val="00316FBC"/>
    <w:rsid w:val="00317E21"/>
    <w:rsid w:val="00322B74"/>
    <w:rsid w:val="00323140"/>
    <w:rsid w:val="00323BE8"/>
    <w:rsid w:val="00323E6F"/>
    <w:rsid w:val="003240E8"/>
    <w:rsid w:val="0032660A"/>
    <w:rsid w:val="00326DFD"/>
    <w:rsid w:val="0032722A"/>
    <w:rsid w:val="00327CE4"/>
    <w:rsid w:val="00331D0E"/>
    <w:rsid w:val="00331F52"/>
    <w:rsid w:val="00334348"/>
    <w:rsid w:val="00334ABF"/>
    <w:rsid w:val="00335B60"/>
    <w:rsid w:val="00341BB6"/>
    <w:rsid w:val="00342D4C"/>
    <w:rsid w:val="00346B7A"/>
    <w:rsid w:val="00346F2E"/>
    <w:rsid w:val="003471D2"/>
    <w:rsid w:val="00350CEE"/>
    <w:rsid w:val="003519EE"/>
    <w:rsid w:val="00352D57"/>
    <w:rsid w:val="00352DA7"/>
    <w:rsid w:val="0035349B"/>
    <w:rsid w:val="0035503E"/>
    <w:rsid w:val="003554FC"/>
    <w:rsid w:val="00356E4D"/>
    <w:rsid w:val="003572F6"/>
    <w:rsid w:val="00361253"/>
    <w:rsid w:val="00361D70"/>
    <w:rsid w:val="00362A3B"/>
    <w:rsid w:val="00362F40"/>
    <w:rsid w:val="003645F4"/>
    <w:rsid w:val="003650DC"/>
    <w:rsid w:val="00366734"/>
    <w:rsid w:val="00366873"/>
    <w:rsid w:val="00367503"/>
    <w:rsid w:val="00370C47"/>
    <w:rsid w:val="00370DB0"/>
    <w:rsid w:val="00371B92"/>
    <w:rsid w:val="00372F05"/>
    <w:rsid w:val="00374453"/>
    <w:rsid w:val="00377701"/>
    <w:rsid w:val="00381591"/>
    <w:rsid w:val="00381A97"/>
    <w:rsid w:val="00384A60"/>
    <w:rsid w:val="003851E6"/>
    <w:rsid w:val="00392A0D"/>
    <w:rsid w:val="0039324C"/>
    <w:rsid w:val="003947D2"/>
    <w:rsid w:val="00394984"/>
    <w:rsid w:val="0039591E"/>
    <w:rsid w:val="0039741D"/>
    <w:rsid w:val="003A10B4"/>
    <w:rsid w:val="003A1328"/>
    <w:rsid w:val="003A30C3"/>
    <w:rsid w:val="003A395A"/>
    <w:rsid w:val="003A5964"/>
    <w:rsid w:val="003B09EF"/>
    <w:rsid w:val="003B19EC"/>
    <w:rsid w:val="003B1A04"/>
    <w:rsid w:val="003B269D"/>
    <w:rsid w:val="003B30D2"/>
    <w:rsid w:val="003B3150"/>
    <w:rsid w:val="003B608E"/>
    <w:rsid w:val="003C09D0"/>
    <w:rsid w:val="003C0BCC"/>
    <w:rsid w:val="003C221D"/>
    <w:rsid w:val="003C2330"/>
    <w:rsid w:val="003C2F62"/>
    <w:rsid w:val="003C4155"/>
    <w:rsid w:val="003C61FF"/>
    <w:rsid w:val="003C7B7B"/>
    <w:rsid w:val="003D2DE1"/>
    <w:rsid w:val="003D7311"/>
    <w:rsid w:val="003E1D7F"/>
    <w:rsid w:val="003F08D5"/>
    <w:rsid w:val="003F0973"/>
    <w:rsid w:val="003F1A9E"/>
    <w:rsid w:val="003F2B4C"/>
    <w:rsid w:val="003F2C07"/>
    <w:rsid w:val="003F37DF"/>
    <w:rsid w:val="003F4AD8"/>
    <w:rsid w:val="003F552D"/>
    <w:rsid w:val="0040489D"/>
    <w:rsid w:val="0040505B"/>
    <w:rsid w:val="004104EA"/>
    <w:rsid w:val="00410793"/>
    <w:rsid w:val="004118FD"/>
    <w:rsid w:val="00412A4B"/>
    <w:rsid w:val="00413398"/>
    <w:rsid w:val="00415A33"/>
    <w:rsid w:val="00417304"/>
    <w:rsid w:val="00420D62"/>
    <w:rsid w:val="0042401A"/>
    <w:rsid w:val="004255B4"/>
    <w:rsid w:val="00425B3D"/>
    <w:rsid w:val="00426BB6"/>
    <w:rsid w:val="0043241D"/>
    <w:rsid w:val="00432677"/>
    <w:rsid w:val="004329F3"/>
    <w:rsid w:val="00435218"/>
    <w:rsid w:val="004358AF"/>
    <w:rsid w:val="00437B56"/>
    <w:rsid w:val="004405CB"/>
    <w:rsid w:val="00440ABA"/>
    <w:rsid w:val="00441490"/>
    <w:rsid w:val="004419C8"/>
    <w:rsid w:val="004435B6"/>
    <w:rsid w:val="004454AC"/>
    <w:rsid w:val="00450EBA"/>
    <w:rsid w:val="00454069"/>
    <w:rsid w:val="0046548B"/>
    <w:rsid w:val="0046640B"/>
    <w:rsid w:val="00470637"/>
    <w:rsid w:val="0047074B"/>
    <w:rsid w:val="004707D5"/>
    <w:rsid w:val="004717AF"/>
    <w:rsid w:val="00473C95"/>
    <w:rsid w:val="004745E3"/>
    <w:rsid w:val="00474D77"/>
    <w:rsid w:val="004767A3"/>
    <w:rsid w:val="0048064E"/>
    <w:rsid w:val="00480826"/>
    <w:rsid w:val="00480B88"/>
    <w:rsid w:val="00483D39"/>
    <w:rsid w:val="00484601"/>
    <w:rsid w:val="00485726"/>
    <w:rsid w:val="00485980"/>
    <w:rsid w:val="004869D7"/>
    <w:rsid w:val="00491C46"/>
    <w:rsid w:val="00492093"/>
    <w:rsid w:val="004922AE"/>
    <w:rsid w:val="00496786"/>
    <w:rsid w:val="00497468"/>
    <w:rsid w:val="004A0216"/>
    <w:rsid w:val="004A2EEF"/>
    <w:rsid w:val="004A6F04"/>
    <w:rsid w:val="004B0500"/>
    <w:rsid w:val="004B2BF7"/>
    <w:rsid w:val="004B3162"/>
    <w:rsid w:val="004B33AD"/>
    <w:rsid w:val="004B5A63"/>
    <w:rsid w:val="004B6090"/>
    <w:rsid w:val="004B66A1"/>
    <w:rsid w:val="004C1116"/>
    <w:rsid w:val="004C1458"/>
    <w:rsid w:val="004C2F0D"/>
    <w:rsid w:val="004C535A"/>
    <w:rsid w:val="004C5EEE"/>
    <w:rsid w:val="004C6F0F"/>
    <w:rsid w:val="004D3179"/>
    <w:rsid w:val="004D3A5D"/>
    <w:rsid w:val="004D4452"/>
    <w:rsid w:val="004D4D94"/>
    <w:rsid w:val="004D52B0"/>
    <w:rsid w:val="004E2C24"/>
    <w:rsid w:val="004E30DB"/>
    <w:rsid w:val="004E42DA"/>
    <w:rsid w:val="004E4CAE"/>
    <w:rsid w:val="004E5077"/>
    <w:rsid w:val="004E68CA"/>
    <w:rsid w:val="004F0409"/>
    <w:rsid w:val="004F24E7"/>
    <w:rsid w:val="004F3090"/>
    <w:rsid w:val="004F3C38"/>
    <w:rsid w:val="004F4C98"/>
    <w:rsid w:val="005051B0"/>
    <w:rsid w:val="0050570A"/>
    <w:rsid w:val="0051166D"/>
    <w:rsid w:val="00511ABE"/>
    <w:rsid w:val="00511BAD"/>
    <w:rsid w:val="005136FE"/>
    <w:rsid w:val="0052097B"/>
    <w:rsid w:val="00524329"/>
    <w:rsid w:val="00526FA7"/>
    <w:rsid w:val="00532C1C"/>
    <w:rsid w:val="0053404D"/>
    <w:rsid w:val="00537491"/>
    <w:rsid w:val="00537C12"/>
    <w:rsid w:val="005425AD"/>
    <w:rsid w:val="00546DAA"/>
    <w:rsid w:val="005513B6"/>
    <w:rsid w:val="00553AE1"/>
    <w:rsid w:val="0055556B"/>
    <w:rsid w:val="00560D44"/>
    <w:rsid w:val="005617E8"/>
    <w:rsid w:val="00563A2E"/>
    <w:rsid w:val="005661E6"/>
    <w:rsid w:val="00566A1B"/>
    <w:rsid w:val="0056728D"/>
    <w:rsid w:val="0057177A"/>
    <w:rsid w:val="00573643"/>
    <w:rsid w:val="00574154"/>
    <w:rsid w:val="005749CB"/>
    <w:rsid w:val="00575843"/>
    <w:rsid w:val="00577A8C"/>
    <w:rsid w:val="005815E6"/>
    <w:rsid w:val="005817C2"/>
    <w:rsid w:val="005821B8"/>
    <w:rsid w:val="0058613B"/>
    <w:rsid w:val="00586A65"/>
    <w:rsid w:val="005879C4"/>
    <w:rsid w:val="00587F44"/>
    <w:rsid w:val="0059533E"/>
    <w:rsid w:val="00596471"/>
    <w:rsid w:val="00597C1A"/>
    <w:rsid w:val="00597CEB"/>
    <w:rsid w:val="00597EF7"/>
    <w:rsid w:val="005A1E2C"/>
    <w:rsid w:val="005A2B07"/>
    <w:rsid w:val="005A3CAE"/>
    <w:rsid w:val="005A7B61"/>
    <w:rsid w:val="005B0E9A"/>
    <w:rsid w:val="005B2A18"/>
    <w:rsid w:val="005B4665"/>
    <w:rsid w:val="005B50DA"/>
    <w:rsid w:val="005B5A10"/>
    <w:rsid w:val="005B7C0A"/>
    <w:rsid w:val="005C301D"/>
    <w:rsid w:val="005C548F"/>
    <w:rsid w:val="005C6483"/>
    <w:rsid w:val="005C7F71"/>
    <w:rsid w:val="005D16AD"/>
    <w:rsid w:val="005D1C5F"/>
    <w:rsid w:val="005D24B1"/>
    <w:rsid w:val="005D5009"/>
    <w:rsid w:val="005D7AB6"/>
    <w:rsid w:val="005D7B32"/>
    <w:rsid w:val="005E0264"/>
    <w:rsid w:val="005E458B"/>
    <w:rsid w:val="005E7111"/>
    <w:rsid w:val="005E7B2A"/>
    <w:rsid w:val="005E7EAB"/>
    <w:rsid w:val="005F0999"/>
    <w:rsid w:val="005F0BA7"/>
    <w:rsid w:val="005F1197"/>
    <w:rsid w:val="005F1D5C"/>
    <w:rsid w:val="005F1E70"/>
    <w:rsid w:val="005F2719"/>
    <w:rsid w:val="005F40DE"/>
    <w:rsid w:val="005F437F"/>
    <w:rsid w:val="005F49B7"/>
    <w:rsid w:val="005F4C90"/>
    <w:rsid w:val="005F7C15"/>
    <w:rsid w:val="0060327F"/>
    <w:rsid w:val="00610937"/>
    <w:rsid w:val="00611300"/>
    <w:rsid w:val="00611860"/>
    <w:rsid w:val="00614592"/>
    <w:rsid w:val="00617678"/>
    <w:rsid w:val="00627140"/>
    <w:rsid w:val="0062772E"/>
    <w:rsid w:val="00627753"/>
    <w:rsid w:val="00631D19"/>
    <w:rsid w:val="006331D3"/>
    <w:rsid w:val="006344D3"/>
    <w:rsid w:val="00643607"/>
    <w:rsid w:val="0064378D"/>
    <w:rsid w:val="00644B50"/>
    <w:rsid w:val="00646741"/>
    <w:rsid w:val="00650B04"/>
    <w:rsid w:val="00650D1E"/>
    <w:rsid w:val="00651784"/>
    <w:rsid w:val="00652400"/>
    <w:rsid w:val="00654603"/>
    <w:rsid w:val="00660EC0"/>
    <w:rsid w:val="00662E1A"/>
    <w:rsid w:val="0066427F"/>
    <w:rsid w:val="00665EA8"/>
    <w:rsid w:val="006664E3"/>
    <w:rsid w:val="0066777E"/>
    <w:rsid w:val="00667D17"/>
    <w:rsid w:val="006714D8"/>
    <w:rsid w:val="00673927"/>
    <w:rsid w:val="006744FF"/>
    <w:rsid w:val="0068076A"/>
    <w:rsid w:val="00680C2A"/>
    <w:rsid w:val="006812CB"/>
    <w:rsid w:val="00681ABE"/>
    <w:rsid w:val="00682C34"/>
    <w:rsid w:val="00683914"/>
    <w:rsid w:val="006857C2"/>
    <w:rsid w:val="00687975"/>
    <w:rsid w:val="00690B37"/>
    <w:rsid w:val="00692187"/>
    <w:rsid w:val="0069743C"/>
    <w:rsid w:val="006A0024"/>
    <w:rsid w:val="006A34AA"/>
    <w:rsid w:val="006A3BDA"/>
    <w:rsid w:val="006A5AAF"/>
    <w:rsid w:val="006B2BD0"/>
    <w:rsid w:val="006B6034"/>
    <w:rsid w:val="006B68C1"/>
    <w:rsid w:val="006B7016"/>
    <w:rsid w:val="006C264A"/>
    <w:rsid w:val="006C2F2B"/>
    <w:rsid w:val="006D1F2D"/>
    <w:rsid w:val="006D2B0F"/>
    <w:rsid w:val="006D515C"/>
    <w:rsid w:val="006D5732"/>
    <w:rsid w:val="006E0689"/>
    <w:rsid w:val="006E0AEB"/>
    <w:rsid w:val="006E28B6"/>
    <w:rsid w:val="006E2AF0"/>
    <w:rsid w:val="006E3537"/>
    <w:rsid w:val="006E3813"/>
    <w:rsid w:val="006E3C88"/>
    <w:rsid w:val="006E65E3"/>
    <w:rsid w:val="006E675A"/>
    <w:rsid w:val="006F07CB"/>
    <w:rsid w:val="006F2393"/>
    <w:rsid w:val="006F3077"/>
    <w:rsid w:val="006F5A5C"/>
    <w:rsid w:val="006F6A17"/>
    <w:rsid w:val="006F7AB8"/>
    <w:rsid w:val="00705120"/>
    <w:rsid w:val="0070519C"/>
    <w:rsid w:val="00705263"/>
    <w:rsid w:val="0070563A"/>
    <w:rsid w:val="00705B90"/>
    <w:rsid w:val="007072CE"/>
    <w:rsid w:val="0071021E"/>
    <w:rsid w:val="00710942"/>
    <w:rsid w:val="00715BEF"/>
    <w:rsid w:val="00717822"/>
    <w:rsid w:val="0072477D"/>
    <w:rsid w:val="007257B0"/>
    <w:rsid w:val="00725FAB"/>
    <w:rsid w:val="007272ED"/>
    <w:rsid w:val="0072746E"/>
    <w:rsid w:val="0072795D"/>
    <w:rsid w:val="00727CB0"/>
    <w:rsid w:val="00743040"/>
    <w:rsid w:val="00745246"/>
    <w:rsid w:val="00745B5E"/>
    <w:rsid w:val="00745FC5"/>
    <w:rsid w:val="00746A57"/>
    <w:rsid w:val="00750CAD"/>
    <w:rsid w:val="00753B77"/>
    <w:rsid w:val="0075471E"/>
    <w:rsid w:val="00754995"/>
    <w:rsid w:val="00754C87"/>
    <w:rsid w:val="007573F7"/>
    <w:rsid w:val="00762FFF"/>
    <w:rsid w:val="0076341D"/>
    <w:rsid w:val="00763B52"/>
    <w:rsid w:val="00765169"/>
    <w:rsid w:val="007661F1"/>
    <w:rsid w:val="0077152B"/>
    <w:rsid w:val="0077202F"/>
    <w:rsid w:val="0078267D"/>
    <w:rsid w:val="00782DAD"/>
    <w:rsid w:val="007831BB"/>
    <w:rsid w:val="00793371"/>
    <w:rsid w:val="00793B29"/>
    <w:rsid w:val="007940A6"/>
    <w:rsid w:val="00794E50"/>
    <w:rsid w:val="007955F5"/>
    <w:rsid w:val="007A1FB4"/>
    <w:rsid w:val="007A260F"/>
    <w:rsid w:val="007A3D06"/>
    <w:rsid w:val="007B243D"/>
    <w:rsid w:val="007B3CA6"/>
    <w:rsid w:val="007B48A5"/>
    <w:rsid w:val="007B6303"/>
    <w:rsid w:val="007C152D"/>
    <w:rsid w:val="007C15DE"/>
    <w:rsid w:val="007C1CEA"/>
    <w:rsid w:val="007C28EF"/>
    <w:rsid w:val="007C357D"/>
    <w:rsid w:val="007C3662"/>
    <w:rsid w:val="007C6DA5"/>
    <w:rsid w:val="007D1AF3"/>
    <w:rsid w:val="007D6339"/>
    <w:rsid w:val="007D6D43"/>
    <w:rsid w:val="007E068B"/>
    <w:rsid w:val="007E528C"/>
    <w:rsid w:val="007E542C"/>
    <w:rsid w:val="007E7648"/>
    <w:rsid w:val="007F03B8"/>
    <w:rsid w:val="007F11B5"/>
    <w:rsid w:val="007F145D"/>
    <w:rsid w:val="007F22C7"/>
    <w:rsid w:val="007F27AB"/>
    <w:rsid w:val="007F48D2"/>
    <w:rsid w:val="007F58CC"/>
    <w:rsid w:val="0080025E"/>
    <w:rsid w:val="008044EE"/>
    <w:rsid w:val="008045FC"/>
    <w:rsid w:val="00804625"/>
    <w:rsid w:val="008066CB"/>
    <w:rsid w:val="00811457"/>
    <w:rsid w:val="00811988"/>
    <w:rsid w:val="0081233E"/>
    <w:rsid w:val="00814A93"/>
    <w:rsid w:val="0081521B"/>
    <w:rsid w:val="008159FB"/>
    <w:rsid w:val="00815D77"/>
    <w:rsid w:val="00822258"/>
    <w:rsid w:val="0082243F"/>
    <w:rsid w:val="008226AE"/>
    <w:rsid w:val="00823C0A"/>
    <w:rsid w:val="0082502C"/>
    <w:rsid w:val="008258C6"/>
    <w:rsid w:val="008277C5"/>
    <w:rsid w:val="008300F1"/>
    <w:rsid w:val="00830619"/>
    <w:rsid w:val="0083220C"/>
    <w:rsid w:val="00832E38"/>
    <w:rsid w:val="00833640"/>
    <w:rsid w:val="00833A60"/>
    <w:rsid w:val="008367AC"/>
    <w:rsid w:val="00836D1A"/>
    <w:rsid w:val="008404F9"/>
    <w:rsid w:val="00846D47"/>
    <w:rsid w:val="00852CAF"/>
    <w:rsid w:val="00852F8D"/>
    <w:rsid w:val="00853633"/>
    <w:rsid w:val="00854F1B"/>
    <w:rsid w:val="00863C28"/>
    <w:rsid w:val="00864F25"/>
    <w:rsid w:val="00865808"/>
    <w:rsid w:val="00865F5A"/>
    <w:rsid w:val="00866991"/>
    <w:rsid w:val="00867E04"/>
    <w:rsid w:val="0087024B"/>
    <w:rsid w:val="00872D2F"/>
    <w:rsid w:val="00873B85"/>
    <w:rsid w:val="00873E22"/>
    <w:rsid w:val="008755E9"/>
    <w:rsid w:val="008771D0"/>
    <w:rsid w:val="00877B7D"/>
    <w:rsid w:val="00881B27"/>
    <w:rsid w:val="00883912"/>
    <w:rsid w:val="00883AEC"/>
    <w:rsid w:val="00883FE2"/>
    <w:rsid w:val="00885B67"/>
    <w:rsid w:val="00887E0D"/>
    <w:rsid w:val="0089020C"/>
    <w:rsid w:val="008918A0"/>
    <w:rsid w:val="008939FF"/>
    <w:rsid w:val="008A1FFF"/>
    <w:rsid w:val="008A2439"/>
    <w:rsid w:val="008A245C"/>
    <w:rsid w:val="008A2997"/>
    <w:rsid w:val="008A3974"/>
    <w:rsid w:val="008A57DE"/>
    <w:rsid w:val="008A6058"/>
    <w:rsid w:val="008A7377"/>
    <w:rsid w:val="008A753D"/>
    <w:rsid w:val="008A75A3"/>
    <w:rsid w:val="008B52C4"/>
    <w:rsid w:val="008B7056"/>
    <w:rsid w:val="008C3549"/>
    <w:rsid w:val="008C60D9"/>
    <w:rsid w:val="008C7E98"/>
    <w:rsid w:val="008D06F0"/>
    <w:rsid w:val="008D0AA2"/>
    <w:rsid w:val="008D1121"/>
    <w:rsid w:val="008D3834"/>
    <w:rsid w:val="008D48C2"/>
    <w:rsid w:val="008E1C43"/>
    <w:rsid w:val="008E250A"/>
    <w:rsid w:val="008E2FC7"/>
    <w:rsid w:val="008E36AC"/>
    <w:rsid w:val="008F0029"/>
    <w:rsid w:val="008F0EF7"/>
    <w:rsid w:val="008F1865"/>
    <w:rsid w:val="008F1C94"/>
    <w:rsid w:val="008F69FA"/>
    <w:rsid w:val="008F7E5F"/>
    <w:rsid w:val="00901C92"/>
    <w:rsid w:val="00902013"/>
    <w:rsid w:val="00902B5D"/>
    <w:rsid w:val="009050EC"/>
    <w:rsid w:val="00906524"/>
    <w:rsid w:val="009069B4"/>
    <w:rsid w:val="00907C3C"/>
    <w:rsid w:val="00911957"/>
    <w:rsid w:val="00913FDF"/>
    <w:rsid w:val="009156A6"/>
    <w:rsid w:val="009164E0"/>
    <w:rsid w:val="00917833"/>
    <w:rsid w:val="00917F4C"/>
    <w:rsid w:val="00923AF5"/>
    <w:rsid w:val="00924241"/>
    <w:rsid w:val="009243D1"/>
    <w:rsid w:val="00925B17"/>
    <w:rsid w:val="00926C2F"/>
    <w:rsid w:val="00927814"/>
    <w:rsid w:val="0093274D"/>
    <w:rsid w:val="00932A73"/>
    <w:rsid w:val="00934B99"/>
    <w:rsid w:val="00935498"/>
    <w:rsid w:val="00935DA2"/>
    <w:rsid w:val="0093706C"/>
    <w:rsid w:val="00943CCE"/>
    <w:rsid w:val="009473B8"/>
    <w:rsid w:val="00950569"/>
    <w:rsid w:val="00950BDF"/>
    <w:rsid w:val="00951ACD"/>
    <w:rsid w:val="0095318D"/>
    <w:rsid w:val="009533F1"/>
    <w:rsid w:val="00954B65"/>
    <w:rsid w:val="009563F2"/>
    <w:rsid w:val="00956A55"/>
    <w:rsid w:val="0095798F"/>
    <w:rsid w:val="0096185D"/>
    <w:rsid w:val="00961D70"/>
    <w:rsid w:val="009620DA"/>
    <w:rsid w:val="0096231A"/>
    <w:rsid w:val="00962C93"/>
    <w:rsid w:val="00967007"/>
    <w:rsid w:val="00971E89"/>
    <w:rsid w:val="0097209C"/>
    <w:rsid w:val="00972824"/>
    <w:rsid w:val="00972B9F"/>
    <w:rsid w:val="009737C4"/>
    <w:rsid w:val="00974B34"/>
    <w:rsid w:val="00976B3D"/>
    <w:rsid w:val="00980441"/>
    <w:rsid w:val="0098272A"/>
    <w:rsid w:val="00983581"/>
    <w:rsid w:val="00984F78"/>
    <w:rsid w:val="00985301"/>
    <w:rsid w:val="00992008"/>
    <w:rsid w:val="00993907"/>
    <w:rsid w:val="00993C57"/>
    <w:rsid w:val="00994D80"/>
    <w:rsid w:val="009950CF"/>
    <w:rsid w:val="00996475"/>
    <w:rsid w:val="0099724B"/>
    <w:rsid w:val="009A100A"/>
    <w:rsid w:val="009A1044"/>
    <w:rsid w:val="009A26A5"/>
    <w:rsid w:val="009A4E45"/>
    <w:rsid w:val="009A54E8"/>
    <w:rsid w:val="009B474B"/>
    <w:rsid w:val="009B4F8C"/>
    <w:rsid w:val="009B5F37"/>
    <w:rsid w:val="009B64B7"/>
    <w:rsid w:val="009B6E97"/>
    <w:rsid w:val="009C2EFA"/>
    <w:rsid w:val="009C6CF2"/>
    <w:rsid w:val="009C7531"/>
    <w:rsid w:val="009C7A47"/>
    <w:rsid w:val="009D1BEE"/>
    <w:rsid w:val="009D3F87"/>
    <w:rsid w:val="009D512E"/>
    <w:rsid w:val="009E151B"/>
    <w:rsid w:val="009E319C"/>
    <w:rsid w:val="009E3A3D"/>
    <w:rsid w:val="009E477E"/>
    <w:rsid w:val="009E68DC"/>
    <w:rsid w:val="009E7FCE"/>
    <w:rsid w:val="009F093D"/>
    <w:rsid w:val="009F0958"/>
    <w:rsid w:val="009F16B1"/>
    <w:rsid w:val="009F420E"/>
    <w:rsid w:val="009F6142"/>
    <w:rsid w:val="009F6494"/>
    <w:rsid w:val="00A0261A"/>
    <w:rsid w:val="00A02AC7"/>
    <w:rsid w:val="00A02DE0"/>
    <w:rsid w:val="00A0324F"/>
    <w:rsid w:val="00A0403B"/>
    <w:rsid w:val="00A06935"/>
    <w:rsid w:val="00A076BD"/>
    <w:rsid w:val="00A10720"/>
    <w:rsid w:val="00A20043"/>
    <w:rsid w:val="00A2505F"/>
    <w:rsid w:val="00A26B37"/>
    <w:rsid w:val="00A278E9"/>
    <w:rsid w:val="00A306ED"/>
    <w:rsid w:val="00A31D0B"/>
    <w:rsid w:val="00A324F4"/>
    <w:rsid w:val="00A3420F"/>
    <w:rsid w:val="00A3725E"/>
    <w:rsid w:val="00A375A0"/>
    <w:rsid w:val="00A3780F"/>
    <w:rsid w:val="00A378FD"/>
    <w:rsid w:val="00A41811"/>
    <w:rsid w:val="00A426E7"/>
    <w:rsid w:val="00A439F4"/>
    <w:rsid w:val="00A43F8D"/>
    <w:rsid w:val="00A44E7C"/>
    <w:rsid w:val="00A45050"/>
    <w:rsid w:val="00A463AB"/>
    <w:rsid w:val="00A473C0"/>
    <w:rsid w:val="00A478D2"/>
    <w:rsid w:val="00A5240B"/>
    <w:rsid w:val="00A52784"/>
    <w:rsid w:val="00A52B7B"/>
    <w:rsid w:val="00A627EE"/>
    <w:rsid w:val="00A63662"/>
    <w:rsid w:val="00A64CC0"/>
    <w:rsid w:val="00A71339"/>
    <w:rsid w:val="00A7212A"/>
    <w:rsid w:val="00A740C6"/>
    <w:rsid w:val="00A76BBE"/>
    <w:rsid w:val="00A76E9D"/>
    <w:rsid w:val="00A77106"/>
    <w:rsid w:val="00A82B4D"/>
    <w:rsid w:val="00A83A1F"/>
    <w:rsid w:val="00A83E15"/>
    <w:rsid w:val="00A853A5"/>
    <w:rsid w:val="00A867A8"/>
    <w:rsid w:val="00A920D0"/>
    <w:rsid w:val="00A92E64"/>
    <w:rsid w:val="00A942B4"/>
    <w:rsid w:val="00A946B3"/>
    <w:rsid w:val="00A95C6A"/>
    <w:rsid w:val="00A95FDF"/>
    <w:rsid w:val="00A97551"/>
    <w:rsid w:val="00A97667"/>
    <w:rsid w:val="00AA0377"/>
    <w:rsid w:val="00AA4035"/>
    <w:rsid w:val="00AA4C88"/>
    <w:rsid w:val="00AA5C10"/>
    <w:rsid w:val="00AA6924"/>
    <w:rsid w:val="00AA69B1"/>
    <w:rsid w:val="00AA716D"/>
    <w:rsid w:val="00AA73B4"/>
    <w:rsid w:val="00AB0700"/>
    <w:rsid w:val="00AB0BDF"/>
    <w:rsid w:val="00AB3392"/>
    <w:rsid w:val="00AB3DF8"/>
    <w:rsid w:val="00AB4FF3"/>
    <w:rsid w:val="00AB5FD0"/>
    <w:rsid w:val="00AC4315"/>
    <w:rsid w:val="00AC6910"/>
    <w:rsid w:val="00AC6BB3"/>
    <w:rsid w:val="00AD09A2"/>
    <w:rsid w:val="00AD1252"/>
    <w:rsid w:val="00AD1C3D"/>
    <w:rsid w:val="00AD4209"/>
    <w:rsid w:val="00AD74EC"/>
    <w:rsid w:val="00AE297F"/>
    <w:rsid w:val="00AE3174"/>
    <w:rsid w:val="00AF08B5"/>
    <w:rsid w:val="00AF3AA3"/>
    <w:rsid w:val="00B01B66"/>
    <w:rsid w:val="00B0218E"/>
    <w:rsid w:val="00B02A05"/>
    <w:rsid w:val="00B06B5C"/>
    <w:rsid w:val="00B10487"/>
    <w:rsid w:val="00B12298"/>
    <w:rsid w:val="00B144AD"/>
    <w:rsid w:val="00B15D98"/>
    <w:rsid w:val="00B211D3"/>
    <w:rsid w:val="00B22884"/>
    <w:rsid w:val="00B23D35"/>
    <w:rsid w:val="00B31D6A"/>
    <w:rsid w:val="00B32585"/>
    <w:rsid w:val="00B32882"/>
    <w:rsid w:val="00B35D5E"/>
    <w:rsid w:val="00B36A23"/>
    <w:rsid w:val="00B428D0"/>
    <w:rsid w:val="00B43335"/>
    <w:rsid w:val="00B439FA"/>
    <w:rsid w:val="00B47318"/>
    <w:rsid w:val="00B51DBC"/>
    <w:rsid w:val="00B51F72"/>
    <w:rsid w:val="00B55EBD"/>
    <w:rsid w:val="00B572E3"/>
    <w:rsid w:val="00B61DD5"/>
    <w:rsid w:val="00B631E1"/>
    <w:rsid w:val="00B63AA1"/>
    <w:rsid w:val="00B64200"/>
    <w:rsid w:val="00B72014"/>
    <w:rsid w:val="00B77077"/>
    <w:rsid w:val="00B7718B"/>
    <w:rsid w:val="00B832C1"/>
    <w:rsid w:val="00B87762"/>
    <w:rsid w:val="00B912C7"/>
    <w:rsid w:val="00B91D78"/>
    <w:rsid w:val="00B93300"/>
    <w:rsid w:val="00B94B42"/>
    <w:rsid w:val="00B9655D"/>
    <w:rsid w:val="00B97282"/>
    <w:rsid w:val="00BA0F13"/>
    <w:rsid w:val="00BA1758"/>
    <w:rsid w:val="00BA194D"/>
    <w:rsid w:val="00BA2214"/>
    <w:rsid w:val="00BA3BA4"/>
    <w:rsid w:val="00BA4006"/>
    <w:rsid w:val="00BA604D"/>
    <w:rsid w:val="00BA69AA"/>
    <w:rsid w:val="00BB0C65"/>
    <w:rsid w:val="00BB43DC"/>
    <w:rsid w:val="00BB6D07"/>
    <w:rsid w:val="00BB7765"/>
    <w:rsid w:val="00BC0815"/>
    <w:rsid w:val="00BC0A46"/>
    <w:rsid w:val="00BC1B80"/>
    <w:rsid w:val="00BC25EF"/>
    <w:rsid w:val="00BC398C"/>
    <w:rsid w:val="00BC464B"/>
    <w:rsid w:val="00BC7056"/>
    <w:rsid w:val="00BD0AD6"/>
    <w:rsid w:val="00BD229E"/>
    <w:rsid w:val="00BD52BC"/>
    <w:rsid w:val="00BD5884"/>
    <w:rsid w:val="00BE0590"/>
    <w:rsid w:val="00BE24A5"/>
    <w:rsid w:val="00BE2F25"/>
    <w:rsid w:val="00BE312A"/>
    <w:rsid w:val="00BE6E20"/>
    <w:rsid w:val="00BE6E45"/>
    <w:rsid w:val="00BE708F"/>
    <w:rsid w:val="00BF0086"/>
    <w:rsid w:val="00BF20A0"/>
    <w:rsid w:val="00BF2929"/>
    <w:rsid w:val="00BF4919"/>
    <w:rsid w:val="00BF5F8F"/>
    <w:rsid w:val="00C00FB5"/>
    <w:rsid w:val="00C019DF"/>
    <w:rsid w:val="00C02123"/>
    <w:rsid w:val="00C02F10"/>
    <w:rsid w:val="00C02F6D"/>
    <w:rsid w:val="00C03E27"/>
    <w:rsid w:val="00C0545A"/>
    <w:rsid w:val="00C10B4A"/>
    <w:rsid w:val="00C128D7"/>
    <w:rsid w:val="00C13A22"/>
    <w:rsid w:val="00C13D01"/>
    <w:rsid w:val="00C14504"/>
    <w:rsid w:val="00C147A1"/>
    <w:rsid w:val="00C17107"/>
    <w:rsid w:val="00C21345"/>
    <w:rsid w:val="00C231AA"/>
    <w:rsid w:val="00C231D2"/>
    <w:rsid w:val="00C2390A"/>
    <w:rsid w:val="00C23C8E"/>
    <w:rsid w:val="00C245F9"/>
    <w:rsid w:val="00C24A4F"/>
    <w:rsid w:val="00C26A92"/>
    <w:rsid w:val="00C26B9D"/>
    <w:rsid w:val="00C279A3"/>
    <w:rsid w:val="00C32B73"/>
    <w:rsid w:val="00C3436C"/>
    <w:rsid w:val="00C363F0"/>
    <w:rsid w:val="00C40F2F"/>
    <w:rsid w:val="00C41A13"/>
    <w:rsid w:val="00C43E11"/>
    <w:rsid w:val="00C461A8"/>
    <w:rsid w:val="00C52D56"/>
    <w:rsid w:val="00C5635C"/>
    <w:rsid w:val="00C5785F"/>
    <w:rsid w:val="00C57B9B"/>
    <w:rsid w:val="00C62B9B"/>
    <w:rsid w:val="00C62E8D"/>
    <w:rsid w:val="00C64533"/>
    <w:rsid w:val="00C66749"/>
    <w:rsid w:val="00C67619"/>
    <w:rsid w:val="00C702E7"/>
    <w:rsid w:val="00C74B17"/>
    <w:rsid w:val="00C76074"/>
    <w:rsid w:val="00C761EA"/>
    <w:rsid w:val="00C7696E"/>
    <w:rsid w:val="00C76D81"/>
    <w:rsid w:val="00C823DA"/>
    <w:rsid w:val="00C83A4F"/>
    <w:rsid w:val="00C855DB"/>
    <w:rsid w:val="00C87499"/>
    <w:rsid w:val="00C87F3B"/>
    <w:rsid w:val="00C9137D"/>
    <w:rsid w:val="00C924E4"/>
    <w:rsid w:val="00C93F4E"/>
    <w:rsid w:val="00C942BD"/>
    <w:rsid w:val="00C958C5"/>
    <w:rsid w:val="00C964FA"/>
    <w:rsid w:val="00CA6A81"/>
    <w:rsid w:val="00CB0900"/>
    <w:rsid w:val="00CB5F92"/>
    <w:rsid w:val="00CB662E"/>
    <w:rsid w:val="00CB706A"/>
    <w:rsid w:val="00CB738F"/>
    <w:rsid w:val="00CC07A3"/>
    <w:rsid w:val="00CC17C6"/>
    <w:rsid w:val="00CC2837"/>
    <w:rsid w:val="00CC56CB"/>
    <w:rsid w:val="00CC603B"/>
    <w:rsid w:val="00CD06A8"/>
    <w:rsid w:val="00CD0A41"/>
    <w:rsid w:val="00CD1AA8"/>
    <w:rsid w:val="00CD3FD8"/>
    <w:rsid w:val="00CD5EBC"/>
    <w:rsid w:val="00CE19CD"/>
    <w:rsid w:val="00CE33E5"/>
    <w:rsid w:val="00CE502A"/>
    <w:rsid w:val="00CE521C"/>
    <w:rsid w:val="00CE5CC7"/>
    <w:rsid w:val="00CF297B"/>
    <w:rsid w:val="00CF30CB"/>
    <w:rsid w:val="00CF5367"/>
    <w:rsid w:val="00CF6EF5"/>
    <w:rsid w:val="00D0089C"/>
    <w:rsid w:val="00D02C66"/>
    <w:rsid w:val="00D05307"/>
    <w:rsid w:val="00D077FF"/>
    <w:rsid w:val="00D07B25"/>
    <w:rsid w:val="00D07F9C"/>
    <w:rsid w:val="00D12AF9"/>
    <w:rsid w:val="00D13CDC"/>
    <w:rsid w:val="00D15116"/>
    <w:rsid w:val="00D1525D"/>
    <w:rsid w:val="00D16ADD"/>
    <w:rsid w:val="00D16CBD"/>
    <w:rsid w:val="00D1788F"/>
    <w:rsid w:val="00D208F3"/>
    <w:rsid w:val="00D26E70"/>
    <w:rsid w:val="00D27721"/>
    <w:rsid w:val="00D308C4"/>
    <w:rsid w:val="00D30AAA"/>
    <w:rsid w:val="00D31454"/>
    <w:rsid w:val="00D34765"/>
    <w:rsid w:val="00D3542C"/>
    <w:rsid w:val="00D37318"/>
    <w:rsid w:val="00D37F01"/>
    <w:rsid w:val="00D401D6"/>
    <w:rsid w:val="00D41E8F"/>
    <w:rsid w:val="00D44A40"/>
    <w:rsid w:val="00D50486"/>
    <w:rsid w:val="00D51BF1"/>
    <w:rsid w:val="00D52487"/>
    <w:rsid w:val="00D5466E"/>
    <w:rsid w:val="00D55B6E"/>
    <w:rsid w:val="00D55EB3"/>
    <w:rsid w:val="00D56134"/>
    <w:rsid w:val="00D56D6F"/>
    <w:rsid w:val="00D575F0"/>
    <w:rsid w:val="00D60253"/>
    <w:rsid w:val="00D606DB"/>
    <w:rsid w:val="00D61495"/>
    <w:rsid w:val="00D61910"/>
    <w:rsid w:val="00D63380"/>
    <w:rsid w:val="00D672AE"/>
    <w:rsid w:val="00D67AFA"/>
    <w:rsid w:val="00D735EF"/>
    <w:rsid w:val="00D7416D"/>
    <w:rsid w:val="00D77E67"/>
    <w:rsid w:val="00D80482"/>
    <w:rsid w:val="00D80F0D"/>
    <w:rsid w:val="00D8325F"/>
    <w:rsid w:val="00D84CB4"/>
    <w:rsid w:val="00D8761D"/>
    <w:rsid w:val="00D87EA3"/>
    <w:rsid w:val="00D9321F"/>
    <w:rsid w:val="00D96A79"/>
    <w:rsid w:val="00DA0589"/>
    <w:rsid w:val="00DA0B77"/>
    <w:rsid w:val="00DA2120"/>
    <w:rsid w:val="00DA2779"/>
    <w:rsid w:val="00DA5AD9"/>
    <w:rsid w:val="00DA5D77"/>
    <w:rsid w:val="00DA5E72"/>
    <w:rsid w:val="00DA71C7"/>
    <w:rsid w:val="00DA7482"/>
    <w:rsid w:val="00DA7784"/>
    <w:rsid w:val="00DB038D"/>
    <w:rsid w:val="00DB1FB1"/>
    <w:rsid w:val="00DB638E"/>
    <w:rsid w:val="00DB6FE5"/>
    <w:rsid w:val="00DB7CB9"/>
    <w:rsid w:val="00DB7DCE"/>
    <w:rsid w:val="00DC1CF1"/>
    <w:rsid w:val="00DC247D"/>
    <w:rsid w:val="00DC2CD7"/>
    <w:rsid w:val="00DC30F6"/>
    <w:rsid w:val="00DC7E50"/>
    <w:rsid w:val="00DD1BC4"/>
    <w:rsid w:val="00DD46C7"/>
    <w:rsid w:val="00DD6211"/>
    <w:rsid w:val="00DE0669"/>
    <w:rsid w:val="00DE3EC8"/>
    <w:rsid w:val="00DE3ED8"/>
    <w:rsid w:val="00DE47E2"/>
    <w:rsid w:val="00DF1A35"/>
    <w:rsid w:val="00DF21C7"/>
    <w:rsid w:val="00DF3643"/>
    <w:rsid w:val="00DF37DD"/>
    <w:rsid w:val="00DF3F25"/>
    <w:rsid w:val="00DF575B"/>
    <w:rsid w:val="00DF5EF7"/>
    <w:rsid w:val="00DF6F49"/>
    <w:rsid w:val="00E02339"/>
    <w:rsid w:val="00E02757"/>
    <w:rsid w:val="00E03F06"/>
    <w:rsid w:val="00E043E2"/>
    <w:rsid w:val="00E0536A"/>
    <w:rsid w:val="00E05B56"/>
    <w:rsid w:val="00E068F0"/>
    <w:rsid w:val="00E06D88"/>
    <w:rsid w:val="00E11574"/>
    <w:rsid w:val="00E11707"/>
    <w:rsid w:val="00E11DD5"/>
    <w:rsid w:val="00E121D1"/>
    <w:rsid w:val="00E14277"/>
    <w:rsid w:val="00E16A7F"/>
    <w:rsid w:val="00E231C6"/>
    <w:rsid w:val="00E23564"/>
    <w:rsid w:val="00E245A2"/>
    <w:rsid w:val="00E2634F"/>
    <w:rsid w:val="00E26A1D"/>
    <w:rsid w:val="00E3227F"/>
    <w:rsid w:val="00E33259"/>
    <w:rsid w:val="00E34D89"/>
    <w:rsid w:val="00E3547F"/>
    <w:rsid w:val="00E355B1"/>
    <w:rsid w:val="00E36E35"/>
    <w:rsid w:val="00E36ED6"/>
    <w:rsid w:val="00E4218D"/>
    <w:rsid w:val="00E42D9B"/>
    <w:rsid w:val="00E456DE"/>
    <w:rsid w:val="00E457DF"/>
    <w:rsid w:val="00E45A4C"/>
    <w:rsid w:val="00E46C69"/>
    <w:rsid w:val="00E47321"/>
    <w:rsid w:val="00E50A0B"/>
    <w:rsid w:val="00E52387"/>
    <w:rsid w:val="00E52951"/>
    <w:rsid w:val="00E55789"/>
    <w:rsid w:val="00E57E93"/>
    <w:rsid w:val="00E61084"/>
    <w:rsid w:val="00E61FAF"/>
    <w:rsid w:val="00E62AE2"/>
    <w:rsid w:val="00E62D34"/>
    <w:rsid w:val="00E6336B"/>
    <w:rsid w:val="00E6438B"/>
    <w:rsid w:val="00E65C09"/>
    <w:rsid w:val="00E66541"/>
    <w:rsid w:val="00E67838"/>
    <w:rsid w:val="00E7031D"/>
    <w:rsid w:val="00E70DE4"/>
    <w:rsid w:val="00E714EF"/>
    <w:rsid w:val="00E71A5B"/>
    <w:rsid w:val="00E73F3D"/>
    <w:rsid w:val="00E74692"/>
    <w:rsid w:val="00E74F08"/>
    <w:rsid w:val="00E779CB"/>
    <w:rsid w:val="00E8057E"/>
    <w:rsid w:val="00E83940"/>
    <w:rsid w:val="00E8597E"/>
    <w:rsid w:val="00E87167"/>
    <w:rsid w:val="00E921CB"/>
    <w:rsid w:val="00E9504D"/>
    <w:rsid w:val="00EA0D92"/>
    <w:rsid w:val="00EA0D96"/>
    <w:rsid w:val="00EA2A91"/>
    <w:rsid w:val="00EA6874"/>
    <w:rsid w:val="00EB54D2"/>
    <w:rsid w:val="00EB556F"/>
    <w:rsid w:val="00EB751D"/>
    <w:rsid w:val="00EC0839"/>
    <w:rsid w:val="00EC1D78"/>
    <w:rsid w:val="00EC3589"/>
    <w:rsid w:val="00EC3957"/>
    <w:rsid w:val="00EC4A1F"/>
    <w:rsid w:val="00EC4CAF"/>
    <w:rsid w:val="00EC5A1A"/>
    <w:rsid w:val="00EC795A"/>
    <w:rsid w:val="00ED0111"/>
    <w:rsid w:val="00ED0626"/>
    <w:rsid w:val="00ED17F1"/>
    <w:rsid w:val="00ED23DC"/>
    <w:rsid w:val="00ED3DF7"/>
    <w:rsid w:val="00ED4DDB"/>
    <w:rsid w:val="00ED530A"/>
    <w:rsid w:val="00ED5F4D"/>
    <w:rsid w:val="00ED70E8"/>
    <w:rsid w:val="00ED7767"/>
    <w:rsid w:val="00ED7C30"/>
    <w:rsid w:val="00EE0058"/>
    <w:rsid w:val="00EE35C7"/>
    <w:rsid w:val="00EE66EC"/>
    <w:rsid w:val="00EF1789"/>
    <w:rsid w:val="00EF198F"/>
    <w:rsid w:val="00EF2E9C"/>
    <w:rsid w:val="00EF47D5"/>
    <w:rsid w:val="00EF5BEB"/>
    <w:rsid w:val="00EF5F8C"/>
    <w:rsid w:val="00EF6002"/>
    <w:rsid w:val="00EF6E29"/>
    <w:rsid w:val="00EF7C9E"/>
    <w:rsid w:val="00F01B6F"/>
    <w:rsid w:val="00F03089"/>
    <w:rsid w:val="00F03E1A"/>
    <w:rsid w:val="00F0458B"/>
    <w:rsid w:val="00F0566E"/>
    <w:rsid w:val="00F05E8D"/>
    <w:rsid w:val="00F10523"/>
    <w:rsid w:val="00F114D9"/>
    <w:rsid w:val="00F11C8C"/>
    <w:rsid w:val="00F1360A"/>
    <w:rsid w:val="00F14F06"/>
    <w:rsid w:val="00F15272"/>
    <w:rsid w:val="00F162D5"/>
    <w:rsid w:val="00F1632D"/>
    <w:rsid w:val="00F20F1C"/>
    <w:rsid w:val="00F21829"/>
    <w:rsid w:val="00F23696"/>
    <w:rsid w:val="00F247F2"/>
    <w:rsid w:val="00F268A2"/>
    <w:rsid w:val="00F305B6"/>
    <w:rsid w:val="00F320D3"/>
    <w:rsid w:val="00F32AD8"/>
    <w:rsid w:val="00F344BA"/>
    <w:rsid w:val="00F346A3"/>
    <w:rsid w:val="00F35636"/>
    <w:rsid w:val="00F35932"/>
    <w:rsid w:val="00F42EE9"/>
    <w:rsid w:val="00F4367E"/>
    <w:rsid w:val="00F43EF0"/>
    <w:rsid w:val="00F47C19"/>
    <w:rsid w:val="00F50639"/>
    <w:rsid w:val="00F50CAD"/>
    <w:rsid w:val="00F542ED"/>
    <w:rsid w:val="00F5559E"/>
    <w:rsid w:val="00F55896"/>
    <w:rsid w:val="00F56839"/>
    <w:rsid w:val="00F57511"/>
    <w:rsid w:val="00F579C1"/>
    <w:rsid w:val="00F57E00"/>
    <w:rsid w:val="00F6222C"/>
    <w:rsid w:val="00F64354"/>
    <w:rsid w:val="00F65691"/>
    <w:rsid w:val="00F65A93"/>
    <w:rsid w:val="00F70295"/>
    <w:rsid w:val="00F709D7"/>
    <w:rsid w:val="00F70A0A"/>
    <w:rsid w:val="00F7137A"/>
    <w:rsid w:val="00F71692"/>
    <w:rsid w:val="00F762AC"/>
    <w:rsid w:val="00F7785E"/>
    <w:rsid w:val="00F80521"/>
    <w:rsid w:val="00F80B3C"/>
    <w:rsid w:val="00F8122D"/>
    <w:rsid w:val="00F825D3"/>
    <w:rsid w:val="00F84138"/>
    <w:rsid w:val="00F85475"/>
    <w:rsid w:val="00F92AD4"/>
    <w:rsid w:val="00F936F1"/>
    <w:rsid w:val="00F9458F"/>
    <w:rsid w:val="00F96B6B"/>
    <w:rsid w:val="00FA4063"/>
    <w:rsid w:val="00FA7471"/>
    <w:rsid w:val="00FB02D3"/>
    <w:rsid w:val="00FB237B"/>
    <w:rsid w:val="00FB2DC4"/>
    <w:rsid w:val="00FB4492"/>
    <w:rsid w:val="00FB4B2D"/>
    <w:rsid w:val="00FB4CB4"/>
    <w:rsid w:val="00FB766E"/>
    <w:rsid w:val="00FB7845"/>
    <w:rsid w:val="00FC3356"/>
    <w:rsid w:val="00FC4F95"/>
    <w:rsid w:val="00FC6815"/>
    <w:rsid w:val="00FD0268"/>
    <w:rsid w:val="00FD0470"/>
    <w:rsid w:val="00FD3CBF"/>
    <w:rsid w:val="00FD49EC"/>
    <w:rsid w:val="00FD7BD2"/>
    <w:rsid w:val="00FE1810"/>
    <w:rsid w:val="00FE1CE0"/>
    <w:rsid w:val="00FE4F2B"/>
    <w:rsid w:val="00FE60A9"/>
    <w:rsid w:val="00FE7167"/>
    <w:rsid w:val="00FE74D6"/>
    <w:rsid w:val="00FE7FAF"/>
    <w:rsid w:val="00FF7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2A767"/>
  <w15:docId w15:val="{0C2D74F7-BC09-4555-ACEF-DD9AA33D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aliases w:val="Car"/>
    <w:basedOn w:val="Normal"/>
    <w:link w:val="FootnoteTextChar"/>
    <w:uiPriority w:val="99"/>
    <w:unhideWhenUsed/>
    <w:qFormat/>
    <w:rsid w:val="00B428D0"/>
    <w:pPr>
      <w:spacing w:after="0" w:line="240" w:lineRule="auto"/>
    </w:pPr>
    <w:rPr>
      <w:sz w:val="20"/>
      <w:szCs w:val="20"/>
    </w:rPr>
  </w:style>
  <w:style w:type="character" w:customStyle="1" w:styleId="FootnoteTextChar">
    <w:name w:val="Footnote Text Char"/>
    <w:aliases w:val="Car Char"/>
    <w:basedOn w:val="DefaultParagraphFont"/>
    <w:link w:val="FootnoteText"/>
    <w:uiPriority w:val="99"/>
    <w:rsid w:val="00B428D0"/>
    <w:rPr>
      <w:sz w:val="20"/>
      <w:szCs w:val="20"/>
    </w:rPr>
  </w:style>
  <w:style w:type="character" w:styleId="FootnoteReference">
    <w:name w:val="footnote reference"/>
    <w:basedOn w:val="DefaultParagraphFont"/>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paragraph" w:customStyle="1" w:styleId="Default">
    <w:name w:val="Default"/>
    <w:rsid w:val="00EC4CAF"/>
    <w:pPr>
      <w:autoSpaceDE w:val="0"/>
      <w:autoSpaceDN w:val="0"/>
      <w:adjustRightInd w:val="0"/>
      <w:spacing w:after="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54232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F6703-6E50-4DD7-B86A-8CA947AAC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1910</Words>
  <Characters>10887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2018-01-29T20:48:00Z</cp:lastPrinted>
  <dcterms:created xsi:type="dcterms:W3CDTF">2018-01-29T20:52:00Z</dcterms:created>
  <dcterms:modified xsi:type="dcterms:W3CDTF">2018-01-29T20:52:00Z</dcterms:modified>
</cp:coreProperties>
</file>