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AF9C" w14:textId="77777777" w:rsidR="00882D41" w:rsidRDefault="00882D41" w:rsidP="00882D41">
      <w:pPr>
        <w:jc w:val="center"/>
        <w:rPr>
          <w:rFonts w:ascii="Times New Roman" w:hAnsi="Times New Roman" w:cs="Times New Roman"/>
          <w:b/>
          <w:bCs/>
        </w:rPr>
      </w:pPr>
      <w:r>
        <w:rPr>
          <w:rFonts w:ascii="Times New Roman" w:hAnsi="Times New Roman" w:cs="Times New Roman"/>
          <w:b/>
          <w:bCs/>
        </w:rPr>
        <w:t>BEFORE THE</w:t>
      </w:r>
    </w:p>
    <w:p w14:paraId="0A1AC81F" w14:textId="77777777" w:rsidR="00882D41" w:rsidRDefault="00882D41" w:rsidP="00882D41">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14:paraId="407BF593" w14:textId="77777777" w:rsidR="00882D41" w:rsidRDefault="00882D41" w:rsidP="00882D41">
      <w:pPr>
        <w:rPr>
          <w:rFonts w:ascii="Times New Roman" w:hAnsi="Times New Roman" w:cs="Times New Roman"/>
          <w:b/>
          <w:bCs/>
        </w:rPr>
      </w:pPr>
    </w:p>
    <w:p w14:paraId="6E88D799" w14:textId="77777777" w:rsidR="00634256" w:rsidRDefault="00634256" w:rsidP="00882D41">
      <w:pPr>
        <w:rPr>
          <w:rFonts w:ascii="Times New Roman" w:hAnsi="Times New Roman" w:cs="Times New Roman"/>
          <w:b/>
          <w:bCs/>
        </w:rPr>
      </w:pPr>
    </w:p>
    <w:p w14:paraId="12C40890" w14:textId="77777777" w:rsidR="00882D41" w:rsidRDefault="00882D41" w:rsidP="00882D41">
      <w:pPr>
        <w:rPr>
          <w:rFonts w:ascii="Times New Roman" w:hAnsi="Times New Roman" w:cs="Times New Roman"/>
          <w:b/>
          <w:bCs/>
        </w:rPr>
      </w:pPr>
    </w:p>
    <w:p w14:paraId="05893915" w14:textId="77777777" w:rsidR="00882D41" w:rsidRDefault="00EE3844" w:rsidP="00882D41">
      <w:pPr>
        <w:rPr>
          <w:rFonts w:ascii="Times New Roman" w:hAnsi="Times New Roman" w:cs="Times New Roman"/>
        </w:rPr>
      </w:pPr>
      <w:r>
        <w:rPr>
          <w:rFonts w:ascii="Times New Roman" w:hAnsi="Times New Roman" w:cs="Times New Roman"/>
        </w:rPr>
        <w:t xml:space="preserve">Cynthia </w:t>
      </w:r>
      <w:r w:rsidR="00687C9C">
        <w:rPr>
          <w:rFonts w:ascii="Times New Roman" w:hAnsi="Times New Roman" w:cs="Times New Roman"/>
        </w:rPr>
        <w:t>Ortiz</w:t>
      </w:r>
      <w:r w:rsidR="00BD2CA8">
        <w:rPr>
          <w:rFonts w:ascii="Times New Roman" w:hAnsi="Times New Roman" w:cs="Times New Roman"/>
        </w:rPr>
        <w:tab/>
      </w:r>
      <w:r w:rsidR="00B028C0">
        <w:rPr>
          <w:rFonts w:ascii="Times New Roman" w:hAnsi="Times New Roman" w:cs="Times New Roman"/>
        </w:rPr>
        <w:tab/>
      </w:r>
      <w:r w:rsidR="00882D41">
        <w:rPr>
          <w:rFonts w:ascii="Times New Roman" w:hAnsi="Times New Roman" w:cs="Times New Roman"/>
        </w:rPr>
        <w:tab/>
      </w:r>
      <w:r w:rsidR="00882D41">
        <w:rPr>
          <w:rFonts w:ascii="Times New Roman" w:hAnsi="Times New Roman" w:cs="Times New Roman"/>
        </w:rPr>
        <w:tab/>
      </w:r>
      <w:r w:rsidR="00882D41">
        <w:rPr>
          <w:rFonts w:ascii="Times New Roman" w:hAnsi="Times New Roman" w:cs="Times New Roman"/>
        </w:rPr>
        <w:tab/>
      </w:r>
      <w:r w:rsidR="00882D41">
        <w:rPr>
          <w:rFonts w:ascii="Times New Roman" w:hAnsi="Times New Roman" w:cs="Times New Roman"/>
        </w:rPr>
        <w:tab/>
        <w:t>:</w:t>
      </w:r>
    </w:p>
    <w:p w14:paraId="7C5F9A04" w14:textId="77777777" w:rsidR="00882D41" w:rsidRDefault="00882D41" w:rsidP="00882D4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7AA47EEA" w14:textId="77777777" w:rsidR="00882D41" w:rsidRDefault="00882D41" w:rsidP="00882D41">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AE724C">
        <w:rPr>
          <w:rFonts w:ascii="Times New Roman" w:hAnsi="Times New Roman" w:cs="Times New Roman"/>
        </w:rPr>
        <w:t>F</w:t>
      </w:r>
      <w:r>
        <w:rPr>
          <w:rFonts w:ascii="Times New Roman" w:hAnsi="Times New Roman" w:cs="Times New Roman"/>
        </w:rPr>
        <w:t>-201</w:t>
      </w:r>
      <w:r w:rsidR="00D21B72">
        <w:rPr>
          <w:rFonts w:ascii="Times New Roman" w:hAnsi="Times New Roman" w:cs="Times New Roman"/>
        </w:rPr>
        <w:t>7</w:t>
      </w:r>
      <w:r>
        <w:rPr>
          <w:rFonts w:ascii="Times New Roman" w:hAnsi="Times New Roman" w:cs="Times New Roman"/>
        </w:rPr>
        <w:t>-2</w:t>
      </w:r>
      <w:r w:rsidR="00385A6A">
        <w:rPr>
          <w:rFonts w:ascii="Times New Roman" w:hAnsi="Times New Roman" w:cs="Times New Roman"/>
        </w:rPr>
        <w:t>6</w:t>
      </w:r>
      <w:r w:rsidR="00687C9C">
        <w:rPr>
          <w:rFonts w:ascii="Times New Roman" w:hAnsi="Times New Roman" w:cs="Times New Roman"/>
        </w:rPr>
        <w:t>3</w:t>
      </w:r>
      <w:r w:rsidR="00060EA9">
        <w:rPr>
          <w:rFonts w:ascii="Times New Roman" w:hAnsi="Times New Roman" w:cs="Times New Roman"/>
        </w:rPr>
        <w:t>9</w:t>
      </w:r>
      <w:r w:rsidR="00687C9C">
        <w:rPr>
          <w:rFonts w:ascii="Times New Roman" w:hAnsi="Times New Roman" w:cs="Times New Roman"/>
        </w:rPr>
        <w:t>27</w:t>
      </w:r>
      <w:r w:rsidR="00EE3844">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3A5D3C4" w14:textId="77777777" w:rsidR="00882D41" w:rsidRDefault="00882D41" w:rsidP="00882D41">
      <w:pPr>
        <w:rPr>
          <w:rFonts w:ascii="Times New Roman" w:hAnsi="Times New Roman" w:cs="Times New Roman"/>
        </w:rPr>
      </w:pPr>
      <w:r>
        <w:rPr>
          <w:rFonts w:ascii="Times New Roman" w:hAnsi="Times New Roman" w:cs="Times New Roman"/>
        </w:rPr>
        <w:t>P</w:t>
      </w:r>
      <w:r w:rsidR="00B028C0">
        <w:rPr>
          <w:rFonts w:ascii="Times New Roman" w:hAnsi="Times New Roman" w:cs="Times New Roman"/>
        </w:rPr>
        <w:t>hiladelphia Gas Works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5BB9CA50" w14:textId="77777777" w:rsidR="00882D41" w:rsidRDefault="00882D41" w:rsidP="00882D41">
      <w:pPr>
        <w:rPr>
          <w:rFonts w:ascii="Times New Roman" w:hAnsi="Times New Roman" w:cs="Times New Roman"/>
        </w:rPr>
      </w:pPr>
    </w:p>
    <w:p w14:paraId="01933D2D" w14:textId="77777777" w:rsidR="00882D41" w:rsidRDefault="00882D41" w:rsidP="00882D41">
      <w:pPr>
        <w:rPr>
          <w:rFonts w:ascii="Times New Roman" w:hAnsi="Times New Roman" w:cs="Times New Roman"/>
        </w:rPr>
      </w:pPr>
    </w:p>
    <w:p w14:paraId="089EA039" w14:textId="77777777" w:rsidR="00634256" w:rsidRDefault="00634256" w:rsidP="00882D41">
      <w:pPr>
        <w:rPr>
          <w:rFonts w:ascii="Times New Roman" w:hAnsi="Times New Roman" w:cs="Times New Roman"/>
        </w:rPr>
      </w:pPr>
    </w:p>
    <w:p w14:paraId="48755904" w14:textId="77777777" w:rsidR="00882D41" w:rsidRDefault="00882D41" w:rsidP="00882D41">
      <w:pPr>
        <w:jc w:val="center"/>
        <w:rPr>
          <w:rFonts w:ascii="Times New Roman" w:hAnsi="Times New Roman" w:cs="Times New Roman"/>
          <w:b/>
          <w:bCs/>
          <w:u w:val="single"/>
        </w:rPr>
      </w:pPr>
      <w:r>
        <w:rPr>
          <w:rFonts w:ascii="Times New Roman" w:hAnsi="Times New Roman" w:cs="Times New Roman"/>
          <w:b/>
          <w:bCs/>
          <w:u w:val="single"/>
        </w:rPr>
        <w:t>PREHEARING ORDER</w:t>
      </w:r>
      <w:r w:rsidR="00992291">
        <w:rPr>
          <w:rFonts w:ascii="Times New Roman" w:hAnsi="Times New Roman" w:cs="Times New Roman"/>
          <w:b/>
          <w:bCs/>
          <w:u w:val="single"/>
        </w:rPr>
        <w:t xml:space="preserve"> </w:t>
      </w:r>
    </w:p>
    <w:p w14:paraId="58E4B72B" w14:textId="77777777" w:rsidR="000E1B8E" w:rsidRDefault="000E1B8E" w:rsidP="00634256">
      <w:pPr>
        <w:tabs>
          <w:tab w:val="left" w:pos="-720"/>
        </w:tabs>
        <w:suppressAutoHyphens/>
        <w:spacing w:line="360" w:lineRule="auto"/>
        <w:jc w:val="center"/>
        <w:rPr>
          <w:rFonts w:ascii="Times New Roman" w:hAnsi="Times New Roman" w:cs="Times New Roman"/>
          <w:b/>
          <w:bCs/>
          <w:spacing w:val="-3"/>
          <w:u w:val="single"/>
        </w:rPr>
      </w:pPr>
    </w:p>
    <w:p w14:paraId="5953E481" w14:textId="6AC5FEE2" w:rsidR="00094D35" w:rsidRDefault="00094D35">
      <w:pPr>
        <w:tabs>
          <w:tab w:val="left" w:pos="-720"/>
        </w:tabs>
        <w:suppressAutoHyphens/>
        <w:spacing w:line="360" w:lineRule="auto"/>
        <w:ind w:firstLine="1440"/>
        <w:rPr>
          <w:rFonts w:ascii="Times New Roman" w:hAnsi="Times New Roman" w:cs="Times New Roman"/>
          <w:spacing w:val="-3"/>
        </w:rPr>
      </w:pPr>
      <w:r w:rsidRPr="001D3192">
        <w:rPr>
          <w:rFonts w:ascii="Times New Roman" w:hAnsi="Times New Roman" w:cs="Times New Roman"/>
          <w:spacing w:val="-3"/>
        </w:rPr>
        <w:t>An Initial Hearing</w:t>
      </w:r>
      <w:r w:rsidR="000E1B8E">
        <w:rPr>
          <w:rFonts w:ascii="Times New Roman" w:hAnsi="Times New Roman" w:cs="Times New Roman"/>
          <w:spacing w:val="-3"/>
        </w:rPr>
        <w:t xml:space="preserve"> </w:t>
      </w:r>
      <w:r w:rsidRPr="001D3192">
        <w:rPr>
          <w:rFonts w:ascii="Times New Roman" w:hAnsi="Times New Roman" w:cs="Times New Roman"/>
          <w:spacing w:val="-3"/>
        </w:rPr>
        <w:t>in this case is scheduled for</w:t>
      </w:r>
      <w:r w:rsidR="001C0E09">
        <w:rPr>
          <w:rFonts w:ascii="Times New Roman" w:hAnsi="Times New Roman" w:cs="Times New Roman"/>
          <w:spacing w:val="-3"/>
        </w:rPr>
        <w:t xml:space="preserve"> an available hearing room </w:t>
      </w:r>
      <w:r w:rsidR="00D02B83">
        <w:rPr>
          <w:rFonts w:ascii="Times New Roman" w:hAnsi="Times New Roman" w:cs="Times New Roman"/>
          <w:spacing w:val="-3"/>
        </w:rPr>
        <w:t>o</w:t>
      </w:r>
      <w:r w:rsidR="001C0E09">
        <w:rPr>
          <w:rFonts w:ascii="Times New Roman" w:hAnsi="Times New Roman" w:cs="Times New Roman"/>
          <w:spacing w:val="-3"/>
        </w:rPr>
        <w:t>n the</w:t>
      </w:r>
      <w:r w:rsidR="00D02B83">
        <w:rPr>
          <w:rFonts w:ascii="Times New Roman" w:hAnsi="Times New Roman" w:cs="Times New Roman"/>
          <w:spacing w:val="-3"/>
        </w:rPr>
        <w:t xml:space="preserve"> </w:t>
      </w:r>
      <w:r w:rsidR="002638FC">
        <w:rPr>
          <w:rFonts w:ascii="Times New Roman" w:hAnsi="Times New Roman" w:cs="Times New Roman"/>
          <w:spacing w:val="-3"/>
        </w:rPr>
        <w:t>fourth</w:t>
      </w:r>
      <w:r w:rsidR="00D02B83">
        <w:rPr>
          <w:rFonts w:ascii="Times New Roman" w:hAnsi="Times New Roman" w:cs="Times New Roman"/>
          <w:spacing w:val="-3"/>
        </w:rPr>
        <w:t xml:space="preserve"> floor of the</w:t>
      </w:r>
      <w:r w:rsidR="001C0E09">
        <w:rPr>
          <w:rFonts w:ascii="Times New Roman" w:hAnsi="Times New Roman" w:cs="Times New Roman"/>
          <w:spacing w:val="-3"/>
        </w:rPr>
        <w:t xml:space="preserve"> </w:t>
      </w:r>
      <w:r w:rsidR="00FC291B">
        <w:rPr>
          <w:rFonts w:ascii="Times New Roman" w:hAnsi="Times New Roman" w:cs="Times New Roman"/>
          <w:spacing w:val="-3"/>
        </w:rPr>
        <w:t>b</w:t>
      </w:r>
      <w:r w:rsidR="001C0E09">
        <w:rPr>
          <w:rFonts w:ascii="Times New Roman" w:hAnsi="Times New Roman" w:cs="Times New Roman"/>
          <w:spacing w:val="-3"/>
        </w:rPr>
        <w:t>uilding</w:t>
      </w:r>
      <w:r w:rsidR="00FC291B">
        <w:rPr>
          <w:rFonts w:ascii="Times New Roman" w:hAnsi="Times New Roman" w:cs="Times New Roman"/>
          <w:spacing w:val="-3"/>
        </w:rPr>
        <w:t xml:space="preserve"> located at</w:t>
      </w:r>
      <w:r w:rsidR="002638FC">
        <w:rPr>
          <w:rFonts w:ascii="Times New Roman" w:hAnsi="Times New Roman" w:cs="Times New Roman"/>
          <w:spacing w:val="-3"/>
        </w:rPr>
        <w:t xml:space="preserve"> 801 Market Street</w:t>
      </w:r>
      <w:r w:rsidR="001C0E09">
        <w:rPr>
          <w:rFonts w:ascii="Times New Roman" w:hAnsi="Times New Roman" w:cs="Times New Roman"/>
          <w:spacing w:val="-3"/>
        </w:rPr>
        <w:t xml:space="preserve"> on</w:t>
      </w:r>
      <w:r w:rsidRPr="001D3192">
        <w:rPr>
          <w:rFonts w:ascii="Times New Roman" w:hAnsi="Times New Roman" w:cs="Times New Roman"/>
          <w:spacing w:val="-3"/>
        </w:rPr>
        <w:t xml:space="preserve"> </w:t>
      </w:r>
      <w:r w:rsidR="00EE3844">
        <w:rPr>
          <w:rFonts w:ascii="Times New Roman" w:hAnsi="Times New Roman" w:cs="Times New Roman"/>
          <w:spacing w:val="-3"/>
        </w:rPr>
        <w:t>Wedn</w:t>
      </w:r>
      <w:r w:rsidR="00687C9C">
        <w:rPr>
          <w:rFonts w:ascii="Times New Roman" w:hAnsi="Times New Roman" w:cs="Times New Roman"/>
          <w:spacing w:val="-3"/>
        </w:rPr>
        <w:t>es</w:t>
      </w:r>
      <w:r w:rsidR="00302F02">
        <w:rPr>
          <w:rFonts w:ascii="Times New Roman" w:hAnsi="Times New Roman" w:cs="Times New Roman"/>
          <w:spacing w:val="-3"/>
        </w:rPr>
        <w:t>day</w:t>
      </w:r>
      <w:r w:rsidR="00052FB5">
        <w:rPr>
          <w:rFonts w:ascii="Times New Roman" w:hAnsi="Times New Roman" w:cs="Times New Roman"/>
        </w:rPr>
        <w:t xml:space="preserve">, </w:t>
      </w:r>
      <w:r w:rsidR="00EE3844">
        <w:rPr>
          <w:rFonts w:ascii="Times New Roman" w:hAnsi="Times New Roman" w:cs="Times New Roman"/>
        </w:rPr>
        <w:t>April</w:t>
      </w:r>
      <w:r w:rsidR="00D21B72">
        <w:rPr>
          <w:rFonts w:ascii="Times New Roman" w:hAnsi="Times New Roman" w:cs="Times New Roman"/>
        </w:rPr>
        <w:t xml:space="preserve"> </w:t>
      </w:r>
      <w:r w:rsidR="00EE3844">
        <w:rPr>
          <w:rFonts w:ascii="Times New Roman" w:hAnsi="Times New Roman" w:cs="Times New Roman"/>
        </w:rPr>
        <w:t>4</w:t>
      </w:r>
      <w:r w:rsidR="00052FB5">
        <w:rPr>
          <w:rFonts w:ascii="Times New Roman" w:hAnsi="Times New Roman" w:cs="Times New Roman"/>
        </w:rPr>
        <w:fldChar w:fldCharType="begin"/>
      </w:r>
      <w:r w:rsidR="00052FB5">
        <w:rPr>
          <w:rFonts w:ascii="Times New Roman" w:hAnsi="Times New Roman" w:cs="Times New Roman"/>
        </w:rPr>
        <w:instrText>fillin "Hearing date" \d ""</w:instrText>
      </w:r>
      <w:r w:rsidR="00052FB5">
        <w:rPr>
          <w:rFonts w:ascii="Times New Roman" w:hAnsi="Times New Roman" w:cs="Times New Roman"/>
        </w:rPr>
        <w:fldChar w:fldCharType="end"/>
      </w:r>
      <w:r w:rsidR="00052FB5">
        <w:rPr>
          <w:rFonts w:ascii="Times New Roman" w:hAnsi="Times New Roman" w:cs="Times New Roman"/>
        </w:rPr>
        <w:fldChar w:fldCharType="begin"/>
      </w:r>
      <w:r w:rsidR="00052FB5">
        <w:rPr>
          <w:rFonts w:ascii="Times New Roman" w:hAnsi="Times New Roman" w:cs="Times New Roman"/>
        </w:rPr>
        <w:instrText>fillin "Time" \d ""</w:instrText>
      </w:r>
      <w:r w:rsidR="00052FB5">
        <w:rPr>
          <w:rFonts w:ascii="Times New Roman" w:hAnsi="Times New Roman" w:cs="Times New Roman"/>
        </w:rPr>
        <w:fldChar w:fldCharType="end"/>
      </w:r>
      <w:r w:rsidR="00A210B0">
        <w:rPr>
          <w:rFonts w:ascii="Times New Roman" w:hAnsi="Times New Roman" w:cs="Times New Roman"/>
        </w:rPr>
        <w:t>, 201</w:t>
      </w:r>
      <w:r w:rsidR="00687C9C">
        <w:rPr>
          <w:rFonts w:ascii="Times New Roman" w:hAnsi="Times New Roman" w:cs="Times New Roman"/>
        </w:rPr>
        <w:t>8</w:t>
      </w:r>
      <w:r w:rsidR="00E125DB">
        <w:rPr>
          <w:rFonts w:ascii="Times New Roman" w:hAnsi="Times New Roman" w:cs="Times New Roman"/>
        </w:rPr>
        <w:t>,</w:t>
      </w:r>
      <w:r w:rsidR="004A25AB">
        <w:rPr>
          <w:rFonts w:ascii="Times New Roman" w:hAnsi="Times New Roman" w:cs="Times New Roman"/>
        </w:rPr>
        <w:t xml:space="preserve"> </w:t>
      </w:r>
      <w:r w:rsidR="00052FB5">
        <w:rPr>
          <w:rFonts w:ascii="Times New Roman" w:hAnsi="Times New Roman" w:cs="Times New Roman"/>
        </w:rPr>
        <w:t>at 1</w:t>
      </w:r>
      <w:r w:rsidR="00C00653">
        <w:rPr>
          <w:rFonts w:ascii="Times New Roman" w:hAnsi="Times New Roman" w:cs="Times New Roman"/>
        </w:rPr>
        <w:t>0</w:t>
      </w:r>
      <w:r w:rsidR="00052FB5">
        <w:rPr>
          <w:rFonts w:ascii="Times New Roman" w:hAnsi="Times New Roman" w:cs="Times New Roman"/>
        </w:rPr>
        <w:t>:</w:t>
      </w:r>
      <w:r w:rsidR="00C00653">
        <w:rPr>
          <w:rFonts w:ascii="Times New Roman" w:hAnsi="Times New Roman" w:cs="Times New Roman"/>
        </w:rPr>
        <w:t>0</w:t>
      </w:r>
      <w:r w:rsidR="00C018DC">
        <w:rPr>
          <w:rFonts w:ascii="Times New Roman" w:hAnsi="Times New Roman" w:cs="Times New Roman"/>
        </w:rPr>
        <w:t>0</w:t>
      </w:r>
      <w:r w:rsidR="00882D41">
        <w:rPr>
          <w:rFonts w:ascii="Times New Roman" w:hAnsi="Times New Roman" w:cs="Times New Roman"/>
        </w:rPr>
        <w:t xml:space="preserve"> </w:t>
      </w:r>
      <w:r w:rsidR="00C00653">
        <w:rPr>
          <w:rFonts w:ascii="Times New Roman" w:hAnsi="Times New Roman" w:cs="Times New Roman"/>
        </w:rPr>
        <w:t>a</w:t>
      </w:r>
      <w:r w:rsidR="00052FB5">
        <w:rPr>
          <w:rFonts w:ascii="Times New Roman" w:hAnsi="Times New Roman" w:cs="Times New Roman"/>
        </w:rPr>
        <w:t>.m</w:t>
      </w:r>
      <w:r w:rsidR="00052FB5">
        <w:rPr>
          <w:rFonts w:ascii="Times New Roman" w:hAnsi="Times New Roman" w:cs="Times New Roman"/>
        </w:rPr>
        <w:fldChar w:fldCharType="begin"/>
      </w:r>
      <w:r w:rsidR="00052FB5">
        <w:rPr>
          <w:rFonts w:ascii="Times New Roman" w:hAnsi="Times New Roman" w:cs="Times New Roman"/>
        </w:rPr>
        <w:instrText>fillin "Location" \d ""</w:instrText>
      </w:r>
      <w:r w:rsidR="00052FB5">
        <w:rPr>
          <w:rFonts w:ascii="Times New Roman" w:hAnsi="Times New Roman" w:cs="Times New Roman"/>
        </w:rPr>
        <w:fldChar w:fldCharType="end"/>
      </w:r>
      <w:r w:rsidR="00052FB5">
        <w:rPr>
          <w:rFonts w:ascii="Times New Roman" w:hAnsi="Times New Roman" w:cs="Times New Roman"/>
        </w:rPr>
        <w:t>.</w:t>
      </w:r>
      <w:r w:rsidR="00052FB5" w:rsidRPr="001D3192">
        <w:rPr>
          <w:rFonts w:ascii="Times New Roman" w:hAnsi="Times New Roman" w:cs="Times New Roman"/>
          <w:spacing w:val="-3"/>
        </w:rPr>
        <w:t xml:space="preserve"> </w:t>
      </w:r>
      <w:r w:rsidR="0094024C">
        <w:rPr>
          <w:rFonts w:ascii="Times New Roman" w:hAnsi="Times New Roman" w:cs="Times New Roman"/>
          <w:spacing w:val="-3"/>
        </w:rPr>
        <w:t>The entrance to the building is found on 8</w:t>
      </w:r>
      <w:r w:rsidR="0094024C" w:rsidRPr="0094024C">
        <w:rPr>
          <w:rFonts w:ascii="Times New Roman" w:hAnsi="Times New Roman" w:cs="Times New Roman"/>
          <w:spacing w:val="-3"/>
          <w:vertAlign w:val="superscript"/>
        </w:rPr>
        <w:t>th</w:t>
      </w:r>
      <w:r w:rsidR="0094024C">
        <w:rPr>
          <w:rFonts w:ascii="Times New Roman" w:hAnsi="Times New Roman" w:cs="Times New Roman"/>
          <w:spacing w:val="-3"/>
        </w:rPr>
        <w:t xml:space="preserve"> Street towards the middle of the block.  </w:t>
      </w:r>
      <w:r w:rsidR="009C5ADC">
        <w:rPr>
          <w:rFonts w:ascii="Times New Roman" w:hAnsi="Times New Roman" w:cs="Times New Roman"/>
          <w:spacing w:val="-3"/>
        </w:rPr>
        <w:t>Once you have arrived in the building on the fourth floor, please call 215.560.2105</w:t>
      </w:r>
      <w:r w:rsidR="00E125DB">
        <w:rPr>
          <w:rFonts w:ascii="Times New Roman" w:hAnsi="Times New Roman" w:cs="Times New Roman"/>
          <w:spacing w:val="-3"/>
        </w:rPr>
        <w:t>,</w:t>
      </w:r>
      <w:bookmarkStart w:id="0" w:name="_GoBack"/>
      <w:bookmarkEnd w:id="0"/>
      <w:r w:rsidR="009C5ADC">
        <w:rPr>
          <w:rFonts w:ascii="Times New Roman" w:hAnsi="Times New Roman" w:cs="Times New Roman"/>
          <w:spacing w:val="-3"/>
        </w:rPr>
        <w:t xml:space="preserve"> to be escorted into the appropriate hearing room.  </w:t>
      </w:r>
      <w:r w:rsidRPr="001D3192">
        <w:rPr>
          <w:rFonts w:ascii="Times New Roman" w:hAnsi="Times New Roman" w:cs="Times New Roman"/>
          <w:spacing w:val="-3"/>
        </w:rPr>
        <w:fldChar w:fldCharType="begin"/>
      </w:r>
      <w:r w:rsidRPr="001D3192">
        <w:rPr>
          <w:rFonts w:ascii="Times New Roman" w:hAnsi="Times New Roman" w:cs="Times New Roman"/>
          <w:spacing w:val="-3"/>
        </w:rPr>
        <w:instrText>fillin "Location" \d ""</w:instrText>
      </w:r>
      <w:r w:rsidRPr="001D3192">
        <w:rPr>
          <w:rFonts w:ascii="Times New Roman" w:hAnsi="Times New Roman" w:cs="Times New Roman"/>
          <w:spacing w:val="-3"/>
        </w:rPr>
        <w:fldChar w:fldCharType="end"/>
      </w:r>
      <w:r w:rsidRPr="001D3192">
        <w:rPr>
          <w:rFonts w:ascii="Times New Roman" w:hAnsi="Times New Roman" w:cs="Times New Roman"/>
          <w:spacing w:val="-3"/>
        </w:rPr>
        <w:t xml:space="preserve">Accordingly, the </w:t>
      </w:r>
      <w:r w:rsidR="006477E9" w:rsidRPr="001D3192">
        <w:rPr>
          <w:rFonts w:ascii="Times New Roman" w:hAnsi="Times New Roman" w:cs="Times New Roman"/>
          <w:spacing w:val="-3"/>
        </w:rPr>
        <w:t>parties</w:t>
      </w:r>
      <w:r w:rsidRPr="001D3192">
        <w:rPr>
          <w:rFonts w:ascii="Times New Roman" w:hAnsi="Times New Roman" w:cs="Times New Roman"/>
          <w:spacing w:val="-3"/>
        </w:rPr>
        <w:t xml:space="preserve"> are hereby directed to comply with the following requirements:</w:t>
      </w:r>
    </w:p>
    <w:p w14:paraId="02721AAF" w14:textId="77777777" w:rsidR="007E1608" w:rsidRPr="001D3192" w:rsidRDefault="007E1608">
      <w:pPr>
        <w:tabs>
          <w:tab w:val="left" w:pos="-720"/>
        </w:tabs>
        <w:suppressAutoHyphens/>
        <w:spacing w:line="360" w:lineRule="auto"/>
        <w:ind w:firstLine="1440"/>
        <w:rPr>
          <w:rFonts w:ascii="Times New Roman" w:hAnsi="Times New Roman" w:cs="Times New Roman"/>
          <w:spacing w:val="-3"/>
        </w:rPr>
      </w:pPr>
    </w:p>
    <w:p w14:paraId="6E765BAD" w14:textId="77777777" w:rsidR="00094D35" w:rsidRPr="001D3192" w:rsidRDefault="00094D35">
      <w:pPr>
        <w:pStyle w:val="ParaTab1"/>
        <w:spacing w:line="360" w:lineRule="auto"/>
        <w:rPr>
          <w:rFonts w:ascii="Times New Roman" w:hAnsi="Times New Roman" w:cs="Times New Roman"/>
          <w:spacing w:val="-3"/>
        </w:rPr>
      </w:pPr>
      <w:r w:rsidRPr="001D3192">
        <w:rPr>
          <w:rFonts w:ascii="Times New Roman" w:hAnsi="Times New Roman" w:cs="Times New Roman"/>
          <w:spacing w:val="-3"/>
        </w:rPr>
        <w:t>1.</w:t>
      </w:r>
      <w:r w:rsidRPr="001D3192">
        <w:rPr>
          <w:rFonts w:ascii="Times New Roman" w:hAnsi="Times New Roman" w:cs="Times New Roman"/>
          <w:spacing w:val="-3"/>
        </w:rPr>
        <w:tab/>
        <w:t xml:space="preserve">You must serve me directly with a copy of any document that you file in this proceeding, at the time of filing.  If you send me any correspondence or document, you must send a copy to all other </w:t>
      </w:r>
      <w:r w:rsidR="006477E9" w:rsidRPr="001D3192">
        <w:rPr>
          <w:rFonts w:ascii="Times New Roman" w:hAnsi="Times New Roman" w:cs="Times New Roman"/>
          <w:spacing w:val="-3"/>
        </w:rPr>
        <w:t>parties</w:t>
      </w:r>
      <w:r w:rsidRPr="001D3192">
        <w:rPr>
          <w:rFonts w:ascii="Times New Roman" w:hAnsi="Times New Roman" w:cs="Times New Roman"/>
          <w:spacing w:val="-3"/>
        </w:rPr>
        <w:t xml:space="preserve">.  For your convenience, a copy of the </w:t>
      </w:r>
      <w:r w:rsidR="005A6828">
        <w:rPr>
          <w:rFonts w:ascii="Times New Roman" w:hAnsi="Times New Roman" w:cs="Times New Roman"/>
          <w:spacing w:val="-3"/>
        </w:rPr>
        <w:t xml:space="preserve">Pennsylvania Public Utility </w:t>
      </w:r>
      <w:r w:rsidRPr="001D3192">
        <w:rPr>
          <w:rFonts w:ascii="Times New Roman" w:hAnsi="Times New Roman" w:cs="Times New Roman"/>
          <w:spacing w:val="-3"/>
        </w:rPr>
        <w:t>Commission’s</w:t>
      </w:r>
      <w:r w:rsidR="005A6828">
        <w:rPr>
          <w:rFonts w:ascii="Times New Roman" w:hAnsi="Times New Roman" w:cs="Times New Roman"/>
          <w:spacing w:val="-3"/>
        </w:rPr>
        <w:t xml:space="preserve"> (“Commission” or “PUC”)</w:t>
      </w:r>
      <w:r w:rsidRPr="001D3192">
        <w:rPr>
          <w:rFonts w:ascii="Times New Roman" w:hAnsi="Times New Roman" w:cs="Times New Roman"/>
          <w:spacing w:val="-3"/>
        </w:rPr>
        <w:t xml:space="preserve"> current service list of the </w:t>
      </w:r>
      <w:r w:rsidR="006477E9" w:rsidRPr="001D3192">
        <w:rPr>
          <w:rFonts w:ascii="Times New Roman" w:hAnsi="Times New Roman" w:cs="Times New Roman"/>
          <w:spacing w:val="-3"/>
        </w:rPr>
        <w:t>parties</w:t>
      </w:r>
      <w:r w:rsidRPr="001D3192">
        <w:rPr>
          <w:rFonts w:ascii="Times New Roman" w:hAnsi="Times New Roman" w:cs="Times New Roman"/>
          <w:spacing w:val="-3"/>
        </w:rPr>
        <w:t xml:space="preserve"> to this proceeding is enclosed with this Order.</w:t>
      </w:r>
    </w:p>
    <w:p w14:paraId="4DA7ED37" w14:textId="77777777" w:rsidR="00094D35" w:rsidRPr="001D3192" w:rsidRDefault="00094D35">
      <w:pPr>
        <w:pStyle w:val="ParaTab1"/>
        <w:spacing w:line="360" w:lineRule="auto"/>
        <w:rPr>
          <w:rFonts w:ascii="Times New Roman" w:hAnsi="Times New Roman" w:cs="Times New Roman"/>
          <w:spacing w:val="-3"/>
        </w:rPr>
      </w:pPr>
    </w:p>
    <w:p w14:paraId="3E444101" w14:textId="64150901" w:rsidR="00993C70" w:rsidRDefault="00094D35" w:rsidP="001917FA">
      <w:pPr>
        <w:spacing w:line="360" w:lineRule="auto"/>
        <w:ind w:firstLine="1440"/>
        <w:rPr>
          <w:rFonts w:ascii="Times New Roman" w:hAnsi="Times New Roman" w:cs="Times New Roman"/>
          <w:spacing w:val="-3"/>
        </w:rPr>
      </w:pPr>
      <w:r w:rsidRPr="001D3192">
        <w:rPr>
          <w:rFonts w:ascii="Times New Roman" w:hAnsi="Times New Roman" w:cs="Times New Roman"/>
          <w:spacing w:val="-3"/>
        </w:rPr>
        <w:t>2.</w:t>
      </w:r>
      <w:r w:rsidRPr="001D3192">
        <w:rPr>
          <w:rFonts w:ascii="Times New Roman" w:hAnsi="Times New Roman" w:cs="Times New Roman"/>
          <w:spacing w:val="-3"/>
        </w:rPr>
        <w:tab/>
        <w:t xml:space="preserve">A request for a change of the scheduled hearing date must state the agreement or opposition of other </w:t>
      </w:r>
      <w:r w:rsidR="006477E9" w:rsidRPr="001D3192">
        <w:rPr>
          <w:rFonts w:ascii="Times New Roman" w:hAnsi="Times New Roman" w:cs="Times New Roman"/>
          <w:spacing w:val="-3"/>
        </w:rPr>
        <w:t>parties</w:t>
      </w:r>
      <w:r w:rsidRPr="001D3192">
        <w:rPr>
          <w:rFonts w:ascii="Times New Roman" w:hAnsi="Times New Roman" w:cs="Times New Roman"/>
          <w:spacing w:val="-3"/>
        </w:rPr>
        <w:t xml:space="preserve">, and must be submitted in writing </w:t>
      </w:r>
      <w:r w:rsidR="00C00653">
        <w:rPr>
          <w:rFonts w:ascii="Times New Roman" w:hAnsi="Times New Roman" w:cs="Times New Roman"/>
          <w:spacing w:val="-3"/>
        </w:rPr>
        <w:t xml:space="preserve">and should be submitted </w:t>
      </w:r>
      <w:r w:rsidRPr="001D3192">
        <w:rPr>
          <w:rFonts w:ascii="Times New Roman" w:hAnsi="Times New Roman" w:cs="Times New Roman"/>
          <w:spacing w:val="-3"/>
        </w:rPr>
        <w:t xml:space="preserve">no later than five (5) days prior to the hearing.  52 </w:t>
      </w:r>
      <w:proofErr w:type="gramStart"/>
      <w:r w:rsidRPr="001D3192">
        <w:rPr>
          <w:rFonts w:ascii="Times New Roman" w:hAnsi="Times New Roman" w:cs="Times New Roman"/>
          <w:spacing w:val="-3"/>
        </w:rPr>
        <w:t>Pa.Code</w:t>
      </w:r>
      <w:proofErr w:type="gramEnd"/>
      <w:r w:rsidRPr="001D3192">
        <w:rPr>
          <w:rFonts w:ascii="Times New Roman" w:hAnsi="Times New Roman" w:cs="Times New Roman"/>
          <w:spacing w:val="-3"/>
        </w:rPr>
        <w:t xml:space="preserve"> §</w:t>
      </w:r>
      <w:r w:rsidR="005F4B59">
        <w:rPr>
          <w:rFonts w:ascii="Times New Roman" w:hAnsi="Times New Roman" w:cs="Times New Roman"/>
          <w:spacing w:val="-3"/>
        </w:rPr>
        <w:t xml:space="preserve"> 1</w:t>
      </w:r>
      <w:r w:rsidRPr="001D3192">
        <w:rPr>
          <w:rFonts w:ascii="Times New Roman" w:hAnsi="Times New Roman" w:cs="Times New Roman"/>
          <w:spacing w:val="-3"/>
        </w:rPr>
        <w:t xml:space="preserve">.15(b).  Requests for changes of hearing dates must be sent to me and all </w:t>
      </w:r>
      <w:r w:rsidR="006477E9" w:rsidRPr="001D3192">
        <w:rPr>
          <w:rFonts w:ascii="Times New Roman" w:hAnsi="Times New Roman" w:cs="Times New Roman"/>
          <w:spacing w:val="-3"/>
        </w:rPr>
        <w:t>parties</w:t>
      </w:r>
      <w:r w:rsidRPr="001D3192">
        <w:rPr>
          <w:rFonts w:ascii="Times New Roman" w:hAnsi="Times New Roman" w:cs="Times New Roman"/>
          <w:spacing w:val="-3"/>
        </w:rPr>
        <w:t xml:space="preserve"> of record.  The correct address is:</w:t>
      </w:r>
    </w:p>
    <w:p w14:paraId="160758FC" w14:textId="77777777" w:rsidR="00993C70" w:rsidRDefault="00993C70">
      <w:pPr>
        <w:autoSpaceDE/>
        <w:autoSpaceDN/>
        <w:rPr>
          <w:rFonts w:ascii="Times New Roman" w:hAnsi="Times New Roman" w:cs="Times New Roman"/>
          <w:spacing w:val="-3"/>
        </w:rPr>
      </w:pPr>
      <w:r>
        <w:rPr>
          <w:rFonts w:ascii="Times New Roman" w:hAnsi="Times New Roman" w:cs="Times New Roman"/>
          <w:spacing w:val="-3"/>
        </w:rPr>
        <w:br w:type="page"/>
      </w:r>
    </w:p>
    <w:p w14:paraId="5B7E9E06" w14:textId="77777777" w:rsidR="003A5765" w:rsidRPr="006C4976" w:rsidRDefault="003A5765" w:rsidP="001917FA">
      <w:pPr>
        <w:ind w:firstLine="1440"/>
        <w:rPr>
          <w:rFonts w:ascii="Times New Roman" w:hAnsi="Times New Roman" w:cs="Times New Roman"/>
        </w:rPr>
      </w:pPr>
      <w:r w:rsidRPr="006C4976">
        <w:rPr>
          <w:rFonts w:ascii="Times New Roman" w:hAnsi="Times New Roman" w:cs="Times New Roman"/>
        </w:rPr>
        <w:lastRenderedPageBreak/>
        <w:t>Administrative Law Judge Angela</w:t>
      </w:r>
      <w:r w:rsidR="007B1B1B" w:rsidRPr="006C4976">
        <w:rPr>
          <w:rFonts w:ascii="Times New Roman" w:hAnsi="Times New Roman" w:cs="Times New Roman"/>
        </w:rPr>
        <w:t xml:space="preserve"> T.</w:t>
      </w:r>
      <w:r w:rsidRPr="006C4976">
        <w:rPr>
          <w:rFonts w:ascii="Times New Roman" w:hAnsi="Times New Roman" w:cs="Times New Roman"/>
        </w:rPr>
        <w:t xml:space="preserve"> Jones</w:t>
      </w:r>
    </w:p>
    <w:p w14:paraId="23814424" w14:textId="77777777" w:rsidR="009C5ADC" w:rsidRDefault="009C5ADC" w:rsidP="007B1B1B">
      <w:pPr>
        <w:ind w:firstLine="1440"/>
        <w:rPr>
          <w:rFonts w:ascii="Times New Roman" w:hAnsi="Times New Roman" w:cs="Times New Roman"/>
        </w:rPr>
      </w:pPr>
      <w:r>
        <w:rPr>
          <w:rFonts w:ascii="Times New Roman" w:hAnsi="Times New Roman" w:cs="Times New Roman"/>
        </w:rPr>
        <w:t xml:space="preserve">Pennsylvania Public Utility Commission </w:t>
      </w:r>
    </w:p>
    <w:p w14:paraId="311FEB80" w14:textId="77777777" w:rsidR="009C5ADC" w:rsidRPr="006C4976" w:rsidRDefault="001917FA" w:rsidP="009C5ADC">
      <w:pPr>
        <w:ind w:firstLine="1440"/>
        <w:rPr>
          <w:rFonts w:ascii="Times New Roman" w:hAnsi="Times New Roman" w:cs="Times New Roman"/>
        </w:rPr>
      </w:pPr>
      <w:r w:rsidRPr="006C4976">
        <w:rPr>
          <w:rFonts w:ascii="Times New Roman" w:hAnsi="Times New Roman" w:cs="Times New Roman"/>
        </w:rPr>
        <w:t>801 Market Street</w:t>
      </w:r>
      <w:r w:rsidR="009C5ADC">
        <w:rPr>
          <w:rFonts w:ascii="Times New Roman" w:hAnsi="Times New Roman" w:cs="Times New Roman"/>
        </w:rPr>
        <w:t>, 4</w:t>
      </w:r>
      <w:r w:rsidR="009C5ADC" w:rsidRPr="009C5ADC">
        <w:rPr>
          <w:rFonts w:ascii="Times New Roman" w:hAnsi="Times New Roman" w:cs="Times New Roman"/>
          <w:vertAlign w:val="superscript"/>
        </w:rPr>
        <w:t>th</w:t>
      </w:r>
      <w:r w:rsidR="009C5ADC">
        <w:rPr>
          <w:rFonts w:ascii="Times New Roman" w:hAnsi="Times New Roman" w:cs="Times New Roman"/>
        </w:rPr>
        <w:t xml:space="preserve"> Floor, </w:t>
      </w:r>
      <w:r w:rsidR="009C5ADC" w:rsidRPr="006C4976">
        <w:rPr>
          <w:rFonts w:ascii="Times New Roman" w:hAnsi="Times New Roman" w:cs="Times New Roman"/>
        </w:rPr>
        <w:t>Suite 4063</w:t>
      </w:r>
    </w:p>
    <w:p w14:paraId="309A5FD9" w14:textId="2D832111" w:rsidR="001917FA" w:rsidRDefault="001917FA" w:rsidP="001917FA">
      <w:pPr>
        <w:ind w:firstLine="1440"/>
        <w:rPr>
          <w:rFonts w:ascii="Times New Roman" w:hAnsi="Times New Roman" w:cs="Times New Roman"/>
        </w:rPr>
      </w:pPr>
      <w:r w:rsidRPr="006C4976">
        <w:rPr>
          <w:rFonts w:ascii="Times New Roman" w:hAnsi="Times New Roman" w:cs="Times New Roman"/>
        </w:rPr>
        <w:t>Philadelphia, PA 19107</w:t>
      </w:r>
    </w:p>
    <w:p w14:paraId="1A984BCA" w14:textId="77777777" w:rsidR="00993C70" w:rsidRDefault="00993C70" w:rsidP="00E125DB">
      <w:pPr>
        <w:spacing w:line="360" w:lineRule="auto"/>
        <w:ind w:firstLine="1440"/>
        <w:rPr>
          <w:rFonts w:ascii="Times New Roman" w:hAnsi="Times New Roman" w:cs="Times New Roman"/>
        </w:rPr>
      </w:pPr>
    </w:p>
    <w:p w14:paraId="2D5BD336" w14:textId="77777777" w:rsidR="00094D35" w:rsidRPr="001D3192" w:rsidRDefault="00094D35" w:rsidP="001917FA">
      <w:pPr>
        <w:pStyle w:val="ParaTab1"/>
        <w:spacing w:line="360" w:lineRule="auto"/>
        <w:ind w:firstLine="0"/>
        <w:rPr>
          <w:rFonts w:ascii="Times New Roman" w:hAnsi="Times New Roman" w:cs="Times New Roman"/>
          <w:spacing w:val="-3"/>
        </w:rPr>
      </w:pPr>
      <w:r w:rsidRPr="001D3192">
        <w:rPr>
          <w:rFonts w:ascii="Times New Roman" w:hAnsi="Times New Roman" w:cs="Times New Roman"/>
          <w:spacing w:val="-3"/>
        </w:rPr>
        <w:t>Changes are granted only in rare situations where good cause exists.</w:t>
      </w:r>
    </w:p>
    <w:p w14:paraId="36C28E1E" w14:textId="77777777" w:rsidR="00094D35" w:rsidRPr="001D3192" w:rsidRDefault="00094D35">
      <w:pPr>
        <w:pStyle w:val="ParaTab1"/>
        <w:spacing w:line="360" w:lineRule="auto"/>
        <w:rPr>
          <w:rFonts w:ascii="Times New Roman" w:hAnsi="Times New Roman" w:cs="Times New Roman"/>
          <w:spacing w:val="-3"/>
        </w:rPr>
      </w:pPr>
    </w:p>
    <w:p w14:paraId="60D2E405" w14:textId="77777777" w:rsidR="00094D35" w:rsidRPr="001D3192" w:rsidRDefault="00094D35">
      <w:pPr>
        <w:pStyle w:val="ParaTab1"/>
        <w:spacing w:line="360" w:lineRule="auto"/>
        <w:rPr>
          <w:rFonts w:ascii="Times New Roman" w:hAnsi="Times New Roman" w:cs="Times New Roman"/>
          <w:b/>
          <w:bCs/>
          <w:spacing w:val="-3"/>
        </w:rPr>
      </w:pPr>
      <w:r w:rsidRPr="001D3192">
        <w:rPr>
          <w:rFonts w:ascii="Times New Roman" w:hAnsi="Times New Roman" w:cs="Times New Roman"/>
          <w:spacing w:val="-3"/>
        </w:rPr>
        <w:t>3.</w:t>
      </w:r>
      <w:r w:rsidRPr="001D3192">
        <w:rPr>
          <w:rFonts w:ascii="Times New Roman" w:hAnsi="Times New Roman" w:cs="Times New Roman"/>
          <w:spacing w:val="-3"/>
        </w:rPr>
        <w:tab/>
      </w:r>
      <w:r w:rsidR="001D3192" w:rsidRPr="001D3192">
        <w:rPr>
          <w:rFonts w:ascii="Times New Roman" w:hAnsi="Times New Roman" w:cs="Times New Roman"/>
          <w:b/>
          <w:bCs/>
          <w:spacing w:val="-3"/>
        </w:rPr>
        <w:t>YOU MAY LOSE THIS CASE IF YOU DO NOT TAKE PART IN THE HEARING AND PRESENT EVIDENCE ON THE ISSUES RAISED.</w:t>
      </w:r>
    </w:p>
    <w:p w14:paraId="15828CD4" w14:textId="77777777" w:rsidR="00094D35" w:rsidRPr="001D3192" w:rsidRDefault="00094D35">
      <w:pPr>
        <w:pStyle w:val="ParaTab1"/>
        <w:spacing w:line="360" w:lineRule="auto"/>
        <w:rPr>
          <w:rFonts w:ascii="Times New Roman" w:hAnsi="Times New Roman" w:cs="Times New Roman"/>
          <w:spacing w:val="-3"/>
        </w:rPr>
      </w:pPr>
    </w:p>
    <w:p w14:paraId="4C6161E7" w14:textId="77777777" w:rsidR="00094D35" w:rsidRPr="001D3192" w:rsidRDefault="00094D35">
      <w:pPr>
        <w:pStyle w:val="ParaTab1"/>
        <w:spacing w:line="360" w:lineRule="auto"/>
        <w:rPr>
          <w:rFonts w:ascii="Times New Roman" w:hAnsi="Times New Roman" w:cs="Times New Roman"/>
          <w:spacing w:val="-3"/>
        </w:rPr>
      </w:pPr>
      <w:r w:rsidRPr="001D3192">
        <w:rPr>
          <w:rFonts w:ascii="Times New Roman" w:hAnsi="Times New Roman" w:cs="Times New Roman"/>
          <w:spacing w:val="-3"/>
        </w:rPr>
        <w:t>4.</w:t>
      </w:r>
      <w:r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14:paraId="4EF5C04C" w14:textId="77777777" w:rsidR="00094D35" w:rsidRPr="001D3192" w:rsidRDefault="00094D35">
      <w:pPr>
        <w:pStyle w:val="ParaTab1"/>
        <w:spacing w:line="360" w:lineRule="auto"/>
        <w:rPr>
          <w:rFonts w:ascii="Times New Roman" w:hAnsi="Times New Roman" w:cs="Times New Roman"/>
          <w:spacing w:val="-3"/>
        </w:rPr>
      </w:pPr>
    </w:p>
    <w:p w14:paraId="44DEF43B" w14:textId="77777777" w:rsidR="00094D35" w:rsidRPr="001D3192" w:rsidRDefault="00094D35">
      <w:pPr>
        <w:pStyle w:val="ParaTab1"/>
        <w:spacing w:line="360" w:lineRule="auto"/>
        <w:rPr>
          <w:rFonts w:ascii="Times New Roman" w:hAnsi="Times New Roman" w:cs="Times New Roman"/>
          <w:spacing w:val="-3"/>
        </w:rPr>
      </w:pPr>
      <w:r w:rsidRPr="001D3192">
        <w:rPr>
          <w:rFonts w:ascii="Times New Roman" w:hAnsi="Times New Roman" w:cs="Times New Roman"/>
          <w:spacing w:val="-3"/>
        </w:rPr>
        <w:t>5.</w:t>
      </w:r>
      <w:r w:rsidRPr="001D3192">
        <w:rPr>
          <w:rFonts w:ascii="Times New Roman" w:hAnsi="Times New Roman" w:cs="Times New Roman"/>
          <w:spacing w:val="-3"/>
        </w:rPr>
        <w:tab/>
        <w:t xml:space="preserve">If you intend to introduce any exhibits into evidence at the hearing, you must supply an original and one copy for the court reporter, a copy for me, and one copy for each other </w:t>
      </w:r>
      <w:r w:rsidR="006477E9" w:rsidRPr="001D3192">
        <w:rPr>
          <w:rFonts w:ascii="Times New Roman" w:hAnsi="Times New Roman" w:cs="Times New Roman"/>
          <w:spacing w:val="-3"/>
        </w:rPr>
        <w:t>party</w:t>
      </w:r>
      <w:r w:rsidRPr="001D3192">
        <w:rPr>
          <w:rFonts w:ascii="Times New Roman" w:hAnsi="Times New Roman" w:cs="Times New Roman"/>
          <w:spacing w:val="-3"/>
        </w:rPr>
        <w:t>.  Proposed exhibits should be properly pre-marked for identification purposes.</w:t>
      </w:r>
    </w:p>
    <w:p w14:paraId="384C665B" w14:textId="77777777" w:rsidR="00094D35" w:rsidRPr="001D3192" w:rsidRDefault="00094D35">
      <w:pPr>
        <w:pStyle w:val="ParaTab1"/>
        <w:spacing w:line="360" w:lineRule="auto"/>
        <w:rPr>
          <w:rFonts w:ascii="Times New Roman" w:hAnsi="Times New Roman" w:cs="Times New Roman"/>
          <w:spacing w:val="-3"/>
        </w:rPr>
      </w:pPr>
    </w:p>
    <w:p w14:paraId="65FF929D" w14:textId="77777777" w:rsidR="00094D35" w:rsidRDefault="00094D35">
      <w:pPr>
        <w:pStyle w:val="ParaTab1"/>
        <w:spacing w:line="360" w:lineRule="auto"/>
        <w:rPr>
          <w:rFonts w:ascii="Times New Roman" w:hAnsi="Times New Roman" w:cs="Times New Roman"/>
          <w:spacing w:val="-3"/>
        </w:rPr>
      </w:pPr>
      <w:r w:rsidRPr="001D3192">
        <w:rPr>
          <w:rFonts w:ascii="Times New Roman" w:hAnsi="Times New Roman" w:cs="Times New Roman"/>
          <w:spacing w:val="-3"/>
        </w:rPr>
        <w:t>6.</w:t>
      </w:r>
      <w:r w:rsidRPr="001D3192">
        <w:rPr>
          <w:rFonts w:ascii="Times New Roman" w:hAnsi="Times New Roman" w:cs="Times New Roman"/>
          <w:spacing w:val="-3"/>
        </w:rPr>
        <w:tab/>
        <w:t xml:space="preserve">Pursuant to 52 </w:t>
      </w:r>
      <w:proofErr w:type="gramStart"/>
      <w:r w:rsidRPr="001D3192">
        <w:rPr>
          <w:rFonts w:ascii="Times New Roman" w:hAnsi="Times New Roman" w:cs="Times New Roman"/>
          <w:spacing w:val="-3"/>
        </w:rPr>
        <w:t>Pa.Code</w:t>
      </w:r>
      <w:proofErr w:type="gramEnd"/>
      <w:r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Pr="001D3192">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1D3192">
        <w:rPr>
          <w:rFonts w:ascii="Times New Roman" w:hAnsi="Times New Roman" w:cs="Times New Roman"/>
          <w:i/>
          <w:iCs/>
          <w:spacing w:val="-3"/>
        </w:rPr>
        <w:t>Pro Hac Vice</w:t>
      </w:r>
      <w:r w:rsidRPr="001D3192">
        <w:rPr>
          <w:rFonts w:ascii="Times New Roman" w:hAnsi="Times New Roman" w:cs="Times New Roman"/>
          <w:spacing w:val="-3"/>
        </w:rPr>
        <w:t xml:space="preserve">, represent you.  However, if you are a partnership, </w:t>
      </w:r>
      <w:r w:rsidR="00267DCC">
        <w:rPr>
          <w:rFonts w:ascii="Times New Roman" w:hAnsi="Times New Roman" w:cs="Times New Roman"/>
          <w:spacing w:val="-3"/>
        </w:rPr>
        <w:t xml:space="preserve">limited liability company, </w:t>
      </w:r>
      <w:r w:rsidRPr="001D3192">
        <w:rPr>
          <w:rFonts w:ascii="Times New Roman" w:hAnsi="Times New Roman" w:cs="Times New Roman"/>
          <w:spacing w:val="-3"/>
        </w:rPr>
        <w:t xml:space="preserve">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1D3192">
            <w:rPr>
              <w:rFonts w:ascii="Times New Roman" w:hAnsi="Times New Roman" w:cs="Times New Roman"/>
              <w:spacing w:val="-3"/>
            </w:rPr>
            <w:t>Commonwealth</w:t>
          </w:r>
        </w:smartTag>
        <w:r w:rsidRPr="001D3192">
          <w:rPr>
            <w:rFonts w:ascii="Times New Roman" w:hAnsi="Times New Roman" w:cs="Times New Roman"/>
            <w:spacing w:val="-3"/>
          </w:rPr>
          <w:t xml:space="preserve"> of </w:t>
        </w:r>
        <w:smartTag w:uri="urn:schemas-microsoft-com:office:smarttags" w:element="PlaceName">
          <w:r w:rsidRPr="001D3192">
            <w:rPr>
              <w:rFonts w:ascii="Times New Roman" w:hAnsi="Times New Roman" w:cs="Times New Roman"/>
              <w:spacing w:val="-3"/>
            </w:rPr>
            <w:t>Pennsylvania</w:t>
          </w:r>
        </w:smartTag>
      </w:smartTag>
      <w:r w:rsidRPr="001D3192">
        <w:rPr>
          <w:rFonts w:ascii="Times New Roman" w:hAnsi="Times New Roman" w:cs="Times New Roman"/>
          <w:spacing w:val="-3"/>
        </w:rPr>
        <w:t xml:space="preserve">, or admitted </w:t>
      </w:r>
      <w:r w:rsidRPr="001D3192">
        <w:rPr>
          <w:rFonts w:ascii="Times New Roman" w:hAnsi="Times New Roman" w:cs="Times New Roman"/>
          <w:i/>
          <w:iCs/>
          <w:spacing w:val="-3"/>
        </w:rPr>
        <w:t>Pro Hac Vice</w:t>
      </w:r>
      <w:r w:rsidRPr="001D3192">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gramStart"/>
      <w:r w:rsidRPr="001D3192">
        <w:rPr>
          <w:rFonts w:ascii="Times New Roman" w:hAnsi="Times New Roman" w:cs="Times New Roman"/>
          <w:spacing w:val="-3"/>
        </w:rPr>
        <w:t>Pa.Code</w:t>
      </w:r>
      <w:proofErr w:type="gramEnd"/>
      <w:r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Pr="001D3192">
        <w:rPr>
          <w:rFonts w:ascii="Times New Roman" w:hAnsi="Times New Roman" w:cs="Times New Roman"/>
          <w:spacing w:val="-3"/>
        </w:rPr>
        <w:t>1.24(b).</w:t>
      </w:r>
    </w:p>
    <w:p w14:paraId="18A87DE9" w14:textId="77777777" w:rsidR="00A86889" w:rsidRDefault="00A86889">
      <w:pPr>
        <w:pStyle w:val="ParaTab1"/>
        <w:spacing w:line="360" w:lineRule="auto"/>
        <w:rPr>
          <w:rFonts w:ascii="Times New Roman" w:hAnsi="Times New Roman" w:cs="Times New Roman"/>
          <w:spacing w:val="-3"/>
        </w:rPr>
      </w:pPr>
    </w:p>
    <w:p w14:paraId="12F30433" w14:textId="77777777" w:rsidR="00094D35" w:rsidRPr="001D3192" w:rsidRDefault="00992291">
      <w:pPr>
        <w:pStyle w:val="ParaTab1"/>
        <w:spacing w:line="360" w:lineRule="auto"/>
        <w:rPr>
          <w:rFonts w:ascii="Times New Roman" w:hAnsi="Times New Roman" w:cs="Times New Roman"/>
          <w:spacing w:val="-3"/>
        </w:rPr>
      </w:pPr>
      <w:r>
        <w:rPr>
          <w:rFonts w:ascii="Times New Roman" w:hAnsi="Times New Roman" w:cs="Times New Roman"/>
          <w:spacing w:val="-3"/>
        </w:rPr>
        <w:t>7</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r>
      <w:r w:rsidR="003803E0" w:rsidRPr="003803E0">
        <w:rPr>
          <w:rFonts w:ascii="Times New Roman" w:hAnsi="Times New Roman" w:cs="Times New Roman"/>
          <w:b/>
          <w:bCs/>
          <w:spacing w:val="-3"/>
        </w:rPr>
        <w:t>THE COMPLAINANT BEARS THE BURDEN OF PROOF IN THIS PROCEEDING AND MUST SHOW BY A PREPONDERANCE OF THE EVIDENCE THAT THE RESPONDENT HAS VIOLATED THE PUBLIC UTILITY CODE OR A REGULATION OR AN ORDER OF THE COMMISSION SO THAT THE COMPLAINANT IS ENTITLED TO THE RELIEF REQUESTED IN THE COMPLAINT.</w:t>
      </w:r>
    </w:p>
    <w:p w14:paraId="0FF4E6FB" w14:textId="77777777" w:rsidR="00094D35" w:rsidRPr="001D3192" w:rsidRDefault="00094D35">
      <w:pPr>
        <w:pStyle w:val="ParaTab1"/>
        <w:spacing w:line="360" w:lineRule="auto"/>
        <w:rPr>
          <w:rFonts w:ascii="Times New Roman" w:hAnsi="Times New Roman" w:cs="Times New Roman"/>
          <w:spacing w:val="-3"/>
        </w:rPr>
      </w:pPr>
    </w:p>
    <w:p w14:paraId="414DE57A" w14:textId="77777777" w:rsidR="00094D35" w:rsidRPr="001D3192" w:rsidRDefault="00992291">
      <w:pPr>
        <w:pStyle w:val="ParaTab1"/>
        <w:spacing w:line="360" w:lineRule="auto"/>
        <w:rPr>
          <w:rFonts w:ascii="Times New Roman" w:hAnsi="Times New Roman" w:cs="Times New Roman"/>
          <w:spacing w:val="-3"/>
        </w:rPr>
      </w:pPr>
      <w:r>
        <w:rPr>
          <w:rFonts w:ascii="Times New Roman" w:hAnsi="Times New Roman" w:cs="Times New Roman"/>
          <w:spacing w:val="-3"/>
        </w:rPr>
        <w:lastRenderedPageBreak/>
        <w:t>8</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If you intend to subpoena witnesses for the hearing, you should review the procedures established in 52 </w:t>
      </w:r>
      <w:proofErr w:type="gramStart"/>
      <w:r w:rsidR="00094D35" w:rsidRPr="001D3192">
        <w:rPr>
          <w:rFonts w:ascii="Times New Roman" w:hAnsi="Times New Roman" w:cs="Times New Roman"/>
          <w:spacing w:val="-3"/>
        </w:rPr>
        <w:t>Pa.Code</w:t>
      </w:r>
      <w:proofErr w:type="gram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5.421.  You must submit your written application to me sufficiently in advance of the hearing </w:t>
      </w:r>
      <w:proofErr w:type="gramStart"/>
      <w:r w:rsidR="00094D35" w:rsidRPr="001D3192">
        <w:rPr>
          <w:rFonts w:ascii="Times New Roman" w:hAnsi="Times New Roman" w:cs="Times New Roman"/>
          <w:spacing w:val="-3"/>
        </w:rPr>
        <w:t>date</w:t>
      </w:r>
      <w:proofErr w:type="gramEnd"/>
      <w:r w:rsidR="00094D35" w:rsidRPr="001D3192">
        <w:rPr>
          <w:rFonts w:ascii="Times New Roman" w:hAnsi="Times New Roman" w:cs="Times New Roman"/>
          <w:spacing w:val="-3"/>
        </w:rPr>
        <w:t xml:space="preserve"> so the other </w:t>
      </w:r>
      <w:r w:rsidR="006477E9" w:rsidRPr="001D3192">
        <w:rPr>
          <w:rFonts w:ascii="Times New Roman" w:hAnsi="Times New Roman" w:cs="Times New Roman"/>
          <w:spacing w:val="-3"/>
        </w:rPr>
        <w:t>parties</w:t>
      </w:r>
      <w:r w:rsidR="00094D35" w:rsidRPr="001D3192">
        <w:rPr>
          <w:rFonts w:ascii="Times New Roman" w:hAnsi="Times New Roman" w:cs="Times New Roman"/>
          <w:spacing w:val="-3"/>
        </w:rPr>
        <w:t xml:space="preserve"> will have the required ten (10) days’ notice to answer or object, and so you will have enough time to receive the subpoena and serve it.</w:t>
      </w:r>
    </w:p>
    <w:p w14:paraId="64695F4C" w14:textId="77777777" w:rsidR="00094D35" w:rsidRPr="001D3192" w:rsidRDefault="00094D35">
      <w:pPr>
        <w:pStyle w:val="ParaTab1"/>
        <w:spacing w:line="360" w:lineRule="auto"/>
        <w:rPr>
          <w:rFonts w:ascii="Times New Roman" w:hAnsi="Times New Roman" w:cs="Times New Roman"/>
          <w:spacing w:val="-3"/>
        </w:rPr>
      </w:pPr>
    </w:p>
    <w:p w14:paraId="3979C89E" w14:textId="77777777" w:rsidR="00094D35" w:rsidRDefault="00992291">
      <w:pPr>
        <w:pStyle w:val="ParaTab1"/>
        <w:spacing w:line="360" w:lineRule="auto"/>
        <w:rPr>
          <w:rFonts w:ascii="Times New Roman" w:hAnsi="Times New Roman" w:cs="Times New Roman"/>
          <w:spacing w:val="-3"/>
        </w:rPr>
      </w:pPr>
      <w:r>
        <w:rPr>
          <w:rFonts w:ascii="Times New Roman" w:hAnsi="Times New Roman" w:cs="Times New Roman"/>
          <w:spacing w:val="-3"/>
        </w:rPr>
        <w:t>9</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Any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 may conduct discovery to learn the factual basis of another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’s position in this case.  However, 52 </w:t>
      </w:r>
      <w:proofErr w:type="gramStart"/>
      <w:r w:rsidR="00094D35" w:rsidRPr="001D3192">
        <w:rPr>
          <w:rFonts w:ascii="Times New Roman" w:hAnsi="Times New Roman" w:cs="Times New Roman"/>
          <w:spacing w:val="-3"/>
        </w:rPr>
        <w:t>Pa.Code</w:t>
      </w:r>
      <w:proofErr w:type="gram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5.331(b) provides, in relevant part, that “[a] </w:t>
      </w:r>
      <w:r w:rsidR="006477E9" w:rsidRPr="001D3192">
        <w:rPr>
          <w:rFonts w:ascii="Times New Roman" w:hAnsi="Times New Roman" w:cs="Times New Roman"/>
          <w:spacing w:val="-3"/>
        </w:rPr>
        <w:t>part</w:t>
      </w:r>
      <w:r w:rsidR="006B7EA4">
        <w:rPr>
          <w:rFonts w:ascii="Times New Roman" w:hAnsi="Times New Roman" w:cs="Times New Roman"/>
          <w:spacing w:val="-3"/>
        </w:rPr>
        <w:t>y</w:t>
      </w:r>
      <w:r w:rsidR="00094D35" w:rsidRPr="001D3192">
        <w:rPr>
          <w:rFonts w:ascii="Times New Roman" w:hAnsi="Times New Roman" w:cs="Times New Roman"/>
          <w:spacing w:val="-3"/>
        </w:rPr>
        <w:t xml:space="preserve"> shall initiate discovery as early in the proceedings as reasonably possible.”  Additionally, 52 </w:t>
      </w:r>
      <w:smartTag w:uri="urn:schemas-microsoft-com:office:smarttags" w:element="place">
        <w:smartTag w:uri="urn:schemas-microsoft-com:office:smarttags" w:element="State">
          <w:r w:rsidR="00094D35" w:rsidRPr="001D3192">
            <w:rPr>
              <w:rFonts w:ascii="Times New Roman" w:hAnsi="Times New Roman" w:cs="Times New Roman"/>
              <w:spacing w:val="-3"/>
            </w:rPr>
            <w:t>Pa.</w:t>
          </w:r>
        </w:smartTag>
      </w:smartTag>
      <w:r w:rsidR="005F4B59">
        <w:rPr>
          <w:rFonts w:ascii="Times New Roman" w:hAnsi="Times New Roman" w:cs="Times New Roman"/>
          <w:spacing w:val="-3"/>
        </w:rPr>
        <w:t xml:space="preserve"> </w:t>
      </w:r>
      <w:r w:rsidR="00094D35" w:rsidRPr="001D3192">
        <w:rPr>
          <w:rFonts w:ascii="Times New Roman" w:hAnsi="Times New Roman" w:cs="Times New Roman"/>
          <w:spacing w:val="-3"/>
        </w:rPr>
        <w:t>Code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5.322 provides, in relevant part, that “</w:t>
      </w:r>
      <w:r w:rsidR="006477E9" w:rsidRPr="001D3192">
        <w:rPr>
          <w:rFonts w:ascii="Times New Roman" w:hAnsi="Times New Roman" w:cs="Times New Roman"/>
          <w:spacing w:val="-3"/>
        </w:rPr>
        <w:t>parti</w:t>
      </w:r>
      <w:r w:rsidR="006B7EA4">
        <w:rPr>
          <w:rFonts w:ascii="Times New Roman" w:hAnsi="Times New Roman" w:cs="Times New Roman"/>
          <w:spacing w:val="-3"/>
        </w:rPr>
        <w:t>es</w:t>
      </w:r>
      <w:r w:rsidR="00094D35" w:rsidRPr="001D3192">
        <w:rPr>
          <w:rFonts w:ascii="Times New Roman" w:hAnsi="Times New Roman" w:cs="Times New Roman"/>
          <w:spacing w:val="-3"/>
        </w:rPr>
        <w:t xml:space="preserve"> are encouraged to exchange information on an informal basis.”  </w:t>
      </w:r>
      <w:r w:rsidR="00A839FB">
        <w:rPr>
          <w:rFonts w:ascii="Times New Roman" w:hAnsi="Times New Roman" w:cs="Times New Roman"/>
          <w:spacing w:val="-3"/>
        </w:rPr>
        <w:t>All p</w:t>
      </w:r>
      <w:r w:rsidR="006477E9" w:rsidRPr="001D3192">
        <w:rPr>
          <w:rFonts w:ascii="Times New Roman" w:hAnsi="Times New Roman" w:cs="Times New Roman"/>
          <w:spacing w:val="-3"/>
        </w:rPr>
        <w:t>arties</w:t>
      </w:r>
      <w:r w:rsidR="00094D35" w:rsidRPr="001D3192">
        <w:rPr>
          <w:rFonts w:ascii="Times New Roman" w:hAnsi="Times New Roman" w:cs="Times New Roman"/>
          <w:spacing w:val="-3"/>
        </w:rPr>
        <w:t xml:space="preserve"> are urged to cooperate in informal information exchanges and in conducting discovery.  </w:t>
      </w:r>
      <w:r w:rsidR="00A839FB">
        <w:rPr>
          <w:rFonts w:ascii="Times New Roman" w:hAnsi="Times New Roman" w:cs="Times New Roman"/>
          <w:spacing w:val="-3"/>
        </w:rPr>
        <w:t xml:space="preserve">Cooperation is preferable to disagreements, which require my participation to resolve.  </w:t>
      </w:r>
      <w:r w:rsidR="00094D35" w:rsidRPr="001D3192">
        <w:rPr>
          <w:rFonts w:ascii="Times New Roman" w:hAnsi="Times New Roman" w:cs="Times New Roman"/>
          <w:spacing w:val="-3"/>
        </w:rPr>
        <w:t xml:space="preserve">There are limitations on discovery (52 </w:t>
      </w:r>
      <w:proofErr w:type="gramStart"/>
      <w:r w:rsidR="00094D35" w:rsidRPr="001D3192">
        <w:rPr>
          <w:rFonts w:ascii="Times New Roman" w:hAnsi="Times New Roman" w:cs="Times New Roman"/>
          <w:spacing w:val="-3"/>
        </w:rPr>
        <w:t>Pa.Code</w:t>
      </w:r>
      <w:proofErr w:type="gram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5.361) and sanctions for abuse of the discovery process (52 Pa.Code §§ 5.371 &amp; 5.372).</w:t>
      </w:r>
    </w:p>
    <w:p w14:paraId="10121F5B" w14:textId="77777777" w:rsidR="0098686C" w:rsidRDefault="0098686C">
      <w:pPr>
        <w:pStyle w:val="ParaTab1"/>
        <w:spacing w:line="360" w:lineRule="auto"/>
        <w:rPr>
          <w:rFonts w:ascii="Times New Roman" w:hAnsi="Times New Roman" w:cs="Times New Roman"/>
          <w:spacing w:val="-3"/>
        </w:rPr>
      </w:pPr>
    </w:p>
    <w:p w14:paraId="2249A440" w14:textId="77777777" w:rsidR="0098686C" w:rsidRPr="001D3192" w:rsidRDefault="0098686C">
      <w:pPr>
        <w:pStyle w:val="ParaTab1"/>
        <w:spacing w:line="360" w:lineRule="auto"/>
        <w:rPr>
          <w:rFonts w:ascii="Times New Roman" w:hAnsi="Times New Roman" w:cs="Times New Roman"/>
          <w:spacing w:val="-3"/>
        </w:rPr>
      </w:pPr>
      <w:r>
        <w:rPr>
          <w:rFonts w:ascii="Times New Roman" w:hAnsi="Times New Roman" w:cs="Times New Roman"/>
          <w:spacing w:val="-3"/>
        </w:rPr>
        <w:t>1</w:t>
      </w:r>
      <w:r w:rsidR="00992291">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t xml:space="preserve">The </w:t>
      </w:r>
      <w:r w:rsidR="00115BCC">
        <w:rPr>
          <w:rFonts w:ascii="Times New Roman" w:hAnsi="Times New Roman" w:cs="Times New Roman"/>
          <w:spacing w:val="-3"/>
        </w:rPr>
        <w:t>C</w:t>
      </w:r>
      <w:r>
        <w:rPr>
          <w:rFonts w:ascii="Times New Roman" w:hAnsi="Times New Roman" w:cs="Times New Roman"/>
          <w:spacing w:val="-3"/>
        </w:rPr>
        <w:t xml:space="preserve">omplainant is responsible for payment of current undisputed bills for service pending the resolution of this formal complaint.  52 </w:t>
      </w:r>
      <w:proofErr w:type="gramStart"/>
      <w:r>
        <w:rPr>
          <w:rFonts w:ascii="Times New Roman" w:hAnsi="Times New Roman" w:cs="Times New Roman"/>
          <w:spacing w:val="-3"/>
        </w:rPr>
        <w:t>Pa.Code</w:t>
      </w:r>
      <w:proofErr w:type="gramEnd"/>
      <w:r>
        <w:rPr>
          <w:rFonts w:ascii="Times New Roman" w:hAnsi="Times New Roman" w:cs="Times New Roman"/>
          <w:spacing w:val="-3"/>
        </w:rPr>
        <w:t xml:space="preserve"> § 56.181.  Failure to make payments may result in the termination of utility service.</w:t>
      </w:r>
    </w:p>
    <w:p w14:paraId="7E2EFBF2" w14:textId="77777777" w:rsidR="00094D35" w:rsidRPr="001D3192" w:rsidRDefault="00094D35">
      <w:pPr>
        <w:pStyle w:val="ParaTab1"/>
        <w:spacing w:line="360" w:lineRule="auto"/>
        <w:rPr>
          <w:rFonts w:ascii="Times New Roman" w:hAnsi="Times New Roman" w:cs="Times New Roman"/>
          <w:spacing w:val="-3"/>
        </w:rPr>
      </w:pPr>
    </w:p>
    <w:p w14:paraId="6B8464CD" w14:textId="77777777" w:rsidR="00EA2597" w:rsidRDefault="00094D35">
      <w:pPr>
        <w:pStyle w:val="ParaTab1"/>
        <w:spacing w:line="360" w:lineRule="auto"/>
        <w:rPr>
          <w:rFonts w:ascii="Times New Roman" w:hAnsi="Times New Roman" w:cs="Times New Roman"/>
          <w:spacing w:val="-3"/>
        </w:rPr>
      </w:pPr>
      <w:r w:rsidRPr="001D3192">
        <w:rPr>
          <w:rFonts w:ascii="Times New Roman" w:hAnsi="Times New Roman" w:cs="Times New Roman"/>
          <w:spacing w:val="-3"/>
        </w:rPr>
        <w:t>1</w:t>
      </w:r>
      <w:r w:rsidR="00992291">
        <w:rPr>
          <w:rFonts w:ascii="Times New Roman" w:hAnsi="Times New Roman" w:cs="Times New Roman"/>
          <w:spacing w:val="-3"/>
        </w:rPr>
        <w:t>1</w:t>
      </w:r>
      <w:r w:rsidRPr="001D3192">
        <w:rPr>
          <w:rFonts w:ascii="Times New Roman" w:hAnsi="Times New Roman" w:cs="Times New Roman"/>
          <w:spacing w:val="-3"/>
        </w:rPr>
        <w:t>.</w:t>
      </w:r>
      <w:r w:rsidRPr="001D3192">
        <w:rPr>
          <w:rFonts w:ascii="Times New Roman" w:hAnsi="Times New Roman" w:cs="Times New Roman"/>
          <w:spacing w:val="-3"/>
        </w:rPr>
        <w:tab/>
      </w:r>
      <w:r w:rsidRPr="001D3192">
        <w:rPr>
          <w:rFonts w:ascii="Times New Roman" w:hAnsi="Times New Roman" w:cs="Times New Roman"/>
          <w:b/>
          <w:bCs/>
          <w:spacing w:val="-3"/>
        </w:rPr>
        <w:t xml:space="preserve">Commission policy is to encourage settlements.  52 </w:t>
      </w:r>
      <w:proofErr w:type="gramStart"/>
      <w:r w:rsidRPr="001D3192">
        <w:rPr>
          <w:rFonts w:ascii="Times New Roman" w:hAnsi="Times New Roman" w:cs="Times New Roman"/>
          <w:b/>
          <w:bCs/>
          <w:spacing w:val="-3"/>
        </w:rPr>
        <w:t>Pa.Code</w:t>
      </w:r>
      <w:proofErr w:type="gramEnd"/>
      <w:r w:rsidRPr="001D3192">
        <w:rPr>
          <w:rFonts w:ascii="Times New Roman" w:hAnsi="Times New Roman" w:cs="Times New Roman"/>
          <w:b/>
          <w:bCs/>
          <w:spacing w:val="-3"/>
        </w:rPr>
        <w:t xml:space="preserve"> §</w:t>
      </w:r>
      <w:r w:rsidR="005F4B59">
        <w:rPr>
          <w:rFonts w:ascii="Times New Roman" w:hAnsi="Times New Roman" w:cs="Times New Roman"/>
          <w:b/>
          <w:bCs/>
          <w:spacing w:val="-3"/>
        </w:rPr>
        <w:t xml:space="preserve"> </w:t>
      </w:r>
      <w:r w:rsidRPr="001D3192">
        <w:rPr>
          <w:rFonts w:ascii="Times New Roman" w:hAnsi="Times New Roman" w:cs="Times New Roman"/>
          <w:b/>
          <w:bCs/>
          <w:spacing w:val="-3"/>
        </w:rPr>
        <w:t>5.231(a).  Therefore, you are urged to discuss informally between yourselves the possible settlement of this case at least one week before the hearing.</w:t>
      </w:r>
      <w:r w:rsidRPr="001D3192">
        <w:rPr>
          <w:rFonts w:ascii="Times New Roman" w:hAnsi="Times New Roman" w:cs="Times New Roman"/>
          <w:spacing w:val="-3"/>
        </w:rPr>
        <w:t xml:space="preserve">  If you are unable to settle this case, you may still resolve as many questions or issues as possible during your informal discussion.</w:t>
      </w:r>
    </w:p>
    <w:p w14:paraId="511C1045" w14:textId="77777777" w:rsidR="00B71E4D" w:rsidRDefault="00B71E4D" w:rsidP="00447071">
      <w:pPr>
        <w:pStyle w:val="ParaTab1"/>
        <w:spacing w:line="360" w:lineRule="auto"/>
        <w:rPr>
          <w:rFonts w:ascii="Times New Roman" w:hAnsi="Times New Roman" w:cs="Times New Roman"/>
          <w:spacing w:val="-3"/>
        </w:rPr>
      </w:pPr>
    </w:p>
    <w:p w14:paraId="3CA91463" w14:textId="77777777" w:rsidR="005A2BA2" w:rsidRDefault="00E42CD7" w:rsidP="00582AC0">
      <w:pPr>
        <w:pStyle w:val="ParaTab1"/>
        <w:spacing w:line="360" w:lineRule="auto"/>
        <w:rPr>
          <w:rFonts w:ascii="Times New Roman" w:hAnsi="Times New Roman" w:cs="Times New Roman"/>
          <w:spacing w:val="-3"/>
        </w:rPr>
      </w:pPr>
      <w:r>
        <w:rPr>
          <w:rFonts w:ascii="Times New Roman" w:hAnsi="Times New Roman" w:cs="Times New Roman"/>
          <w:spacing w:val="-3"/>
        </w:rPr>
        <w:t>1</w:t>
      </w:r>
      <w:r w:rsidR="00992291">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r>
      <w:r w:rsidR="00C20D0A">
        <w:rPr>
          <w:rFonts w:ascii="Times New Roman" w:hAnsi="Times New Roman" w:cs="Times New Roman"/>
          <w:spacing w:val="-3"/>
        </w:rPr>
        <w:t xml:space="preserve">Please note, if English is not your first language and you </w:t>
      </w:r>
      <w:r w:rsidR="007D7BB4">
        <w:rPr>
          <w:rFonts w:ascii="Times New Roman" w:hAnsi="Times New Roman" w:cs="Times New Roman"/>
          <w:spacing w:val="-3"/>
        </w:rPr>
        <w:t xml:space="preserve">or any witness you present </w:t>
      </w:r>
      <w:proofErr w:type="gramStart"/>
      <w:r w:rsidR="007D7BB4">
        <w:rPr>
          <w:rFonts w:ascii="Times New Roman" w:hAnsi="Times New Roman" w:cs="Times New Roman"/>
          <w:spacing w:val="-3"/>
        </w:rPr>
        <w:t>is</w:t>
      </w:r>
      <w:r w:rsidR="00C20D0A">
        <w:rPr>
          <w:rFonts w:ascii="Times New Roman" w:hAnsi="Times New Roman" w:cs="Times New Roman"/>
          <w:spacing w:val="-3"/>
        </w:rPr>
        <w:t xml:space="preserve"> in need of</w:t>
      </w:r>
      <w:proofErr w:type="gramEnd"/>
      <w:r w:rsidR="00C20D0A">
        <w:rPr>
          <w:rFonts w:ascii="Times New Roman" w:hAnsi="Times New Roman" w:cs="Times New Roman"/>
          <w:spacing w:val="-3"/>
        </w:rPr>
        <w:t xml:space="preserve"> an interpreter to participate in the hearings, please call the scheduling office at 717.787.1339.  Please provide what language you need the interpreter to be fluent in.  We will </w:t>
      </w:r>
    </w:p>
    <w:p w14:paraId="3D7FF454" w14:textId="5299BBEA" w:rsidR="00665BEC" w:rsidRDefault="00C20D0A" w:rsidP="005A2BA2">
      <w:pPr>
        <w:pStyle w:val="ParaTab1"/>
        <w:spacing w:line="360" w:lineRule="auto"/>
        <w:ind w:firstLine="0"/>
        <w:rPr>
          <w:rFonts w:ascii="Times New Roman" w:hAnsi="Times New Roman" w:cs="Times New Roman"/>
          <w:spacing w:val="-3"/>
        </w:rPr>
      </w:pPr>
      <w:r>
        <w:rPr>
          <w:rFonts w:ascii="Times New Roman" w:hAnsi="Times New Roman" w:cs="Times New Roman"/>
          <w:spacing w:val="-3"/>
        </w:rPr>
        <w:t>make every reasonable effort to have an interpreter present.  Please call the scheduling office at least ten (10) business days prior to your hearing to submit your request.</w:t>
      </w:r>
    </w:p>
    <w:p w14:paraId="70CD169A" w14:textId="77777777" w:rsidR="0058732F" w:rsidRDefault="0058732F" w:rsidP="005A2BA2">
      <w:pPr>
        <w:pStyle w:val="ParaTab1"/>
        <w:spacing w:line="360" w:lineRule="auto"/>
        <w:ind w:firstLine="0"/>
        <w:rPr>
          <w:rFonts w:ascii="Times New Roman" w:hAnsi="Times New Roman" w:cs="Times New Roman"/>
          <w:spacing w:val="-3"/>
        </w:rPr>
      </w:pPr>
    </w:p>
    <w:p w14:paraId="06E8F4DB" w14:textId="77777777" w:rsidR="00EE3844" w:rsidRDefault="0058732F" w:rsidP="00D21B7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C68F4">
        <w:rPr>
          <w:rFonts w:ascii="Times New Roman" w:hAnsi="Times New Roman" w:cs="Times New Roman"/>
          <w:spacing w:val="-3"/>
        </w:rPr>
        <w:t>13.</w:t>
      </w:r>
      <w:r w:rsidR="00AC68F4">
        <w:rPr>
          <w:rFonts w:ascii="Times New Roman" w:hAnsi="Times New Roman" w:cs="Times New Roman"/>
          <w:spacing w:val="-3"/>
        </w:rPr>
        <w:tab/>
      </w:r>
      <w:r w:rsidR="00060EA9">
        <w:rPr>
          <w:rFonts w:ascii="Times New Roman" w:hAnsi="Times New Roman" w:cs="Times New Roman"/>
          <w:spacing w:val="-3"/>
        </w:rPr>
        <w:t xml:space="preserve">The </w:t>
      </w:r>
      <w:r w:rsidR="00EE3844">
        <w:rPr>
          <w:rFonts w:ascii="Times New Roman" w:hAnsi="Times New Roman" w:cs="Times New Roman"/>
          <w:spacing w:val="-3"/>
        </w:rPr>
        <w:t>Respondent</w:t>
      </w:r>
      <w:r w:rsidR="00BD2CA8">
        <w:rPr>
          <w:rFonts w:ascii="Times New Roman" w:hAnsi="Times New Roman" w:cs="Times New Roman"/>
          <w:spacing w:val="-3"/>
        </w:rPr>
        <w:t xml:space="preserve">, </w:t>
      </w:r>
      <w:r w:rsidR="00EE3844">
        <w:rPr>
          <w:rFonts w:ascii="Times New Roman" w:hAnsi="Times New Roman" w:cs="Times New Roman"/>
          <w:spacing w:val="-3"/>
        </w:rPr>
        <w:t>Philadelphia Gas Works (PGW)</w:t>
      </w:r>
      <w:r w:rsidR="00385A6A">
        <w:rPr>
          <w:rFonts w:ascii="Times New Roman" w:hAnsi="Times New Roman" w:cs="Times New Roman"/>
          <w:spacing w:val="-3"/>
        </w:rPr>
        <w:t xml:space="preserve">, </w:t>
      </w:r>
      <w:r w:rsidR="00EE3844">
        <w:rPr>
          <w:rFonts w:ascii="Times New Roman" w:hAnsi="Times New Roman" w:cs="Times New Roman"/>
          <w:spacing w:val="-3"/>
        </w:rPr>
        <w:t xml:space="preserve">must be prepared to show that it has complied with 52 </w:t>
      </w:r>
      <w:proofErr w:type="spellStart"/>
      <w:proofErr w:type="gramStart"/>
      <w:r w:rsidR="00EE3844">
        <w:rPr>
          <w:rFonts w:ascii="Times New Roman" w:hAnsi="Times New Roman" w:cs="Times New Roman"/>
          <w:spacing w:val="-3"/>
        </w:rPr>
        <w:t>Pa.Code</w:t>
      </w:r>
      <w:proofErr w:type="spellEnd"/>
      <w:proofErr w:type="gramEnd"/>
      <w:r w:rsidR="00EE3844">
        <w:rPr>
          <w:rFonts w:ascii="Times New Roman" w:hAnsi="Times New Roman" w:cs="Times New Roman"/>
          <w:spacing w:val="-3"/>
        </w:rPr>
        <w:t xml:space="preserve"> § 56.14 for previously unbilled utility service.</w:t>
      </w:r>
    </w:p>
    <w:p w14:paraId="30081F76" w14:textId="77777777" w:rsidR="00060EA9" w:rsidRDefault="00060EA9" w:rsidP="00EE3844">
      <w:pPr>
        <w:pStyle w:val="ParaTab1"/>
        <w:numPr>
          <w:ilvl w:val="0"/>
          <w:numId w:val="4"/>
        </w:numPr>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 xml:space="preserve">The </w:t>
      </w:r>
      <w:r w:rsidR="00EE3844">
        <w:rPr>
          <w:rFonts w:ascii="Times New Roman" w:hAnsi="Times New Roman" w:cs="Times New Roman"/>
          <w:spacing w:val="-3"/>
        </w:rPr>
        <w:t>Respondent must be prepared to show why service was unbilled or needed to be billed.</w:t>
      </w:r>
      <w:r w:rsidR="00687C9C">
        <w:rPr>
          <w:rFonts w:ascii="Times New Roman" w:hAnsi="Times New Roman" w:cs="Times New Roman"/>
          <w:spacing w:val="-3"/>
        </w:rPr>
        <w:t xml:space="preserve">  </w:t>
      </w:r>
    </w:p>
    <w:p w14:paraId="42ABC710" w14:textId="77777777" w:rsidR="00EE3844" w:rsidRDefault="00EE3844" w:rsidP="00EE3844">
      <w:pPr>
        <w:pStyle w:val="ParaTab1"/>
        <w:spacing w:line="360" w:lineRule="auto"/>
        <w:ind w:left="1080" w:firstLine="0"/>
        <w:rPr>
          <w:rFonts w:ascii="Times New Roman" w:hAnsi="Times New Roman" w:cs="Times New Roman"/>
          <w:spacing w:val="-3"/>
        </w:rPr>
      </w:pPr>
    </w:p>
    <w:p w14:paraId="53007871" w14:textId="77777777" w:rsidR="00EE3844" w:rsidRDefault="00EE3844" w:rsidP="00EE3844">
      <w:pPr>
        <w:pStyle w:val="ParaTab1"/>
        <w:numPr>
          <w:ilvl w:val="0"/>
          <w:numId w:val="4"/>
        </w:numPr>
        <w:spacing w:line="360" w:lineRule="auto"/>
        <w:ind w:left="0" w:firstLine="1440"/>
        <w:rPr>
          <w:rFonts w:ascii="Times New Roman" w:hAnsi="Times New Roman" w:cs="Times New Roman"/>
          <w:spacing w:val="-3"/>
        </w:rPr>
      </w:pPr>
      <w:r>
        <w:rPr>
          <w:rFonts w:ascii="Times New Roman" w:hAnsi="Times New Roman" w:cs="Times New Roman"/>
          <w:spacing w:val="-3"/>
        </w:rPr>
        <w:t>The Respondent must be prepared to show how it calculated the amount due for the unbilled service.</w:t>
      </w:r>
    </w:p>
    <w:p w14:paraId="541979C4" w14:textId="77777777" w:rsidR="00687C9C" w:rsidRDefault="00687C9C" w:rsidP="00D21B72">
      <w:pPr>
        <w:pStyle w:val="ParaTab1"/>
        <w:spacing w:line="360" w:lineRule="auto"/>
        <w:ind w:firstLine="0"/>
        <w:rPr>
          <w:rFonts w:ascii="Times New Roman" w:hAnsi="Times New Roman" w:cs="Times New Roman"/>
          <w:spacing w:val="-3"/>
        </w:rPr>
      </w:pPr>
    </w:p>
    <w:p w14:paraId="5BB74797" w14:textId="5DB35031" w:rsidR="00D21B72" w:rsidRDefault="00D21B72" w:rsidP="00D21B72">
      <w:pPr>
        <w:pStyle w:val="ParaTab1"/>
        <w:spacing w:line="360" w:lineRule="auto"/>
        <w:ind w:firstLine="0"/>
        <w:rPr>
          <w:rFonts w:ascii="Times New Roman" w:hAnsi="Times New Roman" w:cs="Times New Roman"/>
          <w:spacing w:val="-3"/>
        </w:rPr>
      </w:pPr>
    </w:p>
    <w:p w14:paraId="21424373" w14:textId="77777777" w:rsidR="00094D35" w:rsidRPr="001D3192" w:rsidRDefault="00094D35" w:rsidP="00634256">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EE3844">
        <w:rPr>
          <w:rFonts w:ascii="Times New Roman" w:hAnsi="Times New Roman" w:cs="Times New Roman"/>
          <w:spacing w:val="-3"/>
          <w:u w:val="single"/>
        </w:rPr>
        <w:t>Febru</w:t>
      </w:r>
      <w:r w:rsidR="00687C9C">
        <w:rPr>
          <w:rFonts w:ascii="Times New Roman" w:hAnsi="Times New Roman" w:cs="Times New Roman"/>
          <w:spacing w:val="-3"/>
          <w:u w:val="single"/>
        </w:rPr>
        <w:t xml:space="preserve">ary </w:t>
      </w:r>
      <w:r w:rsidR="00EE3844">
        <w:rPr>
          <w:rFonts w:ascii="Times New Roman" w:hAnsi="Times New Roman" w:cs="Times New Roman"/>
          <w:spacing w:val="-3"/>
          <w:u w:val="single"/>
        </w:rPr>
        <w:t>7</w:t>
      </w:r>
      <w:r w:rsidR="005E4089">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B2611D">
        <w:rPr>
          <w:rFonts w:ascii="Times New Roman" w:hAnsi="Times New Roman" w:cs="Times New Roman"/>
          <w:spacing w:val="-3"/>
          <w:u w:val="single"/>
        </w:rPr>
        <w:t>1</w:t>
      </w:r>
      <w:r w:rsidR="00687C9C">
        <w:rPr>
          <w:rFonts w:ascii="Times New Roman" w:hAnsi="Times New Roman" w:cs="Times New Roman"/>
          <w:spacing w:val="-3"/>
          <w:u w:val="single"/>
        </w:rPr>
        <w:t>8</w:t>
      </w:r>
      <w:r w:rsidR="005F4B59">
        <w:rPr>
          <w:rFonts w:ascii="Times New Roman" w:hAnsi="Times New Roman" w:cs="Times New Roman"/>
          <w:spacing w:val="-3"/>
        </w:rPr>
        <w:tab/>
      </w:r>
      <w:r w:rsidR="00B5247C">
        <w:rPr>
          <w:rFonts w:ascii="Times New Roman" w:hAnsi="Times New Roman" w:cs="Times New Roman"/>
          <w:spacing w:val="-3"/>
        </w:rPr>
        <w:tab/>
      </w:r>
      <w:r w:rsidR="004E6A59">
        <w:rPr>
          <w:rFonts w:ascii="Times New Roman" w:hAnsi="Times New Roman" w:cs="Times New Roman"/>
          <w:spacing w:val="-3"/>
        </w:rPr>
        <w:tab/>
      </w:r>
      <w:r w:rsidR="002F054F">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687C9C">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06225338" w14:textId="7777777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00CD05F5">
        <w:rPr>
          <w:rFonts w:ascii="Times New Roman" w:hAnsi="Times New Roman" w:cs="Times New Roman"/>
          <w:spacing w:val="-3"/>
        </w:rPr>
        <w:t>Angela T. Jones</w:t>
      </w:r>
    </w:p>
    <w:p w14:paraId="6DDF46E9" w14:textId="77777777" w:rsidR="006C4976" w:rsidRDefault="00094D35" w:rsidP="00140F5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29B041FF" w14:textId="77777777" w:rsidR="008A7CFD" w:rsidRDefault="008A7CFD" w:rsidP="00140F58">
      <w:pPr>
        <w:pStyle w:val="ParaTab1"/>
        <w:ind w:firstLine="0"/>
        <w:rPr>
          <w:rFonts w:ascii="Times New Roman" w:hAnsi="Times New Roman" w:cs="Times New Roman"/>
          <w:spacing w:val="-3"/>
        </w:rPr>
        <w:sectPr w:rsidR="008A7CFD" w:rsidSect="00E86ECE">
          <w:footerReference w:type="default" r:id="rId8"/>
          <w:pgSz w:w="12240" w:h="15840" w:code="1"/>
          <w:pgMar w:top="1440" w:right="1440" w:bottom="1440" w:left="1440" w:header="720" w:footer="720" w:gutter="0"/>
          <w:cols w:space="720"/>
          <w:noEndnote/>
          <w:titlePg/>
          <w:docGrid w:linePitch="326"/>
        </w:sectPr>
      </w:pPr>
    </w:p>
    <w:p w14:paraId="69E09619" w14:textId="77777777" w:rsidR="008F2F22" w:rsidRDefault="00EE3844" w:rsidP="00140F58">
      <w:pPr>
        <w:pStyle w:val="ParaTab1"/>
        <w:ind w:firstLine="0"/>
        <w:rPr>
          <w:rFonts w:ascii="Times New Roman" w:hAnsi="Times New Roman" w:cs="Times New Roman"/>
          <w:spacing w:val="-3"/>
        </w:rPr>
      </w:pPr>
      <w:r>
        <w:rPr>
          <w:rFonts w:ascii="Times New Roman" w:hAnsi="Times New Roman" w:cs="Times New Roman"/>
          <w:spacing w:val="-3"/>
        </w:rPr>
        <w:lastRenderedPageBreak/>
        <w:t>Cynthia</w:t>
      </w:r>
      <w:r w:rsidR="00687C9C">
        <w:rPr>
          <w:rFonts w:ascii="Times New Roman" w:hAnsi="Times New Roman" w:cs="Times New Roman"/>
          <w:spacing w:val="-3"/>
        </w:rPr>
        <w:t xml:space="preserve"> Ortiz</w:t>
      </w:r>
      <w:r w:rsidR="00665BEC">
        <w:rPr>
          <w:rFonts w:ascii="Times New Roman" w:hAnsi="Times New Roman" w:cs="Times New Roman"/>
          <w:spacing w:val="-3"/>
        </w:rPr>
        <w:t xml:space="preserve"> </w:t>
      </w:r>
      <w:r w:rsidR="008F2F22">
        <w:rPr>
          <w:rFonts w:ascii="Times New Roman" w:hAnsi="Times New Roman" w:cs="Times New Roman"/>
          <w:spacing w:val="-3"/>
        </w:rPr>
        <w:t>v. PGW</w:t>
      </w:r>
    </w:p>
    <w:p w14:paraId="67EB1B57" w14:textId="77777777" w:rsidR="000E0708" w:rsidRDefault="000E0708"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AE724C">
        <w:rPr>
          <w:rFonts w:ascii="Times New Roman" w:hAnsi="Times New Roman" w:cs="Times New Roman"/>
          <w:spacing w:val="-3"/>
        </w:rPr>
        <w:t>F</w:t>
      </w:r>
      <w:r>
        <w:rPr>
          <w:rFonts w:ascii="Times New Roman" w:hAnsi="Times New Roman" w:cs="Times New Roman"/>
          <w:spacing w:val="-3"/>
        </w:rPr>
        <w:t>-201</w:t>
      </w:r>
      <w:r w:rsidR="00D21B72">
        <w:rPr>
          <w:rFonts w:ascii="Times New Roman" w:hAnsi="Times New Roman" w:cs="Times New Roman"/>
          <w:spacing w:val="-3"/>
        </w:rPr>
        <w:t>7</w:t>
      </w:r>
      <w:r>
        <w:rPr>
          <w:rFonts w:ascii="Times New Roman" w:hAnsi="Times New Roman" w:cs="Times New Roman"/>
          <w:spacing w:val="-3"/>
        </w:rPr>
        <w:t>-2</w:t>
      </w:r>
      <w:r w:rsidR="00385A6A">
        <w:rPr>
          <w:rFonts w:ascii="Times New Roman" w:hAnsi="Times New Roman" w:cs="Times New Roman"/>
          <w:spacing w:val="-3"/>
        </w:rPr>
        <w:t>6</w:t>
      </w:r>
      <w:r w:rsidR="00687C9C">
        <w:rPr>
          <w:rFonts w:ascii="Times New Roman" w:hAnsi="Times New Roman" w:cs="Times New Roman"/>
          <w:spacing w:val="-3"/>
        </w:rPr>
        <w:t>3</w:t>
      </w:r>
      <w:r w:rsidR="00060EA9">
        <w:rPr>
          <w:rFonts w:ascii="Times New Roman" w:hAnsi="Times New Roman" w:cs="Times New Roman"/>
          <w:spacing w:val="-3"/>
        </w:rPr>
        <w:t>9</w:t>
      </w:r>
      <w:r w:rsidR="00687C9C">
        <w:rPr>
          <w:rFonts w:ascii="Times New Roman" w:hAnsi="Times New Roman" w:cs="Times New Roman"/>
          <w:spacing w:val="-3"/>
        </w:rPr>
        <w:t>27</w:t>
      </w:r>
      <w:r w:rsidR="00EE3844">
        <w:rPr>
          <w:rFonts w:ascii="Times New Roman" w:hAnsi="Times New Roman" w:cs="Times New Roman"/>
          <w:spacing w:val="-3"/>
        </w:rPr>
        <w:t>4</w:t>
      </w:r>
    </w:p>
    <w:p w14:paraId="4184C5C7" w14:textId="77777777" w:rsidR="008A7CFD" w:rsidRDefault="008A7CFD" w:rsidP="00140F58">
      <w:pPr>
        <w:pStyle w:val="ParaTab1"/>
        <w:ind w:firstLine="0"/>
        <w:rPr>
          <w:rFonts w:ascii="Times New Roman" w:hAnsi="Times New Roman" w:cs="Times New Roman"/>
          <w:spacing w:val="-3"/>
        </w:rPr>
      </w:pPr>
    </w:p>
    <w:p w14:paraId="1DA42FB9" w14:textId="77777777" w:rsidR="006625AC" w:rsidRDefault="006625AC" w:rsidP="00140F58">
      <w:pPr>
        <w:pStyle w:val="ParaTab1"/>
        <w:ind w:firstLine="0"/>
        <w:rPr>
          <w:rFonts w:ascii="Times New Roman" w:hAnsi="Times New Roman" w:cs="Times New Roman"/>
          <w:spacing w:val="-3"/>
        </w:rPr>
      </w:pPr>
    </w:p>
    <w:p w14:paraId="3EC78A2C" w14:textId="77777777" w:rsidR="008A7CFD" w:rsidRDefault="008A7CFD" w:rsidP="008A7CFD">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080C9C25" w14:textId="77777777" w:rsidR="00634256" w:rsidRDefault="00634256" w:rsidP="00634256">
      <w:pPr>
        <w:pStyle w:val="ParaTab1"/>
        <w:ind w:firstLine="0"/>
        <w:rPr>
          <w:rFonts w:ascii="Times New Roman" w:hAnsi="Times New Roman" w:cs="Times New Roman"/>
          <w:spacing w:val="-3"/>
        </w:rPr>
      </w:pPr>
    </w:p>
    <w:p w14:paraId="66CEE8F8" w14:textId="77777777" w:rsidR="006625AC" w:rsidRDefault="006625AC" w:rsidP="00634256">
      <w:pPr>
        <w:pStyle w:val="ParaTab1"/>
        <w:ind w:firstLine="0"/>
        <w:rPr>
          <w:rFonts w:ascii="Times New Roman" w:hAnsi="Times New Roman" w:cs="Times New Roman"/>
          <w:spacing w:val="-3"/>
        </w:rPr>
      </w:pPr>
    </w:p>
    <w:p w14:paraId="2ACC4E68"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CYNTHIA T ORTIZ</w:t>
      </w:r>
    </w:p>
    <w:p w14:paraId="7AE8BD3A"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7702 HARTEL AVENUE</w:t>
      </w:r>
    </w:p>
    <w:p w14:paraId="4DB044EB"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PHILADELPHIA PA  19152</w:t>
      </w:r>
    </w:p>
    <w:p w14:paraId="7E50C61B"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267.997.2642</w:t>
      </w:r>
    </w:p>
    <w:p w14:paraId="7BCCF8BC" w14:textId="77777777" w:rsidR="006625AC" w:rsidRPr="006625AC" w:rsidRDefault="006625AC" w:rsidP="006625AC">
      <w:pPr>
        <w:contextualSpacing/>
        <w:rPr>
          <w:rFonts w:ascii="Times New Roman" w:hAnsi="Times New Roman" w:cs="Times New Roman"/>
          <w:sz w:val="22"/>
        </w:rPr>
      </w:pPr>
    </w:p>
    <w:p w14:paraId="016F391D"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GRACIELA CHRISTLIEB ESQUIRE</w:t>
      </w:r>
    </w:p>
    <w:p w14:paraId="22EEC7E8"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PHILADELPHIA GAS WORKS</w:t>
      </w:r>
    </w:p>
    <w:p w14:paraId="3D77D5DE"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800 WEST MONTGOMERY AVENUE</w:t>
      </w:r>
    </w:p>
    <w:p w14:paraId="395468AC"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PHILADELPHIA PA  19122</w:t>
      </w:r>
    </w:p>
    <w:p w14:paraId="7640677F" w14:textId="77777777" w:rsidR="006625AC" w:rsidRPr="006625AC" w:rsidRDefault="006625AC" w:rsidP="006625AC">
      <w:pPr>
        <w:contextualSpacing/>
        <w:rPr>
          <w:rFonts w:ascii="Times New Roman" w:hAnsi="Times New Roman" w:cs="Times New Roman"/>
        </w:rPr>
      </w:pPr>
      <w:r w:rsidRPr="006625AC">
        <w:rPr>
          <w:rFonts w:ascii="Times New Roman" w:hAnsi="Times New Roman" w:cs="Times New Roman"/>
        </w:rPr>
        <w:t>215.684.6164</w:t>
      </w:r>
    </w:p>
    <w:p w14:paraId="1FCF6B40" w14:textId="77777777" w:rsidR="006625AC" w:rsidRPr="006625AC" w:rsidRDefault="006625AC" w:rsidP="006625AC">
      <w:pPr>
        <w:contextualSpacing/>
        <w:rPr>
          <w:rFonts w:ascii="Times New Roman" w:hAnsi="Times New Roman" w:cs="Times New Roman"/>
          <w:b/>
          <w:i/>
          <w:sz w:val="22"/>
          <w:u w:val="single"/>
        </w:rPr>
      </w:pPr>
      <w:r w:rsidRPr="006625AC">
        <w:rPr>
          <w:rFonts w:ascii="Times New Roman" w:hAnsi="Times New Roman" w:cs="Times New Roman"/>
          <w:b/>
          <w:i/>
          <w:u w:val="single"/>
        </w:rPr>
        <w:t>-E-SERVE-</w:t>
      </w:r>
    </w:p>
    <w:p w14:paraId="73523051" w14:textId="77777777" w:rsidR="006625AC" w:rsidRDefault="006625AC" w:rsidP="00634256">
      <w:pPr>
        <w:pStyle w:val="ParaTab1"/>
        <w:ind w:firstLine="0"/>
        <w:rPr>
          <w:rFonts w:ascii="Times New Roman" w:hAnsi="Times New Roman" w:cs="Times New Roman"/>
          <w:spacing w:val="-3"/>
        </w:rPr>
      </w:pPr>
    </w:p>
    <w:sectPr w:rsidR="006625AC"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BA772" w14:textId="77777777" w:rsidR="00A00493" w:rsidRDefault="00A00493">
      <w:pPr>
        <w:spacing w:line="20" w:lineRule="exact"/>
        <w:rPr>
          <w:sz w:val="23"/>
          <w:szCs w:val="23"/>
        </w:rPr>
      </w:pPr>
    </w:p>
  </w:endnote>
  <w:endnote w:type="continuationSeparator" w:id="0">
    <w:p w14:paraId="0465451D" w14:textId="77777777" w:rsidR="00A00493" w:rsidRDefault="00A00493">
      <w:pPr>
        <w:pStyle w:val="ParaTab1"/>
        <w:rPr>
          <w:sz w:val="23"/>
          <w:szCs w:val="23"/>
        </w:rPr>
      </w:pPr>
      <w:r>
        <w:rPr>
          <w:sz w:val="23"/>
          <w:szCs w:val="23"/>
        </w:rPr>
        <w:t xml:space="preserve"> </w:t>
      </w:r>
    </w:p>
  </w:endnote>
  <w:endnote w:type="continuationNotice" w:id="1">
    <w:p w14:paraId="29023EB5" w14:textId="77777777" w:rsidR="00A00493" w:rsidRDefault="00A00493">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6ECA" w14:textId="2352DC8C" w:rsidR="00534408" w:rsidRPr="00B06CBE" w:rsidRDefault="00534408">
    <w:pPr>
      <w:pStyle w:val="Footer"/>
      <w:framePr w:wrap="auto" w:vAnchor="text" w:hAnchor="margin" w:xAlign="center" w:y="1"/>
      <w:rPr>
        <w:rStyle w:val="PageNumber"/>
        <w:rFonts w:ascii="Times New Roman" w:hAnsi="Times New Roman"/>
        <w:sz w:val="20"/>
        <w:szCs w:val="20"/>
      </w:rPr>
    </w:pPr>
    <w:r w:rsidRPr="00B06CBE">
      <w:rPr>
        <w:rStyle w:val="PageNumber"/>
        <w:rFonts w:ascii="Times New Roman" w:hAnsi="Times New Roman"/>
        <w:sz w:val="20"/>
        <w:szCs w:val="20"/>
      </w:rPr>
      <w:fldChar w:fldCharType="begin"/>
    </w:r>
    <w:r w:rsidRPr="00B06CBE">
      <w:rPr>
        <w:rStyle w:val="PageNumber"/>
        <w:rFonts w:ascii="Times New Roman" w:hAnsi="Times New Roman"/>
        <w:sz w:val="20"/>
        <w:szCs w:val="20"/>
      </w:rPr>
      <w:instrText xml:space="preserve">PAGE  </w:instrText>
    </w:r>
    <w:r w:rsidRPr="00B06CBE">
      <w:rPr>
        <w:rStyle w:val="PageNumber"/>
        <w:rFonts w:ascii="Times New Roman" w:hAnsi="Times New Roman"/>
        <w:sz w:val="20"/>
        <w:szCs w:val="20"/>
      </w:rPr>
      <w:fldChar w:fldCharType="separate"/>
    </w:r>
    <w:r w:rsidR="00E125DB">
      <w:rPr>
        <w:rStyle w:val="PageNumber"/>
        <w:rFonts w:ascii="Times New Roman" w:hAnsi="Times New Roman"/>
        <w:noProof/>
        <w:sz w:val="20"/>
        <w:szCs w:val="20"/>
      </w:rPr>
      <w:t>4</w:t>
    </w:r>
    <w:r w:rsidRPr="00B06CBE">
      <w:rPr>
        <w:rStyle w:val="PageNumber"/>
        <w:rFonts w:ascii="Times New Roman" w:hAnsi="Times New Roman"/>
        <w:sz w:val="20"/>
        <w:szCs w:val="20"/>
      </w:rPr>
      <w:fldChar w:fldCharType="end"/>
    </w:r>
  </w:p>
  <w:p w14:paraId="43E6063C" w14:textId="77777777" w:rsidR="00534408" w:rsidRDefault="0053440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D2F8" w14:textId="77777777" w:rsidR="00A00493" w:rsidRDefault="00A00493">
      <w:pPr>
        <w:pStyle w:val="ParaTab1"/>
        <w:rPr>
          <w:sz w:val="23"/>
          <w:szCs w:val="23"/>
        </w:rPr>
      </w:pPr>
      <w:r>
        <w:rPr>
          <w:sz w:val="23"/>
          <w:szCs w:val="23"/>
        </w:rPr>
        <w:separator/>
      </w:r>
    </w:p>
  </w:footnote>
  <w:footnote w:type="continuationSeparator" w:id="0">
    <w:p w14:paraId="348CBCA9" w14:textId="77777777" w:rsidR="00A00493" w:rsidRDefault="00A00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374CE"/>
    <w:multiLevelType w:val="hybridMultilevel"/>
    <w:tmpl w:val="E4763F9A"/>
    <w:lvl w:ilvl="0" w:tplc="267E258C">
      <w:start w:val="1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0E7690C"/>
    <w:multiLevelType w:val="hybridMultilevel"/>
    <w:tmpl w:val="994EB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D81461"/>
    <w:multiLevelType w:val="hybridMultilevel"/>
    <w:tmpl w:val="270422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F56"/>
    <w:rsid w:val="0001298F"/>
    <w:rsid w:val="00022483"/>
    <w:rsid w:val="00027BFA"/>
    <w:rsid w:val="00030899"/>
    <w:rsid w:val="00032D35"/>
    <w:rsid w:val="000363AA"/>
    <w:rsid w:val="00036E16"/>
    <w:rsid w:val="00041716"/>
    <w:rsid w:val="000422DF"/>
    <w:rsid w:val="000513BB"/>
    <w:rsid w:val="00052FB5"/>
    <w:rsid w:val="000603D0"/>
    <w:rsid w:val="00060EA9"/>
    <w:rsid w:val="000611ED"/>
    <w:rsid w:val="00061AA8"/>
    <w:rsid w:val="00064DB0"/>
    <w:rsid w:val="00065977"/>
    <w:rsid w:val="00067010"/>
    <w:rsid w:val="00073824"/>
    <w:rsid w:val="00074219"/>
    <w:rsid w:val="000758BD"/>
    <w:rsid w:val="00085B25"/>
    <w:rsid w:val="00094D35"/>
    <w:rsid w:val="00095524"/>
    <w:rsid w:val="000C1CA8"/>
    <w:rsid w:val="000C6BC9"/>
    <w:rsid w:val="000C6BDF"/>
    <w:rsid w:val="000D1F18"/>
    <w:rsid w:val="000D4025"/>
    <w:rsid w:val="000D4A16"/>
    <w:rsid w:val="000E0708"/>
    <w:rsid w:val="000E1B8E"/>
    <w:rsid w:val="000F435D"/>
    <w:rsid w:val="00115BCC"/>
    <w:rsid w:val="00135DD0"/>
    <w:rsid w:val="00136C0E"/>
    <w:rsid w:val="00140F58"/>
    <w:rsid w:val="001427FF"/>
    <w:rsid w:val="001453AD"/>
    <w:rsid w:val="00151240"/>
    <w:rsid w:val="00156699"/>
    <w:rsid w:val="00161FB2"/>
    <w:rsid w:val="001622EA"/>
    <w:rsid w:val="00170ACD"/>
    <w:rsid w:val="00174C16"/>
    <w:rsid w:val="001917FA"/>
    <w:rsid w:val="00196084"/>
    <w:rsid w:val="001967A4"/>
    <w:rsid w:val="001A1456"/>
    <w:rsid w:val="001A39E1"/>
    <w:rsid w:val="001A48E8"/>
    <w:rsid w:val="001A72A3"/>
    <w:rsid w:val="001A7E09"/>
    <w:rsid w:val="001B47BF"/>
    <w:rsid w:val="001C0E09"/>
    <w:rsid w:val="001D2176"/>
    <w:rsid w:val="001D3192"/>
    <w:rsid w:val="001D4163"/>
    <w:rsid w:val="001E3002"/>
    <w:rsid w:val="001E4832"/>
    <w:rsid w:val="00200580"/>
    <w:rsid w:val="00204D16"/>
    <w:rsid w:val="00215CFC"/>
    <w:rsid w:val="002178C6"/>
    <w:rsid w:val="0023496A"/>
    <w:rsid w:val="00234A53"/>
    <w:rsid w:val="00234B69"/>
    <w:rsid w:val="0024243F"/>
    <w:rsid w:val="00244FB6"/>
    <w:rsid w:val="002458A4"/>
    <w:rsid w:val="00250083"/>
    <w:rsid w:val="0026050B"/>
    <w:rsid w:val="002638FC"/>
    <w:rsid w:val="00267DCC"/>
    <w:rsid w:val="002740E3"/>
    <w:rsid w:val="002764E1"/>
    <w:rsid w:val="002878F1"/>
    <w:rsid w:val="002A2E12"/>
    <w:rsid w:val="002B2C54"/>
    <w:rsid w:val="002B3A2D"/>
    <w:rsid w:val="002B5055"/>
    <w:rsid w:val="002C2F6C"/>
    <w:rsid w:val="002C45E8"/>
    <w:rsid w:val="002D0BD3"/>
    <w:rsid w:val="002E0CB5"/>
    <w:rsid w:val="002F054F"/>
    <w:rsid w:val="002F138C"/>
    <w:rsid w:val="002F4F46"/>
    <w:rsid w:val="00302F02"/>
    <w:rsid w:val="00305205"/>
    <w:rsid w:val="0031152F"/>
    <w:rsid w:val="0031300F"/>
    <w:rsid w:val="003134F9"/>
    <w:rsid w:val="003340BA"/>
    <w:rsid w:val="003407EC"/>
    <w:rsid w:val="00351B5A"/>
    <w:rsid w:val="00352163"/>
    <w:rsid w:val="003635A0"/>
    <w:rsid w:val="00364591"/>
    <w:rsid w:val="00365B5B"/>
    <w:rsid w:val="00367E0E"/>
    <w:rsid w:val="00370475"/>
    <w:rsid w:val="00370DE1"/>
    <w:rsid w:val="00377BFC"/>
    <w:rsid w:val="003803E0"/>
    <w:rsid w:val="00381DA1"/>
    <w:rsid w:val="00382178"/>
    <w:rsid w:val="00382417"/>
    <w:rsid w:val="00385A6A"/>
    <w:rsid w:val="00385CF1"/>
    <w:rsid w:val="00393226"/>
    <w:rsid w:val="0039786F"/>
    <w:rsid w:val="003A5765"/>
    <w:rsid w:val="003A5967"/>
    <w:rsid w:val="003B0A47"/>
    <w:rsid w:val="003B6F37"/>
    <w:rsid w:val="003C0543"/>
    <w:rsid w:val="003D00A1"/>
    <w:rsid w:val="003D1077"/>
    <w:rsid w:val="003F17C5"/>
    <w:rsid w:val="003F6F1F"/>
    <w:rsid w:val="004016A6"/>
    <w:rsid w:val="00405815"/>
    <w:rsid w:val="00405A77"/>
    <w:rsid w:val="0040607F"/>
    <w:rsid w:val="004153BA"/>
    <w:rsid w:val="00422944"/>
    <w:rsid w:val="0044182A"/>
    <w:rsid w:val="00444715"/>
    <w:rsid w:val="00446093"/>
    <w:rsid w:val="00447071"/>
    <w:rsid w:val="00447C1F"/>
    <w:rsid w:val="0045221E"/>
    <w:rsid w:val="00462A8B"/>
    <w:rsid w:val="00466F40"/>
    <w:rsid w:val="004757DB"/>
    <w:rsid w:val="004804D5"/>
    <w:rsid w:val="004833FC"/>
    <w:rsid w:val="0049044C"/>
    <w:rsid w:val="004A0BF5"/>
    <w:rsid w:val="004A23CA"/>
    <w:rsid w:val="004A25AB"/>
    <w:rsid w:val="004A392C"/>
    <w:rsid w:val="004A6FD7"/>
    <w:rsid w:val="004B0047"/>
    <w:rsid w:val="004B41B3"/>
    <w:rsid w:val="004B7B49"/>
    <w:rsid w:val="004C24BE"/>
    <w:rsid w:val="004C6214"/>
    <w:rsid w:val="004D02D0"/>
    <w:rsid w:val="004D0A3B"/>
    <w:rsid w:val="004D513C"/>
    <w:rsid w:val="004D55EA"/>
    <w:rsid w:val="004D70C0"/>
    <w:rsid w:val="004E615C"/>
    <w:rsid w:val="004E6A59"/>
    <w:rsid w:val="004E75F9"/>
    <w:rsid w:val="00500FBF"/>
    <w:rsid w:val="00503978"/>
    <w:rsid w:val="00511CBD"/>
    <w:rsid w:val="0051563C"/>
    <w:rsid w:val="00517455"/>
    <w:rsid w:val="00520620"/>
    <w:rsid w:val="005260E3"/>
    <w:rsid w:val="0053227A"/>
    <w:rsid w:val="005330C8"/>
    <w:rsid w:val="00534408"/>
    <w:rsid w:val="0054019C"/>
    <w:rsid w:val="00544D20"/>
    <w:rsid w:val="00554C72"/>
    <w:rsid w:val="00555C43"/>
    <w:rsid w:val="005823A2"/>
    <w:rsid w:val="00582AC0"/>
    <w:rsid w:val="00584422"/>
    <w:rsid w:val="00584C9F"/>
    <w:rsid w:val="00585D06"/>
    <w:rsid w:val="0058732F"/>
    <w:rsid w:val="005A2BA2"/>
    <w:rsid w:val="005A3417"/>
    <w:rsid w:val="005A624E"/>
    <w:rsid w:val="005A6828"/>
    <w:rsid w:val="005B316D"/>
    <w:rsid w:val="005B682F"/>
    <w:rsid w:val="005D5CD2"/>
    <w:rsid w:val="005E4089"/>
    <w:rsid w:val="005E46AF"/>
    <w:rsid w:val="005E5A16"/>
    <w:rsid w:val="005F298F"/>
    <w:rsid w:val="005F4B59"/>
    <w:rsid w:val="00610A30"/>
    <w:rsid w:val="00610C4E"/>
    <w:rsid w:val="00611D62"/>
    <w:rsid w:val="00616FDC"/>
    <w:rsid w:val="00634256"/>
    <w:rsid w:val="006363E5"/>
    <w:rsid w:val="006477E9"/>
    <w:rsid w:val="0065339F"/>
    <w:rsid w:val="0065795F"/>
    <w:rsid w:val="00657C52"/>
    <w:rsid w:val="006625AC"/>
    <w:rsid w:val="00665BEC"/>
    <w:rsid w:val="00666770"/>
    <w:rsid w:val="00666CBE"/>
    <w:rsid w:val="006730A2"/>
    <w:rsid w:val="0067731A"/>
    <w:rsid w:val="00677338"/>
    <w:rsid w:val="0067776E"/>
    <w:rsid w:val="006855C6"/>
    <w:rsid w:val="00687C9C"/>
    <w:rsid w:val="00693B2E"/>
    <w:rsid w:val="006A0B54"/>
    <w:rsid w:val="006A123A"/>
    <w:rsid w:val="006A2AB6"/>
    <w:rsid w:val="006A3F2A"/>
    <w:rsid w:val="006B1FA8"/>
    <w:rsid w:val="006B2E7B"/>
    <w:rsid w:val="006B6712"/>
    <w:rsid w:val="006B7EA4"/>
    <w:rsid w:val="006C299D"/>
    <w:rsid w:val="006C4976"/>
    <w:rsid w:val="006E23FF"/>
    <w:rsid w:val="006E27A6"/>
    <w:rsid w:val="006E3DE8"/>
    <w:rsid w:val="006E5BCD"/>
    <w:rsid w:val="006F0B12"/>
    <w:rsid w:val="006F1AD0"/>
    <w:rsid w:val="006F47B6"/>
    <w:rsid w:val="006F4E90"/>
    <w:rsid w:val="00713434"/>
    <w:rsid w:val="00713C30"/>
    <w:rsid w:val="00726AF7"/>
    <w:rsid w:val="007272B6"/>
    <w:rsid w:val="00733CBF"/>
    <w:rsid w:val="0073672B"/>
    <w:rsid w:val="007539E6"/>
    <w:rsid w:val="00766A1D"/>
    <w:rsid w:val="00774436"/>
    <w:rsid w:val="007775F6"/>
    <w:rsid w:val="007833B7"/>
    <w:rsid w:val="00784721"/>
    <w:rsid w:val="0079054C"/>
    <w:rsid w:val="00792769"/>
    <w:rsid w:val="007B1B1B"/>
    <w:rsid w:val="007B3E96"/>
    <w:rsid w:val="007B5B82"/>
    <w:rsid w:val="007C77DB"/>
    <w:rsid w:val="007D7BB4"/>
    <w:rsid w:val="007E11F9"/>
    <w:rsid w:val="007E1608"/>
    <w:rsid w:val="007E24DF"/>
    <w:rsid w:val="007E4538"/>
    <w:rsid w:val="007F581A"/>
    <w:rsid w:val="0081386C"/>
    <w:rsid w:val="00820D49"/>
    <w:rsid w:val="00823E53"/>
    <w:rsid w:val="00830F24"/>
    <w:rsid w:val="00837849"/>
    <w:rsid w:val="0086005C"/>
    <w:rsid w:val="00861D69"/>
    <w:rsid w:val="00863DAC"/>
    <w:rsid w:val="00864413"/>
    <w:rsid w:val="008654DA"/>
    <w:rsid w:val="00881D0F"/>
    <w:rsid w:val="00882D41"/>
    <w:rsid w:val="0089727F"/>
    <w:rsid w:val="008A237A"/>
    <w:rsid w:val="008A2D3E"/>
    <w:rsid w:val="008A7CFD"/>
    <w:rsid w:val="008B1DC8"/>
    <w:rsid w:val="008B3981"/>
    <w:rsid w:val="008B7AED"/>
    <w:rsid w:val="008C202A"/>
    <w:rsid w:val="008D0DF0"/>
    <w:rsid w:val="008E0662"/>
    <w:rsid w:val="008F0585"/>
    <w:rsid w:val="008F2F22"/>
    <w:rsid w:val="008F3CC4"/>
    <w:rsid w:val="008F6F98"/>
    <w:rsid w:val="008F7BED"/>
    <w:rsid w:val="00901100"/>
    <w:rsid w:val="00901C7D"/>
    <w:rsid w:val="00907453"/>
    <w:rsid w:val="00907FD4"/>
    <w:rsid w:val="00915B1A"/>
    <w:rsid w:val="009164A1"/>
    <w:rsid w:val="009226AE"/>
    <w:rsid w:val="00927354"/>
    <w:rsid w:val="00931B8F"/>
    <w:rsid w:val="0094024C"/>
    <w:rsid w:val="009450C7"/>
    <w:rsid w:val="009454A3"/>
    <w:rsid w:val="00945C94"/>
    <w:rsid w:val="00956089"/>
    <w:rsid w:val="00960449"/>
    <w:rsid w:val="00965122"/>
    <w:rsid w:val="0097143A"/>
    <w:rsid w:val="00980800"/>
    <w:rsid w:val="0098102F"/>
    <w:rsid w:val="0098239D"/>
    <w:rsid w:val="0098686C"/>
    <w:rsid w:val="00992291"/>
    <w:rsid w:val="00993C70"/>
    <w:rsid w:val="009A454F"/>
    <w:rsid w:val="009B46FC"/>
    <w:rsid w:val="009C0F23"/>
    <w:rsid w:val="009C5ADC"/>
    <w:rsid w:val="009C675D"/>
    <w:rsid w:val="009D68DB"/>
    <w:rsid w:val="009D740A"/>
    <w:rsid w:val="009D7BF4"/>
    <w:rsid w:val="009E523E"/>
    <w:rsid w:val="009F13B2"/>
    <w:rsid w:val="009F239E"/>
    <w:rsid w:val="009F26C4"/>
    <w:rsid w:val="009F468C"/>
    <w:rsid w:val="00A00493"/>
    <w:rsid w:val="00A0508E"/>
    <w:rsid w:val="00A138B8"/>
    <w:rsid w:val="00A1405A"/>
    <w:rsid w:val="00A17CAB"/>
    <w:rsid w:val="00A210B0"/>
    <w:rsid w:val="00A30B08"/>
    <w:rsid w:val="00A3199D"/>
    <w:rsid w:val="00A358B2"/>
    <w:rsid w:val="00A3683F"/>
    <w:rsid w:val="00A400BD"/>
    <w:rsid w:val="00A40D67"/>
    <w:rsid w:val="00A6066F"/>
    <w:rsid w:val="00A63CFA"/>
    <w:rsid w:val="00A70A67"/>
    <w:rsid w:val="00A72267"/>
    <w:rsid w:val="00A77EF7"/>
    <w:rsid w:val="00A839FB"/>
    <w:rsid w:val="00A86889"/>
    <w:rsid w:val="00A91B6B"/>
    <w:rsid w:val="00A95501"/>
    <w:rsid w:val="00A97A87"/>
    <w:rsid w:val="00AA503D"/>
    <w:rsid w:val="00AA6A77"/>
    <w:rsid w:val="00AC0AC4"/>
    <w:rsid w:val="00AC645F"/>
    <w:rsid w:val="00AC68F4"/>
    <w:rsid w:val="00AD29D3"/>
    <w:rsid w:val="00AD7FA9"/>
    <w:rsid w:val="00AE2F4B"/>
    <w:rsid w:val="00AE724C"/>
    <w:rsid w:val="00AF1233"/>
    <w:rsid w:val="00AF4C46"/>
    <w:rsid w:val="00B028C0"/>
    <w:rsid w:val="00B06CBE"/>
    <w:rsid w:val="00B135BE"/>
    <w:rsid w:val="00B16146"/>
    <w:rsid w:val="00B21651"/>
    <w:rsid w:val="00B22D89"/>
    <w:rsid w:val="00B2611D"/>
    <w:rsid w:val="00B30774"/>
    <w:rsid w:val="00B37F22"/>
    <w:rsid w:val="00B47A1C"/>
    <w:rsid w:val="00B5247C"/>
    <w:rsid w:val="00B6000F"/>
    <w:rsid w:val="00B610AF"/>
    <w:rsid w:val="00B61624"/>
    <w:rsid w:val="00B70082"/>
    <w:rsid w:val="00B71E4D"/>
    <w:rsid w:val="00B76A73"/>
    <w:rsid w:val="00B872E4"/>
    <w:rsid w:val="00B927FF"/>
    <w:rsid w:val="00B92EB9"/>
    <w:rsid w:val="00B94439"/>
    <w:rsid w:val="00B94A89"/>
    <w:rsid w:val="00B95EA5"/>
    <w:rsid w:val="00B97884"/>
    <w:rsid w:val="00BA0283"/>
    <w:rsid w:val="00BA5859"/>
    <w:rsid w:val="00BB6A0E"/>
    <w:rsid w:val="00BC2081"/>
    <w:rsid w:val="00BC743D"/>
    <w:rsid w:val="00BD2CA8"/>
    <w:rsid w:val="00BD2D9A"/>
    <w:rsid w:val="00BD3E94"/>
    <w:rsid w:val="00BE1ED6"/>
    <w:rsid w:val="00BE73E0"/>
    <w:rsid w:val="00BF7FD7"/>
    <w:rsid w:val="00C00653"/>
    <w:rsid w:val="00C018DC"/>
    <w:rsid w:val="00C06B2B"/>
    <w:rsid w:val="00C20D0A"/>
    <w:rsid w:val="00C311C2"/>
    <w:rsid w:val="00C31519"/>
    <w:rsid w:val="00C343A0"/>
    <w:rsid w:val="00C36EA8"/>
    <w:rsid w:val="00C4116E"/>
    <w:rsid w:val="00C41CCB"/>
    <w:rsid w:val="00C41D65"/>
    <w:rsid w:val="00C51EBE"/>
    <w:rsid w:val="00C5261F"/>
    <w:rsid w:val="00C55F8B"/>
    <w:rsid w:val="00C63408"/>
    <w:rsid w:val="00C74D72"/>
    <w:rsid w:val="00C77D94"/>
    <w:rsid w:val="00C814E3"/>
    <w:rsid w:val="00C8282E"/>
    <w:rsid w:val="00C853D4"/>
    <w:rsid w:val="00C8761F"/>
    <w:rsid w:val="00CA2C12"/>
    <w:rsid w:val="00CA315C"/>
    <w:rsid w:val="00CA63DA"/>
    <w:rsid w:val="00CD05F5"/>
    <w:rsid w:val="00CD087C"/>
    <w:rsid w:val="00CD7D99"/>
    <w:rsid w:val="00CE0BCB"/>
    <w:rsid w:val="00CE18A0"/>
    <w:rsid w:val="00CE3C43"/>
    <w:rsid w:val="00CE71B9"/>
    <w:rsid w:val="00CE7E42"/>
    <w:rsid w:val="00CF1DB0"/>
    <w:rsid w:val="00D02409"/>
    <w:rsid w:val="00D0261F"/>
    <w:rsid w:val="00D02B83"/>
    <w:rsid w:val="00D02C62"/>
    <w:rsid w:val="00D05AC7"/>
    <w:rsid w:val="00D06FEF"/>
    <w:rsid w:val="00D21B72"/>
    <w:rsid w:val="00D2707A"/>
    <w:rsid w:val="00D27B08"/>
    <w:rsid w:val="00D33E5B"/>
    <w:rsid w:val="00D5358E"/>
    <w:rsid w:val="00D835C0"/>
    <w:rsid w:val="00D86858"/>
    <w:rsid w:val="00D908A7"/>
    <w:rsid w:val="00D952CF"/>
    <w:rsid w:val="00D95B4E"/>
    <w:rsid w:val="00DA7305"/>
    <w:rsid w:val="00DD2824"/>
    <w:rsid w:val="00DD7783"/>
    <w:rsid w:val="00DD7FEA"/>
    <w:rsid w:val="00DF1EE4"/>
    <w:rsid w:val="00DF6E81"/>
    <w:rsid w:val="00E010F4"/>
    <w:rsid w:val="00E041EA"/>
    <w:rsid w:val="00E04CBA"/>
    <w:rsid w:val="00E06712"/>
    <w:rsid w:val="00E070F0"/>
    <w:rsid w:val="00E07ADC"/>
    <w:rsid w:val="00E11D72"/>
    <w:rsid w:val="00E125DB"/>
    <w:rsid w:val="00E17A5B"/>
    <w:rsid w:val="00E21632"/>
    <w:rsid w:val="00E223D8"/>
    <w:rsid w:val="00E230F1"/>
    <w:rsid w:val="00E26902"/>
    <w:rsid w:val="00E34C47"/>
    <w:rsid w:val="00E35095"/>
    <w:rsid w:val="00E42CD7"/>
    <w:rsid w:val="00E44B4A"/>
    <w:rsid w:val="00E522A4"/>
    <w:rsid w:val="00E54692"/>
    <w:rsid w:val="00E6153F"/>
    <w:rsid w:val="00E62026"/>
    <w:rsid w:val="00E62D13"/>
    <w:rsid w:val="00E6660F"/>
    <w:rsid w:val="00E81C18"/>
    <w:rsid w:val="00E8207F"/>
    <w:rsid w:val="00E86ECE"/>
    <w:rsid w:val="00E872E1"/>
    <w:rsid w:val="00EA09EA"/>
    <w:rsid w:val="00EA2597"/>
    <w:rsid w:val="00ED295A"/>
    <w:rsid w:val="00EE00B3"/>
    <w:rsid w:val="00EE2FDC"/>
    <w:rsid w:val="00EE3844"/>
    <w:rsid w:val="00EF4A60"/>
    <w:rsid w:val="00EF73AA"/>
    <w:rsid w:val="00F07C89"/>
    <w:rsid w:val="00F07E76"/>
    <w:rsid w:val="00F07EFB"/>
    <w:rsid w:val="00F12F3F"/>
    <w:rsid w:val="00F3712F"/>
    <w:rsid w:val="00F40E37"/>
    <w:rsid w:val="00F43718"/>
    <w:rsid w:val="00F53CE7"/>
    <w:rsid w:val="00F6554E"/>
    <w:rsid w:val="00F735C4"/>
    <w:rsid w:val="00F8365A"/>
    <w:rsid w:val="00F837AE"/>
    <w:rsid w:val="00F84EAE"/>
    <w:rsid w:val="00F857AB"/>
    <w:rsid w:val="00F861FF"/>
    <w:rsid w:val="00F91372"/>
    <w:rsid w:val="00FA18A9"/>
    <w:rsid w:val="00FA2FB5"/>
    <w:rsid w:val="00FA4C8C"/>
    <w:rsid w:val="00FC291B"/>
    <w:rsid w:val="00FC294E"/>
    <w:rsid w:val="00FC2BBD"/>
    <w:rsid w:val="00FD76E8"/>
    <w:rsid w:val="00FD78F6"/>
    <w:rsid w:val="00FF0933"/>
    <w:rsid w:val="00FF119E"/>
    <w:rsid w:val="00FF224D"/>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AD4F70"/>
  <w15:chartTrackingRefBased/>
  <w15:docId w15:val="{982E1C51-C334-44C3-842F-55BC8CBC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520620"/>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Heading4Char">
    <w:name w:val="Heading 4 Char"/>
    <w:link w:val="Heading4"/>
    <w:uiPriority w:val="9"/>
    <w:rsid w:val="00520620"/>
    <w:rPr>
      <w:b/>
      <w:bCs/>
      <w:sz w:val="24"/>
      <w:szCs w:val="24"/>
    </w:rPr>
  </w:style>
  <w:style w:type="paragraph" w:styleId="NormalWeb">
    <w:name w:val="Normal (Web)"/>
    <w:basedOn w:val="Normal"/>
    <w:uiPriority w:val="99"/>
    <w:unhideWhenUsed/>
    <w:rsid w:val="00520620"/>
    <w:pPr>
      <w:autoSpaceDE/>
      <w:autoSpaceDN/>
      <w:spacing w:before="100" w:beforeAutospacing="1" w:after="100" w:afterAutospacing="1"/>
    </w:pPr>
    <w:rPr>
      <w:rFonts w:ascii="Times New Roman" w:hAnsi="Times New Roman" w:cs="Times New Roman"/>
    </w:rPr>
  </w:style>
  <w:style w:type="character" w:styleId="Hyperlink">
    <w:name w:val="Hyperlink"/>
    <w:rsid w:val="00A86889"/>
    <w:rPr>
      <w:color w:val="0000FF"/>
      <w:u w:val="single"/>
    </w:rPr>
  </w:style>
  <w:style w:type="paragraph" w:styleId="ListParagraph">
    <w:name w:val="List Paragraph"/>
    <w:basedOn w:val="Normal"/>
    <w:uiPriority w:val="34"/>
    <w:qFormat/>
    <w:rsid w:val="00A86889"/>
    <w:pPr>
      <w:ind w:left="720"/>
    </w:pPr>
  </w:style>
  <w:style w:type="paragraph" w:styleId="PlainText">
    <w:name w:val="Plain Text"/>
    <w:basedOn w:val="Normal"/>
    <w:link w:val="PlainTextChar"/>
    <w:uiPriority w:val="99"/>
    <w:unhideWhenUsed/>
    <w:rsid w:val="00A86889"/>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A8688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3504833">
      <w:bodyDiv w:val="1"/>
      <w:marLeft w:val="0"/>
      <w:marRight w:val="0"/>
      <w:marTop w:val="0"/>
      <w:marBottom w:val="0"/>
      <w:divBdr>
        <w:top w:val="none" w:sz="0" w:space="0" w:color="auto"/>
        <w:left w:val="none" w:sz="0" w:space="0" w:color="auto"/>
        <w:bottom w:val="none" w:sz="0" w:space="0" w:color="auto"/>
        <w:right w:val="none" w:sz="0" w:space="0" w:color="auto"/>
      </w:divBdr>
    </w:div>
    <w:div w:id="380251656">
      <w:bodyDiv w:val="1"/>
      <w:marLeft w:val="0"/>
      <w:marRight w:val="0"/>
      <w:marTop w:val="0"/>
      <w:marBottom w:val="0"/>
      <w:divBdr>
        <w:top w:val="none" w:sz="0" w:space="0" w:color="auto"/>
        <w:left w:val="none" w:sz="0" w:space="0" w:color="auto"/>
        <w:bottom w:val="none" w:sz="0" w:space="0" w:color="auto"/>
        <w:right w:val="none" w:sz="0" w:space="0" w:color="auto"/>
      </w:divBdr>
    </w:div>
    <w:div w:id="399670185">
      <w:bodyDiv w:val="1"/>
      <w:marLeft w:val="0"/>
      <w:marRight w:val="0"/>
      <w:marTop w:val="0"/>
      <w:marBottom w:val="0"/>
      <w:divBdr>
        <w:top w:val="none" w:sz="0" w:space="0" w:color="auto"/>
        <w:left w:val="none" w:sz="0" w:space="0" w:color="auto"/>
        <w:bottom w:val="none" w:sz="0" w:space="0" w:color="auto"/>
        <w:right w:val="none" w:sz="0" w:space="0" w:color="auto"/>
      </w:divBdr>
    </w:div>
    <w:div w:id="58307666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026950575">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463385">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9298">
      <w:bodyDiv w:val="1"/>
      <w:marLeft w:val="0"/>
      <w:marRight w:val="0"/>
      <w:marTop w:val="0"/>
      <w:marBottom w:val="0"/>
      <w:divBdr>
        <w:top w:val="none" w:sz="0" w:space="0" w:color="auto"/>
        <w:left w:val="none" w:sz="0" w:space="0" w:color="auto"/>
        <w:bottom w:val="none" w:sz="0" w:space="0" w:color="auto"/>
        <w:right w:val="none" w:sz="0" w:space="0" w:color="auto"/>
      </w:divBdr>
    </w:div>
    <w:div w:id="2056855216">
      <w:bodyDiv w:val="1"/>
      <w:marLeft w:val="0"/>
      <w:marRight w:val="0"/>
      <w:marTop w:val="0"/>
      <w:marBottom w:val="0"/>
      <w:divBdr>
        <w:top w:val="none" w:sz="0" w:space="0" w:color="auto"/>
        <w:left w:val="none" w:sz="0" w:space="0" w:color="auto"/>
        <w:bottom w:val="none" w:sz="0" w:space="0" w:color="auto"/>
        <w:right w:val="none" w:sz="0" w:space="0" w:color="auto"/>
      </w:divBdr>
      <w:divsChild>
        <w:div w:id="2114323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910D-1AD8-4E6D-93C0-06E842C3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McNeal, Pamela</cp:lastModifiedBy>
  <cp:revision>4</cp:revision>
  <cp:lastPrinted>2018-02-06T21:05:00Z</cp:lastPrinted>
  <dcterms:created xsi:type="dcterms:W3CDTF">2018-02-06T20:56:00Z</dcterms:created>
  <dcterms:modified xsi:type="dcterms:W3CDTF">2018-02-06T21:12:00Z</dcterms:modified>
</cp:coreProperties>
</file>