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51B5CB4" w14:textId="77777777" w:rsidTr="00F14D68">
        <w:trPr>
          <w:trHeight w:val="990"/>
        </w:trPr>
        <w:tc>
          <w:tcPr>
            <w:tcW w:w="1363" w:type="dxa"/>
          </w:tcPr>
          <w:p w14:paraId="15A3F81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F7CCD9A" wp14:editId="41E836D5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E72079D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079AE9C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745AB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7B088ACF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11C2114D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5D1E723D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741181F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EB50CC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2B8BD0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437D9D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DAC8DA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FC23DB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9C77D3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5C0484C" w14:textId="77777777" w:rsidR="00CA0DDA" w:rsidRDefault="00E12B2A" w:rsidP="001D55EB">
      <w:pPr>
        <w:jc w:val="center"/>
      </w:pPr>
    </w:p>
    <w:p w14:paraId="7CA25C74" w14:textId="77777777" w:rsidR="001D55EB" w:rsidRDefault="001D55EB" w:rsidP="001D55EB"/>
    <w:p w14:paraId="7BC1CDF7" w14:textId="2996F434"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E12B2A">
        <w:t>February 8, 2018</w:t>
      </w:r>
      <w:bookmarkStart w:id="0" w:name="_GoBack"/>
      <w:bookmarkEnd w:id="0"/>
    </w:p>
    <w:p w14:paraId="55077870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1AA43655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28C525F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E4E01FF" w14:textId="77777777" w:rsidR="0029739A" w:rsidRDefault="0075392C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Frank J. Richards</w:t>
      </w:r>
    </w:p>
    <w:p w14:paraId="01AF4CE3" w14:textId="77777777" w:rsidR="0075392C" w:rsidRDefault="0075392C" w:rsidP="00962F9E">
      <w:pPr>
        <w:jc w:val="both"/>
        <w:rPr>
          <w:rFonts w:cs="Arial"/>
          <w:sz w:val="22"/>
          <w:szCs w:val="22"/>
        </w:rPr>
      </w:pPr>
      <w:r w:rsidRPr="0075392C">
        <w:rPr>
          <w:rFonts w:cs="Arial"/>
          <w:sz w:val="22"/>
          <w:szCs w:val="22"/>
        </w:rPr>
        <w:t>Richards Energy Group, Inc.</w:t>
      </w:r>
    </w:p>
    <w:p w14:paraId="3D254B40" w14:textId="77777777" w:rsidR="0075392C" w:rsidRDefault="0075392C" w:rsidP="00962F9E">
      <w:pPr>
        <w:jc w:val="both"/>
        <w:rPr>
          <w:rFonts w:cs="Arial"/>
          <w:sz w:val="22"/>
          <w:szCs w:val="22"/>
        </w:rPr>
      </w:pPr>
      <w:r w:rsidRPr="0075392C">
        <w:rPr>
          <w:rFonts w:cs="Arial"/>
          <w:sz w:val="22"/>
          <w:szCs w:val="22"/>
        </w:rPr>
        <w:t xml:space="preserve">781 South </w:t>
      </w:r>
      <w:proofErr w:type="spellStart"/>
      <w:r w:rsidRPr="0075392C">
        <w:rPr>
          <w:rFonts w:cs="Arial"/>
          <w:sz w:val="22"/>
          <w:szCs w:val="22"/>
        </w:rPr>
        <w:t>Chiques</w:t>
      </w:r>
      <w:proofErr w:type="spellEnd"/>
      <w:r w:rsidRPr="0075392C">
        <w:rPr>
          <w:rFonts w:cs="Arial"/>
          <w:sz w:val="22"/>
          <w:szCs w:val="22"/>
        </w:rPr>
        <w:t xml:space="preserve"> Road</w:t>
      </w:r>
    </w:p>
    <w:p w14:paraId="5AC4A53A" w14:textId="77777777" w:rsidR="00FB4B3A" w:rsidRDefault="0075392C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Manheim</w:t>
      </w:r>
      <w:r w:rsidR="002A54FB">
        <w:rPr>
          <w:rFonts w:cs="Arial"/>
          <w:sz w:val="22"/>
          <w:szCs w:val="22"/>
        </w:rPr>
        <w:t xml:space="preserve"> PA  </w:t>
      </w:r>
      <w:r w:rsidRPr="0075392C">
        <w:rPr>
          <w:rFonts w:cs="Arial"/>
          <w:sz w:val="22"/>
          <w:szCs w:val="22"/>
        </w:rPr>
        <w:t>17545-9135</w:t>
      </w:r>
    </w:p>
    <w:p w14:paraId="45037DC8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31FD4816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5CC33315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14:paraId="478B8438" w14:textId="77777777"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5392C" w:rsidRPr="0075392C">
        <w:rPr>
          <w:rFonts w:cs="Arial"/>
          <w:sz w:val="22"/>
          <w:szCs w:val="22"/>
        </w:rPr>
        <w:t>Richards Energy Group, Inc.</w:t>
      </w:r>
    </w:p>
    <w:p w14:paraId="4E5C3F25" w14:textId="77777777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</w:t>
      </w:r>
      <w:r w:rsidR="0075392C">
        <w:rPr>
          <w:rFonts w:cs="Arial"/>
          <w:sz w:val="22"/>
          <w:szCs w:val="22"/>
        </w:rPr>
        <w:t>110072</w:t>
      </w:r>
    </w:p>
    <w:p w14:paraId="43EF505F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EEB35DC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07E2199" w14:textId="77777777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75392C">
        <w:rPr>
          <w:rFonts w:cs="Arial"/>
          <w:sz w:val="22"/>
          <w:szCs w:val="22"/>
        </w:rPr>
        <w:t>r</w:t>
      </w:r>
      <w:r w:rsidR="00921A28">
        <w:rPr>
          <w:rFonts w:cs="Arial"/>
          <w:sz w:val="22"/>
          <w:szCs w:val="22"/>
        </w:rPr>
        <w:t xml:space="preserve">. </w:t>
      </w:r>
      <w:r w:rsidR="0075392C">
        <w:rPr>
          <w:rFonts w:cs="Arial"/>
          <w:sz w:val="22"/>
          <w:szCs w:val="22"/>
        </w:rPr>
        <w:t>Richards</w:t>
      </w:r>
      <w:r>
        <w:rPr>
          <w:rFonts w:cs="Arial"/>
          <w:sz w:val="22"/>
          <w:szCs w:val="22"/>
        </w:rPr>
        <w:t>:</w:t>
      </w:r>
    </w:p>
    <w:p w14:paraId="71DBBAE7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159E2555" w14:textId="77777777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75392C" w:rsidRPr="0075392C">
        <w:rPr>
          <w:rFonts w:cs="Arial"/>
          <w:sz w:val="22"/>
          <w:szCs w:val="22"/>
        </w:rPr>
        <w:t>Richards Energy Group, Inc.</w:t>
      </w:r>
      <w:r w:rsidR="0075392C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6F0AF9A1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131787D5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08C2B10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00EFBD1" w14:textId="77777777"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14:paraId="49DF4E5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6CCB859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C5177" wp14:editId="161DEBAB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46C8DAE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2831FC5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B669D76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AB389F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4C18BB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701AFA3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55FF374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AF76F89" w14:textId="77777777" w:rsidR="00962F9E" w:rsidRDefault="00962F9E" w:rsidP="00962F9E">
      <w:pPr>
        <w:rPr>
          <w:rStyle w:val="Emphasis"/>
          <w:i w:val="0"/>
        </w:rPr>
      </w:pPr>
    </w:p>
    <w:p w14:paraId="417EBA1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5B56CE7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0C1FB961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8178173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78CDEFFE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5392C"/>
    <w:rsid w:val="00761944"/>
    <w:rsid w:val="00762A3A"/>
    <w:rsid w:val="007710E6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12B2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3F0ABA3"/>
  <w15:docId w15:val="{FF9E5B87-CC0F-4CA8-8675-A35E5176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2017-01-06T18:53:00Z</cp:lastPrinted>
  <dcterms:created xsi:type="dcterms:W3CDTF">2018-02-08T15:55:00Z</dcterms:created>
  <dcterms:modified xsi:type="dcterms:W3CDTF">2018-02-08T15:55:00Z</dcterms:modified>
</cp:coreProperties>
</file>