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FB5EC22" w14:textId="77777777">
        <w:trPr>
          <w:trHeight w:val="990"/>
        </w:trPr>
        <w:tc>
          <w:tcPr>
            <w:tcW w:w="1363" w:type="dxa"/>
          </w:tcPr>
          <w:p w14:paraId="59E07F36" w14:textId="77777777"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 wp14:anchorId="61F5B02B" wp14:editId="2974516A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47D2E89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278BFAA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D5DB518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EF95FD8" w14:textId="77777777" w:rsidR="006341AD" w:rsidRDefault="006341AD" w:rsidP="006341A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0FDE9A58" w14:textId="77777777" w:rsidR="006341AD" w:rsidRDefault="006341AD" w:rsidP="006341A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7171D9A0" w14:textId="50B1DD04" w:rsidR="002A0F4E" w:rsidRDefault="002A0F4E" w:rsidP="0043071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7B6C4C3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9A74D9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2257C6FD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C798F96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E861F64" w14:textId="77777777" w:rsidR="002A0F4E" w:rsidRDefault="00A43C40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 </w:t>
            </w:r>
          </w:p>
          <w:p w14:paraId="7A6F3E7A" w14:textId="77777777" w:rsidR="00CF0AE9" w:rsidRDefault="00CF0AE9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18BCD7F7" w14:textId="77777777" w:rsidR="00FE4697" w:rsidRPr="00FE4697" w:rsidRDefault="00FE4697" w:rsidP="00186C7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130A02E" w14:textId="43507662" w:rsidR="00CF0AE9" w:rsidRDefault="00D56716" w:rsidP="009957CD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February 26, 2018</w:t>
      </w:r>
      <w:r w:rsidR="00A43C40">
        <w:rPr>
          <w:rFonts w:ascii="Arial" w:hAnsi="Arial" w:cs="Arial"/>
          <w:b/>
          <w:szCs w:val="24"/>
        </w:rPr>
        <w:t xml:space="preserve"> </w:t>
      </w:r>
    </w:p>
    <w:p w14:paraId="617DD7A8" w14:textId="77777777" w:rsidR="00CF0AE9" w:rsidRDefault="00CF0AE9" w:rsidP="00ED37BB">
      <w:pPr>
        <w:suppressAutoHyphens/>
        <w:rPr>
          <w:rFonts w:ascii="Arial" w:hAnsi="Arial" w:cs="Arial"/>
          <w:b/>
          <w:szCs w:val="24"/>
        </w:rPr>
      </w:pPr>
    </w:p>
    <w:p w14:paraId="33C724CB" w14:textId="77777777" w:rsidR="00ED37BB" w:rsidRPr="002C127A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MR RICHARD G WEBSTER JR</w:t>
      </w:r>
    </w:p>
    <w:p w14:paraId="79DB54A3" w14:textId="77777777"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VICE PRESIDENT REGULATORY POLICY AND STRATEGY</w:t>
      </w:r>
    </w:p>
    <w:p w14:paraId="6E4AE9B2" w14:textId="77777777" w:rsidR="00C87980" w:rsidRPr="002C127A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PECO ENERGY COMPANY</w:t>
      </w:r>
    </w:p>
    <w:p w14:paraId="4AF454DD" w14:textId="77777777"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2301 MARKET STREET S15</w:t>
      </w:r>
    </w:p>
    <w:p w14:paraId="1A687E3A" w14:textId="77777777" w:rsidR="00C87980" w:rsidRPr="002C127A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2C127A">
        <w:rPr>
          <w:rFonts w:ascii="Arial" w:hAnsi="Arial" w:cs="Arial"/>
          <w:b/>
          <w:szCs w:val="24"/>
        </w:rPr>
        <w:t>PHILADELPHIA PA 19103</w:t>
      </w:r>
    </w:p>
    <w:p w14:paraId="35BF25AD" w14:textId="77777777" w:rsidR="00ED37BB" w:rsidRPr="000C0345" w:rsidRDefault="00ED37BB" w:rsidP="00ED37BB">
      <w:pPr>
        <w:suppressAutoHyphens/>
        <w:rPr>
          <w:rFonts w:ascii="Arial" w:hAnsi="Arial" w:cs="Arial"/>
          <w:b/>
          <w:color w:val="FF0000"/>
          <w:szCs w:val="24"/>
        </w:rPr>
      </w:pPr>
    </w:p>
    <w:p w14:paraId="011536F1" w14:textId="77777777"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14:paraId="25E96DE8" w14:textId="77777777" w:rsidR="009D675A" w:rsidRDefault="00ED37BB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14:paraId="072A1329" w14:textId="0A5B40F2"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6341AD">
        <w:rPr>
          <w:rFonts w:ascii="Arial" w:hAnsi="Arial" w:cs="Arial"/>
          <w:b/>
          <w:szCs w:val="24"/>
        </w:rPr>
        <w:t>March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6341AD">
        <w:rPr>
          <w:rFonts w:ascii="Arial" w:hAnsi="Arial" w:cs="Arial"/>
          <w:b/>
          <w:szCs w:val="24"/>
        </w:rPr>
        <w:t>8</w:t>
      </w:r>
    </w:p>
    <w:p w14:paraId="7CE3659C" w14:textId="3ABE1F70" w:rsidR="006341AD" w:rsidRPr="006341AD" w:rsidRDefault="00E548F7" w:rsidP="006341AD">
      <w:pPr>
        <w:pStyle w:val="Heading1"/>
        <w:ind w:right="36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  <w:t>M-</w:t>
      </w:r>
      <w:r>
        <w:rPr>
          <w:rFonts w:ascii="Arial" w:hAnsi="Arial" w:cs="Arial"/>
          <w:szCs w:val="24"/>
        </w:rPr>
        <w:t>201</w:t>
      </w:r>
      <w:r w:rsidR="006341AD">
        <w:rPr>
          <w:rFonts w:ascii="Arial" w:hAnsi="Arial" w:cs="Arial"/>
          <w:szCs w:val="24"/>
        </w:rPr>
        <w:t>8-2642218</w:t>
      </w:r>
    </w:p>
    <w:p w14:paraId="197F67D9" w14:textId="77777777" w:rsidR="00A43C40" w:rsidRPr="00A43C40" w:rsidRDefault="00A43C40" w:rsidP="00A43C40"/>
    <w:p w14:paraId="47BFA435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1E0B5DD2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351B0F97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A31E693" w14:textId="77777777" w:rsidR="009C2D28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 xml:space="preserve">proposed Supplement </w:t>
      </w:r>
    </w:p>
    <w:p w14:paraId="176783A0" w14:textId="46458A47" w:rsidR="00A23322" w:rsidRDefault="00B713EA" w:rsidP="009C2D28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A43C40">
        <w:rPr>
          <w:rFonts w:ascii="Arial" w:hAnsi="Arial" w:cs="Arial"/>
          <w:szCs w:val="24"/>
        </w:rPr>
        <w:t>5</w:t>
      </w:r>
      <w:r w:rsidR="006341AD">
        <w:rPr>
          <w:rFonts w:ascii="Arial" w:hAnsi="Arial" w:cs="Arial"/>
          <w:szCs w:val="24"/>
        </w:rPr>
        <w:t>7</w:t>
      </w:r>
      <w:r w:rsidR="0010505B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Pa. P.U.C. No. </w:t>
      </w:r>
      <w:r w:rsidR="00526654" w:rsidRPr="00555082">
        <w:rPr>
          <w:rFonts w:ascii="Arial" w:hAnsi="Arial" w:cs="Arial"/>
          <w:szCs w:val="24"/>
        </w:rPr>
        <w:t>5</w:t>
      </w:r>
      <w:r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6341AD">
        <w:rPr>
          <w:rFonts w:ascii="Arial" w:hAnsi="Arial" w:cs="Arial"/>
          <w:szCs w:val="24"/>
        </w:rPr>
        <w:t>January 12</w:t>
      </w:r>
      <w:r w:rsidR="0076278C">
        <w:rPr>
          <w:rFonts w:ascii="Arial" w:hAnsi="Arial" w:cs="Arial"/>
          <w:szCs w:val="24"/>
        </w:rPr>
        <w:t>, 201</w:t>
      </w:r>
      <w:r w:rsidR="006341AD">
        <w:rPr>
          <w:rFonts w:ascii="Arial" w:hAnsi="Arial" w:cs="Arial"/>
          <w:szCs w:val="24"/>
        </w:rPr>
        <w:t>8</w:t>
      </w:r>
      <w:r w:rsidRPr="00555082">
        <w:rPr>
          <w:rFonts w:ascii="Arial" w:hAnsi="Arial" w:cs="Arial"/>
          <w:color w:val="FF0000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6341AD">
        <w:rPr>
          <w:rFonts w:ascii="Arial" w:hAnsi="Arial" w:cs="Arial"/>
          <w:szCs w:val="24"/>
        </w:rPr>
        <w:t>March</w:t>
      </w:r>
      <w:r w:rsidR="0010505B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6341AD">
        <w:rPr>
          <w:rFonts w:ascii="Arial" w:hAnsi="Arial" w:cs="Arial"/>
          <w:szCs w:val="24"/>
        </w:rPr>
        <w:t>8</w:t>
      </w:r>
      <w:r w:rsidR="000179C2" w:rsidRPr="00555082">
        <w:rPr>
          <w:rFonts w:ascii="Arial" w:hAnsi="Arial" w:cs="Arial"/>
          <w:szCs w:val="24"/>
        </w:rPr>
        <w:t>.</w:t>
      </w:r>
    </w:p>
    <w:p w14:paraId="79314C04" w14:textId="77777777"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33E2CD0" w14:textId="5977FDBF"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6341AD">
        <w:rPr>
          <w:rFonts w:ascii="Arial" w:hAnsi="Arial" w:cs="Arial"/>
          <w:szCs w:val="24"/>
        </w:rPr>
        <w:t>March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6341AD">
        <w:rPr>
          <w:rFonts w:ascii="Arial" w:hAnsi="Arial" w:cs="Arial"/>
          <w:szCs w:val="24"/>
        </w:rPr>
        <w:t>8</w:t>
      </w:r>
      <w:r w:rsidR="006243B9">
        <w:rPr>
          <w:rFonts w:ascii="Arial" w:hAnsi="Arial" w:cs="Arial"/>
          <w:szCs w:val="24"/>
        </w:rPr>
        <w:t xml:space="preserve"> through </w:t>
      </w:r>
      <w:r w:rsidR="006341AD">
        <w:rPr>
          <w:rFonts w:ascii="Arial" w:hAnsi="Arial" w:cs="Arial"/>
          <w:szCs w:val="24"/>
        </w:rPr>
        <w:t>May 31, 2018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14:paraId="334A0F0A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B2FC6A1" w14:textId="77777777"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2E3D9B8" w14:textId="77777777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A242967" w14:textId="58A07413"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84111A" w:rsidRPr="009A79BE">
        <w:rPr>
          <w:rFonts w:ascii="Arial" w:hAnsi="Arial" w:cs="Arial"/>
          <w:szCs w:val="24"/>
        </w:rPr>
        <w:t>M-</w:t>
      </w:r>
      <w:r w:rsidR="0084111A">
        <w:rPr>
          <w:rFonts w:ascii="Arial" w:hAnsi="Arial" w:cs="Arial"/>
          <w:szCs w:val="24"/>
        </w:rPr>
        <w:t>201</w:t>
      </w:r>
      <w:r w:rsidR="006341AD">
        <w:rPr>
          <w:rFonts w:ascii="Arial" w:hAnsi="Arial" w:cs="Arial"/>
          <w:szCs w:val="24"/>
        </w:rPr>
        <w:t>8-2642218</w:t>
      </w:r>
      <w:r w:rsidR="00C451AF" w:rsidRPr="00145BE0">
        <w:rPr>
          <w:rFonts w:ascii="Arial" w:hAnsi="Arial" w:cs="Arial"/>
          <w:szCs w:val="24"/>
        </w:rPr>
        <w:t>.</w:t>
      </w:r>
    </w:p>
    <w:p w14:paraId="08555227" w14:textId="77777777" w:rsidR="005E02F4" w:rsidRDefault="005E02F4">
      <w:pPr>
        <w:suppressAutoHyphens/>
        <w:rPr>
          <w:rFonts w:ascii="Arial" w:hAnsi="Arial" w:cs="Arial"/>
          <w:szCs w:val="24"/>
        </w:rPr>
      </w:pPr>
    </w:p>
    <w:p w14:paraId="4C3D4DB3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6DABA52" w14:textId="1ED2780A" w:rsidR="002A0F4E" w:rsidRPr="009A79BE" w:rsidRDefault="00D56716">
      <w:pPr>
        <w:suppressAutoHyphens/>
        <w:ind w:left="4320" w:firstLine="720"/>
        <w:rPr>
          <w:rFonts w:ascii="Arial" w:hAnsi="Arial" w:cs="Arial"/>
          <w:szCs w:val="24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7AFC2F3D" wp14:editId="44A666C7">
            <wp:simplePos x="0" y="0"/>
            <wp:positionH relativeFrom="column">
              <wp:posOffset>2990850</wp:posOffset>
            </wp:positionH>
            <wp:positionV relativeFrom="paragraph">
              <wp:posOffset>160020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2A0F4E" w:rsidRPr="009A79BE">
        <w:rPr>
          <w:rFonts w:ascii="Arial" w:hAnsi="Arial" w:cs="Arial"/>
          <w:szCs w:val="24"/>
        </w:rPr>
        <w:t>Very truly yours,</w:t>
      </w:r>
    </w:p>
    <w:p w14:paraId="702AC403" w14:textId="61309A82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519D48E" w14:textId="0673AD78" w:rsidR="00D56716" w:rsidRDefault="00D56716"/>
    <w:p w14:paraId="33AE9A55" w14:textId="77777777" w:rsidR="00CF0AE9" w:rsidRDefault="00CF0AE9"/>
    <w:p w14:paraId="4C637071" w14:textId="77777777" w:rsidR="00FE4697" w:rsidRDefault="00FE4697"/>
    <w:p w14:paraId="1DDD766B" w14:textId="77777777"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414B8C4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3A012580" w14:textId="77777777"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14:paraId="5908615C" w14:textId="02EE1CB6"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6341AD">
        <w:rPr>
          <w:rFonts w:ascii="Arial" w:hAnsi="Arial" w:cs="Arial"/>
          <w:szCs w:val="24"/>
        </w:rPr>
        <w:t>Jacob Fultz</w:t>
      </w:r>
    </w:p>
    <w:p w14:paraId="318BF9AA" w14:textId="61F478C3"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9F5AC9">
        <w:rPr>
          <w:rFonts w:ascii="Arial" w:hAnsi="Arial" w:cs="Arial"/>
          <w:szCs w:val="24"/>
        </w:rPr>
        <w:t>72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9F5AC9">
        <w:rPr>
          <w:rFonts w:ascii="Arial" w:hAnsi="Arial" w:cs="Arial"/>
          <w:szCs w:val="24"/>
        </w:rPr>
        <w:t>31</w:t>
      </w:r>
      <w:r w:rsidR="006341AD">
        <w:rPr>
          <w:rFonts w:ascii="Arial" w:hAnsi="Arial" w:cs="Arial"/>
          <w:szCs w:val="24"/>
        </w:rPr>
        <w:t>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505B"/>
    <w:rsid w:val="00107173"/>
    <w:rsid w:val="001202C9"/>
    <w:rsid w:val="001224CD"/>
    <w:rsid w:val="00145BE0"/>
    <w:rsid w:val="001468B8"/>
    <w:rsid w:val="0017297E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46B3"/>
    <w:rsid w:val="003E6286"/>
    <w:rsid w:val="003E6A59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41AD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57CD"/>
    <w:rsid w:val="009A1FC4"/>
    <w:rsid w:val="009A4D4D"/>
    <w:rsid w:val="009A79BE"/>
    <w:rsid w:val="009B1636"/>
    <w:rsid w:val="009B30D9"/>
    <w:rsid w:val="009B3E70"/>
    <w:rsid w:val="009B70E7"/>
    <w:rsid w:val="009C2D28"/>
    <w:rsid w:val="009D675A"/>
    <w:rsid w:val="009E46F4"/>
    <w:rsid w:val="009F1E30"/>
    <w:rsid w:val="009F5AC9"/>
    <w:rsid w:val="00A00A1D"/>
    <w:rsid w:val="00A23322"/>
    <w:rsid w:val="00A4394D"/>
    <w:rsid w:val="00A43C40"/>
    <w:rsid w:val="00A47C9B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C4A5B"/>
    <w:rsid w:val="00CD5BA7"/>
    <w:rsid w:val="00CE4771"/>
    <w:rsid w:val="00CF0AE9"/>
    <w:rsid w:val="00D510C1"/>
    <w:rsid w:val="00D56716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343D8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192E5"/>
  <w15:docId w15:val="{6112355F-CFEC-4B5F-8D87-F1D9AA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Reynolds, Doris</cp:lastModifiedBy>
  <cp:revision>2</cp:revision>
  <cp:lastPrinted>2018-02-26T15:53:00Z</cp:lastPrinted>
  <dcterms:created xsi:type="dcterms:W3CDTF">2018-02-26T15:54:00Z</dcterms:created>
  <dcterms:modified xsi:type="dcterms:W3CDTF">2018-02-26T15:54:00Z</dcterms:modified>
</cp:coreProperties>
</file>