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C53327" w14:paraId="082A3E27" w14:textId="77777777" w:rsidTr="00EF4292">
        <w:tc>
          <w:tcPr>
            <w:tcW w:w="1363" w:type="dxa"/>
          </w:tcPr>
          <w:p w14:paraId="09A4C6AB" w14:textId="77777777" w:rsidR="00C53327" w:rsidRDefault="00C53327" w:rsidP="00EF4292">
            <w:pPr>
              <w:rPr>
                <w:sz w:val="24"/>
              </w:rPr>
            </w:pPr>
            <w:r>
              <w:rPr>
                <w:noProof/>
                <w:spacing w:val="-2"/>
              </w:rPr>
              <w:drawing>
                <wp:inline distT="0" distB="0" distL="0" distR="0" wp14:anchorId="6BCF04B4" wp14:editId="7FF44D98">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16649FE"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COMMONWEALTH OF PENNSYLVANIA</w:t>
            </w:r>
          </w:p>
          <w:p w14:paraId="1C314DC6" w14:textId="77777777" w:rsidR="00C53327" w:rsidRDefault="00C53327" w:rsidP="00EF4292">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A8156C2" w14:textId="77777777" w:rsidR="00C53327" w:rsidRDefault="00255D32" w:rsidP="00255D32">
            <w:pPr>
              <w:jc w:val="center"/>
              <w:rPr>
                <w:rFonts w:ascii="Arial" w:hAnsi="Arial"/>
                <w:sz w:val="12"/>
              </w:rPr>
            </w:pPr>
            <w:r>
              <w:rPr>
                <w:rFonts w:ascii="Arial" w:hAnsi="Arial"/>
                <w:spacing w:val="-3"/>
                <w:sz w:val="26"/>
              </w:rPr>
              <w:t>400 NORTH STREET</w:t>
            </w:r>
            <w:r w:rsidR="00C53327">
              <w:rPr>
                <w:rFonts w:ascii="Arial" w:hAnsi="Arial"/>
                <w:spacing w:val="-3"/>
                <w:sz w:val="26"/>
              </w:rPr>
              <w:t>, HARRISBURG, PA 171</w:t>
            </w:r>
            <w:r>
              <w:rPr>
                <w:rFonts w:ascii="Arial" w:hAnsi="Arial"/>
                <w:spacing w:val="-3"/>
                <w:sz w:val="26"/>
              </w:rPr>
              <w:t>20</w:t>
            </w:r>
          </w:p>
        </w:tc>
        <w:tc>
          <w:tcPr>
            <w:tcW w:w="1452" w:type="dxa"/>
          </w:tcPr>
          <w:p w14:paraId="3EEA224C" w14:textId="77777777" w:rsidR="00C53327" w:rsidRDefault="00C53327" w:rsidP="00EF4292">
            <w:pPr>
              <w:rPr>
                <w:rFonts w:ascii="Arial" w:hAnsi="Arial"/>
                <w:sz w:val="12"/>
              </w:rPr>
            </w:pPr>
          </w:p>
          <w:p w14:paraId="3732A4F0" w14:textId="77777777" w:rsidR="00C53327" w:rsidRDefault="00C53327" w:rsidP="00EF4292">
            <w:pPr>
              <w:rPr>
                <w:rFonts w:ascii="Arial" w:hAnsi="Arial"/>
                <w:sz w:val="12"/>
              </w:rPr>
            </w:pPr>
          </w:p>
          <w:p w14:paraId="2CEE512C" w14:textId="77777777" w:rsidR="00C53327" w:rsidRDefault="00C53327" w:rsidP="00EF4292">
            <w:pPr>
              <w:rPr>
                <w:rFonts w:ascii="Arial" w:hAnsi="Arial"/>
                <w:sz w:val="12"/>
              </w:rPr>
            </w:pPr>
          </w:p>
          <w:p w14:paraId="4DACD17C" w14:textId="77777777" w:rsidR="00C53327" w:rsidRDefault="00C53327" w:rsidP="00EF4292">
            <w:pPr>
              <w:rPr>
                <w:rFonts w:ascii="Arial" w:hAnsi="Arial"/>
                <w:sz w:val="12"/>
              </w:rPr>
            </w:pPr>
          </w:p>
          <w:p w14:paraId="79ED6D57" w14:textId="77777777" w:rsidR="00C53327" w:rsidRDefault="00C53327" w:rsidP="00EF4292">
            <w:pPr>
              <w:rPr>
                <w:rFonts w:ascii="Arial" w:hAnsi="Arial"/>
                <w:sz w:val="12"/>
              </w:rPr>
            </w:pPr>
          </w:p>
          <w:p w14:paraId="2488A701" w14:textId="77777777" w:rsidR="00C53327" w:rsidRDefault="00C53327" w:rsidP="00EF4292">
            <w:pPr>
              <w:rPr>
                <w:rFonts w:ascii="Arial" w:hAnsi="Arial"/>
                <w:sz w:val="12"/>
              </w:rPr>
            </w:pPr>
          </w:p>
          <w:p w14:paraId="297BA9B5" w14:textId="77777777" w:rsidR="00C53327" w:rsidRDefault="00C53327" w:rsidP="00EF4292">
            <w:pPr>
              <w:jc w:val="right"/>
              <w:rPr>
                <w:rFonts w:ascii="Arial" w:hAnsi="Arial"/>
                <w:sz w:val="12"/>
              </w:rPr>
            </w:pPr>
            <w:r>
              <w:rPr>
                <w:rFonts w:ascii="Arial" w:hAnsi="Arial"/>
                <w:b/>
                <w:spacing w:val="-1"/>
                <w:sz w:val="12"/>
              </w:rPr>
              <w:t>IN REPLY PLEASE REFER TO OUR FILE</w:t>
            </w:r>
          </w:p>
        </w:tc>
      </w:tr>
    </w:tbl>
    <w:p w14:paraId="579F16E3" w14:textId="25CD5190" w:rsidR="00CF71EA" w:rsidRDefault="009A15C9" w:rsidP="009A15C9">
      <w:pPr>
        <w:jc w:val="center"/>
        <w:rPr>
          <w:sz w:val="24"/>
        </w:rPr>
      </w:pPr>
      <w:r>
        <w:rPr>
          <w:sz w:val="24"/>
        </w:rPr>
        <w:t>February 26, 2018</w:t>
      </w:r>
    </w:p>
    <w:p w14:paraId="0D3DEF90" w14:textId="28A944F6" w:rsidR="00917B7F" w:rsidRPr="00750D99" w:rsidRDefault="00917B7F" w:rsidP="00917B7F">
      <w:pPr>
        <w:jc w:val="right"/>
        <w:rPr>
          <w:sz w:val="24"/>
        </w:rPr>
      </w:pPr>
      <w:r>
        <w:rPr>
          <w:sz w:val="24"/>
        </w:rPr>
        <w:t xml:space="preserve">Docket No. </w:t>
      </w:r>
      <w:r w:rsidRPr="00FF0D20">
        <w:rPr>
          <w:sz w:val="24"/>
        </w:rPr>
        <w:t>R-</w:t>
      </w:r>
      <w:r w:rsidR="00750D99" w:rsidRPr="00750D99">
        <w:rPr>
          <w:sz w:val="24"/>
        </w:rPr>
        <w:t>2018-2646697</w:t>
      </w:r>
    </w:p>
    <w:p w14:paraId="1C1C2CC6" w14:textId="1FB1EC82" w:rsidR="00917B7F" w:rsidRDefault="00917B7F" w:rsidP="00917B7F">
      <w:pPr>
        <w:jc w:val="right"/>
        <w:rPr>
          <w:sz w:val="24"/>
        </w:rPr>
      </w:pPr>
      <w:r w:rsidRPr="00750D99">
        <w:rPr>
          <w:sz w:val="24"/>
        </w:rPr>
        <w:t xml:space="preserve">Utility Code: </w:t>
      </w:r>
      <w:r w:rsidR="00750D99" w:rsidRPr="00750D99">
        <w:rPr>
          <w:sz w:val="24"/>
        </w:rPr>
        <w:t>110550</w:t>
      </w:r>
    </w:p>
    <w:p w14:paraId="7FEE6A03" w14:textId="77777777" w:rsidR="00917B7F" w:rsidRPr="00B67AB3" w:rsidRDefault="00917B7F" w:rsidP="00917B7F">
      <w:pPr>
        <w:rPr>
          <w:b/>
          <w:szCs w:val="24"/>
          <w:u w:val="single"/>
        </w:rPr>
      </w:pPr>
      <w:r w:rsidRPr="00093DF4">
        <w:rPr>
          <w:b/>
          <w:sz w:val="24"/>
          <w:szCs w:val="24"/>
          <w:u w:val="single"/>
        </w:rPr>
        <w:t>CERTIFIED</w:t>
      </w:r>
    </w:p>
    <w:p w14:paraId="7865FD3B" w14:textId="40DE197E" w:rsidR="00917B7F" w:rsidRDefault="00917B7F" w:rsidP="00917B7F">
      <w:pPr>
        <w:rPr>
          <w:sz w:val="24"/>
        </w:rPr>
      </w:pPr>
    </w:p>
    <w:p w14:paraId="2384DF73" w14:textId="77777777" w:rsidR="009A15C9" w:rsidRDefault="009A15C9" w:rsidP="00917B7F">
      <w:pPr>
        <w:rPr>
          <w:sz w:val="24"/>
        </w:rPr>
      </w:pPr>
    </w:p>
    <w:p w14:paraId="7BB0C248" w14:textId="06854538" w:rsidR="00917B7F" w:rsidRPr="00453B27" w:rsidRDefault="007A7434" w:rsidP="00917B7F">
      <w:pPr>
        <w:rPr>
          <w:sz w:val="24"/>
        </w:rPr>
      </w:pPr>
      <w:r w:rsidRPr="00453B27">
        <w:rPr>
          <w:sz w:val="24"/>
        </w:rPr>
        <w:t>RICHARD G WEBSTER JR</w:t>
      </w:r>
    </w:p>
    <w:p w14:paraId="471A3C1E" w14:textId="392C1A98" w:rsidR="00917B7F" w:rsidRPr="00453B27" w:rsidRDefault="00453B27" w:rsidP="00917B7F">
      <w:pPr>
        <w:rPr>
          <w:sz w:val="24"/>
        </w:rPr>
      </w:pPr>
      <w:r w:rsidRPr="00453B27">
        <w:rPr>
          <w:sz w:val="24"/>
        </w:rPr>
        <w:t>PECO ENERGY COMPANY</w:t>
      </w:r>
    </w:p>
    <w:p w14:paraId="54811D65" w14:textId="791539DF" w:rsidR="00917B7F" w:rsidRPr="00453B27" w:rsidRDefault="00453B27" w:rsidP="00917B7F">
      <w:pPr>
        <w:rPr>
          <w:sz w:val="24"/>
        </w:rPr>
      </w:pPr>
      <w:r w:rsidRPr="00453B27">
        <w:rPr>
          <w:sz w:val="24"/>
        </w:rPr>
        <w:t>2301 MARKET STREET S15</w:t>
      </w:r>
    </w:p>
    <w:p w14:paraId="78518501" w14:textId="1177AACF" w:rsidR="00917B7F" w:rsidRPr="00453B27" w:rsidRDefault="00453B27" w:rsidP="00917B7F">
      <w:pPr>
        <w:rPr>
          <w:sz w:val="24"/>
        </w:rPr>
      </w:pPr>
      <w:r w:rsidRPr="00453B27">
        <w:rPr>
          <w:sz w:val="24"/>
        </w:rPr>
        <w:t>PHILADELPHIA PA  19103</w:t>
      </w:r>
    </w:p>
    <w:p w14:paraId="6A6864FB" w14:textId="77777777" w:rsidR="00917B7F" w:rsidRPr="00AE2D01" w:rsidRDefault="00917B7F" w:rsidP="00917B7F">
      <w:pPr>
        <w:rPr>
          <w:sz w:val="24"/>
        </w:rPr>
      </w:pPr>
    </w:p>
    <w:p w14:paraId="41F6E77F" w14:textId="370A4F08" w:rsidR="00917B7F" w:rsidRPr="00893077" w:rsidRDefault="00917B7F" w:rsidP="00917B7F">
      <w:pPr>
        <w:rPr>
          <w:sz w:val="24"/>
        </w:rPr>
      </w:pPr>
      <w:r w:rsidRPr="00AE2D01">
        <w:rPr>
          <w:sz w:val="24"/>
        </w:rPr>
        <w:tab/>
      </w:r>
      <w:r w:rsidRPr="00893077">
        <w:rPr>
          <w:sz w:val="24"/>
        </w:rPr>
        <w:t xml:space="preserve">RE: </w:t>
      </w:r>
      <w:r w:rsidR="00617651" w:rsidRPr="00893077">
        <w:rPr>
          <w:sz w:val="24"/>
        </w:rPr>
        <w:t>PECO Energy Company’s</w:t>
      </w:r>
      <w:r w:rsidRPr="00893077">
        <w:rPr>
          <w:sz w:val="24"/>
        </w:rPr>
        <w:t xml:space="preserve"> Supplement No. </w:t>
      </w:r>
      <w:r w:rsidR="00617651" w:rsidRPr="00893077">
        <w:rPr>
          <w:sz w:val="24"/>
        </w:rPr>
        <w:t>59</w:t>
      </w:r>
      <w:r w:rsidRPr="00893077">
        <w:rPr>
          <w:sz w:val="24"/>
        </w:rPr>
        <w:t xml:space="preserve"> to Tariff Electric Pa. P.U.C. No.</w:t>
      </w:r>
      <w:r w:rsidR="00617651" w:rsidRPr="00893077">
        <w:rPr>
          <w:sz w:val="24"/>
        </w:rPr>
        <w:t xml:space="preserve"> 5</w:t>
      </w:r>
    </w:p>
    <w:p w14:paraId="381BC5B5" w14:textId="77777777" w:rsidR="00917B7F" w:rsidRPr="00893077" w:rsidRDefault="00917B7F" w:rsidP="00917B7F">
      <w:pPr>
        <w:spacing w:line="360" w:lineRule="auto"/>
        <w:rPr>
          <w:b/>
          <w:sz w:val="24"/>
          <w:u w:val="single"/>
        </w:rPr>
      </w:pPr>
    </w:p>
    <w:p w14:paraId="1C7C910A" w14:textId="4706139F" w:rsidR="00917B7F" w:rsidRPr="00DB5BE6" w:rsidRDefault="00917B7F" w:rsidP="00917B7F">
      <w:pPr>
        <w:rPr>
          <w:sz w:val="24"/>
          <w:szCs w:val="24"/>
        </w:rPr>
      </w:pPr>
      <w:r w:rsidRPr="00DB5BE6">
        <w:rPr>
          <w:sz w:val="24"/>
          <w:szCs w:val="24"/>
        </w:rPr>
        <w:t>Dear Mr.</w:t>
      </w:r>
      <w:r w:rsidR="00617651" w:rsidRPr="00DB5BE6">
        <w:rPr>
          <w:sz w:val="24"/>
          <w:szCs w:val="24"/>
        </w:rPr>
        <w:t xml:space="preserve"> Webster</w:t>
      </w:r>
      <w:r w:rsidRPr="00DB5BE6">
        <w:rPr>
          <w:sz w:val="24"/>
          <w:szCs w:val="24"/>
        </w:rPr>
        <w:t>:</w:t>
      </w:r>
    </w:p>
    <w:p w14:paraId="71D4EFC4" w14:textId="77777777" w:rsidR="00917B7F" w:rsidRPr="00DB5BE6" w:rsidRDefault="00917B7F" w:rsidP="00917B7F">
      <w:pPr>
        <w:rPr>
          <w:sz w:val="24"/>
          <w:szCs w:val="24"/>
        </w:rPr>
      </w:pPr>
    </w:p>
    <w:p w14:paraId="10FF28D1" w14:textId="477F7FFE" w:rsidR="00917B7F" w:rsidRPr="005C6BFC" w:rsidRDefault="00917B7F" w:rsidP="001876CC">
      <w:pPr>
        <w:ind w:firstLine="720"/>
        <w:rPr>
          <w:sz w:val="24"/>
          <w:szCs w:val="24"/>
        </w:rPr>
      </w:pPr>
      <w:r w:rsidRPr="00DB5BE6">
        <w:rPr>
          <w:sz w:val="24"/>
          <w:szCs w:val="24"/>
        </w:rPr>
        <w:t xml:space="preserve">On </w:t>
      </w:r>
      <w:r w:rsidR="00D62B5A" w:rsidRPr="00DB5BE6">
        <w:rPr>
          <w:sz w:val="24"/>
          <w:szCs w:val="24"/>
        </w:rPr>
        <w:t>February 9, 2018</w:t>
      </w:r>
      <w:r w:rsidRPr="00DB5BE6">
        <w:rPr>
          <w:sz w:val="24"/>
          <w:szCs w:val="24"/>
        </w:rPr>
        <w:t xml:space="preserve">, </w:t>
      </w:r>
      <w:r w:rsidR="00617651" w:rsidRPr="00DB5BE6">
        <w:rPr>
          <w:sz w:val="24"/>
        </w:rPr>
        <w:t>PECO Energy Company</w:t>
      </w:r>
      <w:r w:rsidRPr="00DB5BE6">
        <w:rPr>
          <w:sz w:val="24"/>
        </w:rPr>
        <w:t xml:space="preserve"> (</w:t>
      </w:r>
      <w:r w:rsidR="00617651" w:rsidRPr="00DB5BE6">
        <w:rPr>
          <w:sz w:val="24"/>
        </w:rPr>
        <w:t>PECO</w:t>
      </w:r>
      <w:r w:rsidRPr="00DB5BE6">
        <w:rPr>
          <w:sz w:val="24"/>
        </w:rPr>
        <w:t xml:space="preserve">) filed a tariff filing with the Commission for approval </w:t>
      </w:r>
      <w:r w:rsidR="00D62B5A" w:rsidRPr="00DB5BE6">
        <w:rPr>
          <w:sz w:val="24"/>
        </w:rPr>
        <w:t>to implement</w:t>
      </w:r>
      <w:r w:rsidR="00DB5BE6" w:rsidRPr="00DB5BE6">
        <w:rPr>
          <w:sz w:val="24"/>
        </w:rPr>
        <w:t xml:space="preserve"> an expiration date for residential level 1 and level 2 interconnection applications</w:t>
      </w:r>
      <w:r w:rsidRPr="00DB5BE6">
        <w:rPr>
          <w:sz w:val="24"/>
        </w:rPr>
        <w:t xml:space="preserve">.  </w:t>
      </w:r>
      <w:r w:rsidRPr="00DB5BE6">
        <w:rPr>
          <w:sz w:val="24"/>
          <w:szCs w:val="24"/>
        </w:rPr>
        <w:t>In order for us to complete our analysis of your filing, the Energy Industry Group requires answers to the attached data request.   This information is necessary for completion of our review of the filing.</w:t>
      </w:r>
      <w:r w:rsidRPr="005C6BFC">
        <w:rPr>
          <w:sz w:val="24"/>
          <w:szCs w:val="24"/>
        </w:rPr>
        <w:t xml:space="preserve">    </w:t>
      </w:r>
    </w:p>
    <w:p w14:paraId="27CDA215" w14:textId="77777777" w:rsidR="00917B7F" w:rsidRPr="005C6BFC" w:rsidRDefault="00917B7F" w:rsidP="00917B7F">
      <w:pPr>
        <w:ind w:firstLine="1440"/>
        <w:rPr>
          <w:sz w:val="24"/>
          <w:szCs w:val="24"/>
        </w:rPr>
      </w:pPr>
    </w:p>
    <w:p w14:paraId="16CFD666" w14:textId="101C3628" w:rsidR="00917B7F" w:rsidRPr="005C6BFC" w:rsidRDefault="00917B7F" w:rsidP="001876CC">
      <w:pPr>
        <w:ind w:firstLine="720"/>
        <w:rPr>
          <w:sz w:val="24"/>
          <w:szCs w:val="24"/>
        </w:rPr>
      </w:pPr>
      <w:r w:rsidRPr="005C6BFC">
        <w:rPr>
          <w:sz w:val="24"/>
          <w:szCs w:val="24"/>
        </w:rPr>
        <w:t xml:space="preserve">Please be </w:t>
      </w:r>
      <w:r w:rsidRPr="00F02664">
        <w:rPr>
          <w:sz w:val="24"/>
          <w:szCs w:val="24"/>
        </w:rPr>
        <w:t xml:space="preserve">advised that you are directed to forward the requested information to the Commission within </w:t>
      </w:r>
      <w:r w:rsidR="00F02664" w:rsidRPr="00F02664">
        <w:rPr>
          <w:b/>
          <w:sz w:val="24"/>
          <w:szCs w:val="24"/>
          <w:u w:val="single"/>
        </w:rPr>
        <w:t>1</w:t>
      </w:r>
      <w:r w:rsidR="00DB5BE6">
        <w:rPr>
          <w:b/>
          <w:sz w:val="24"/>
          <w:szCs w:val="24"/>
          <w:u w:val="single"/>
        </w:rPr>
        <w:t>0</w:t>
      </w:r>
      <w:r w:rsidRPr="00F02664">
        <w:rPr>
          <w:sz w:val="24"/>
          <w:szCs w:val="24"/>
        </w:rPr>
        <w:t xml:space="preserve"> days of receipt of this letter.  An early and expeditious conclusion of your </w:t>
      </w:r>
      <w:r w:rsidRPr="00DB5BE6">
        <w:rPr>
          <w:sz w:val="24"/>
          <w:szCs w:val="24"/>
        </w:rPr>
        <w:t xml:space="preserve">request is dependent upon full and responsive answers to the enclosed data requests.  As well, if </w:t>
      </w:r>
      <w:r w:rsidR="00617651" w:rsidRPr="00DB5BE6">
        <w:rPr>
          <w:sz w:val="24"/>
        </w:rPr>
        <w:t>PECO</w:t>
      </w:r>
      <w:r w:rsidRPr="00DB5BE6">
        <w:rPr>
          <w:sz w:val="24"/>
          <w:szCs w:val="24"/>
        </w:rPr>
        <w:t xml:space="preserve"> has decided to withdraw its filing, please reply notifying the Commission of such a decision.</w:t>
      </w:r>
    </w:p>
    <w:p w14:paraId="3E60C792" w14:textId="77777777" w:rsidR="00917B7F" w:rsidRPr="005C6BFC" w:rsidRDefault="00917B7F" w:rsidP="00917B7F">
      <w:pPr>
        <w:ind w:left="720"/>
        <w:rPr>
          <w:sz w:val="24"/>
          <w:szCs w:val="24"/>
        </w:rPr>
      </w:pPr>
    </w:p>
    <w:p w14:paraId="21D4EE94" w14:textId="77777777" w:rsidR="00917B7F" w:rsidRPr="005C6BFC" w:rsidRDefault="00917B7F" w:rsidP="001876CC">
      <w:pPr>
        <w:ind w:right="-90" w:firstLine="720"/>
        <w:rPr>
          <w:rStyle w:val="Hyperlink"/>
          <w:sz w:val="24"/>
          <w:szCs w:val="24"/>
        </w:rPr>
      </w:pPr>
      <w:r w:rsidRPr="005C6BFC">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5C6BFC">
          <w:rPr>
            <w:rStyle w:val="Hyperlink"/>
            <w:sz w:val="24"/>
            <w:szCs w:val="24"/>
          </w:rPr>
          <w:t>http://www.puc.pa.gov/efiling/default.aspx</w:t>
        </w:r>
      </w:hyperlink>
      <w:r w:rsidRPr="005C6BFC">
        <w:rPr>
          <w:sz w:val="24"/>
          <w:szCs w:val="24"/>
        </w:rPr>
        <w:t xml:space="preserve">.   A list of document types allowed to be e-filed can be found at </w:t>
      </w:r>
      <w:hyperlink r:id="rId10" w:history="1">
        <w:r w:rsidRPr="005C6BFC">
          <w:rPr>
            <w:rStyle w:val="Hyperlink"/>
            <w:sz w:val="24"/>
            <w:szCs w:val="24"/>
          </w:rPr>
          <w:t>http://www.puc.pa.gov/efiling/DocTypes.aspx</w:t>
        </w:r>
      </w:hyperlink>
      <w:r w:rsidRPr="005C6BFC">
        <w:rPr>
          <w:rStyle w:val="Hyperlink"/>
          <w:sz w:val="24"/>
          <w:szCs w:val="24"/>
        </w:rPr>
        <w:t>.</w:t>
      </w:r>
    </w:p>
    <w:p w14:paraId="00D162A2" w14:textId="77777777" w:rsidR="00917B7F" w:rsidRPr="005C6BFC" w:rsidRDefault="00917B7F" w:rsidP="00917B7F">
      <w:pPr>
        <w:ind w:right="-90" w:firstLine="1440"/>
        <w:rPr>
          <w:sz w:val="24"/>
          <w:szCs w:val="24"/>
        </w:rPr>
      </w:pPr>
    </w:p>
    <w:p w14:paraId="7BC1A389" w14:textId="77777777" w:rsidR="00917B7F" w:rsidRPr="005C6BFC" w:rsidRDefault="00917B7F" w:rsidP="001876CC">
      <w:pPr>
        <w:ind w:left="1440" w:right="-90" w:firstLine="720"/>
        <w:rPr>
          <w:sz w:val="24"/>
          <w:szCs w:val="24"/>
        </w:rPr>
      </w:pPr>
      <w:r w:rsidRPr="005C6BFC">
        <w:rPr>
          <w:sz w:val="24"/>
          <w:szCs w:val="24"/>
        </w:rPr>
        <w:t>Rosemary Chiavetta, Secretary</w:t>
      </w:r>
    </w:p>
    <w:p w14:paraId="4EABB1EF" w14:textId="77777777" w:rsidR="00917B7F" w:rsidRPr="005C6BFC" w:rsidRDefault="00917B7F" w:rsidP="001876CC">
      <w:pPr>
        <w:ind w:left="1440" w:right="-90" w:firstLine="720"/>
        <w:rPr>
          <w:sz w:val="24"/>
          <w:szCs w:val="24"/>
        </w:rPr>
      </w:pPr>
      <w:r w:rsidRPr="005C6BFC">
        <w:rPr>
          <w:sz w:val="24"/>
          <w:szCs w:val="24"/>
        </w:rPr>
        <w:t>Pennsylvania Public Utility Commission</w:t>
      </w:r>
    </w:p>
    <w:p w14:paraId="2BD60A3F" w14:textId="77777777" w:rsidR="00917B7F" w:rsidRPr="005C6BFC" w:rsidRDefault="00917B7F" w:rsidP="001876CC">
      <w:pPr>
        <w:ind w:left="1440" w:right="-90" w:firstLine="720"/>
        <w:rPr>
          <w:sz w:val="24"/>
          <w:szCs w:val="24"/>
        </w:rPr>
      </w:pPr>
      <w:r w:rsidRPr="005C6BFC">
        <w:rPr>
          <w:sz w:val="24"/>
          <w:szCs w:val="24"/>
        </w:rPr>
        <w:t>400 North Street</w:t>
      </w:r>
    </w:p>
    <w:p w14:paraId="4D53E65B" w14:textId="77777777" w:rsidR="00917B7F" w:rsidRPr="005C6BFC" w:rsidRDefault="00917B7F" w:rsidP="001876CC">
      <w:pPr>
        <w:ind w:left="1440" w:right="-90" w:firstLine="720"/>
        <w:rPr>
          <w:sz w:val="24"/>
          <w:szCs w:val="24"/>
        </w:rPr>
      </w:pPr>
      <w:r w:rsidRPr="005C6BFC">
        <w:rPr>
          <w:sz w:val="24"/>
          <w:szCs w:val="24"/>
        </w:rPr>
        <w:t>Harrisburg, PA 17120</w:t>
      </w:r>
    </w:p>
    <w:p w14:paraId="26B9183D" w14:textId="77777777" w:rsidR="00917B7F" w:rsidRPr="00AE2D01" w:rsidRDefault="00917B7F" w:rsidP="00917B7F">
      <w:pPr>
        <w:ind w:right="-90" w:firstLine="1440"/>
        <w:rPr>
          <w:sz w:val="24"/>
          <w:szCs w:val="24"/>
          <w:highlight w:val="yellow"/>
        </w:rPr>
      </w:pPr>
    </w:p>
    <w:p w14:paraId="25E39435" w14:textId="77777777" w:rsidR="00917B7F" w:rsidRPr="005C6BFC" w:rsidRDefault="00917B7F" w:rsidP="001876CC">
      <w:pPr>
        <w:ind w:right="-90" w:firstLine="720"/>
        <w:rPr>
          <w:sz w:val="24"/>
          <w:szCs w:val="24"/>
        </w:rPr>
      </w:pPr>
      <w:r w:rsidRPr="005C6BFC">
        <w:rPr>
          <w:b/>
          <w:sz w:val="24"/>
          <w:szCs w:val="24"/>
        </w:rPr>
        <w:t>Your answers should be verified per 52 Pa Code § 1.36.</w:t>
      </w:r>
      <w:r w:rsidRPr="005C6BFC">
        <w:rPr>
          <w:sz w:val="24"/>
          <w:szCs w:val="24"/>
        </w:rPr>
        <w:t xml:space="preserve">  Accordingly, you must provide the following statement with your responses:</w:t>
      </w:r>
    </w:p>
    <w:p w14:paraId="26B98A00" w14:textId="77777777" w:rsidR="00917B7F" w:rsidRPr="005C6BFC" w:rsidRDefault="00917B7F" w:rsidP="00917B7F">
      <w:pPr>
        <w:ind w:right="-90" w:firstLine="720"/>
        <w:rPr>
          <w:sz w:val="24"/>
          <w:szCs w:val="24"/>
        </w:rPr>
      </w:pPr>
    </w:p>
    <w:p w14:paraId="7D5960FB" w14:textId="77777777" w:rsidR="009A15C9" w:rsidRDefault="00917B7F" w:rsidP="001876CC">
      <w:pPr>
        <w:ind w:left="720"/>
        <w:rPr>
          <w:sz w:val="24"/>
          <w:szCs w:val="24"/>
        </w:rPr>
      </w:pPr>
      <w:r w:rsidRPr="005C6BFC">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statements herein are made </w:t>
      </w:r>
    </w:p>
    <w:p w14:paraId="3164F65B" w14:textId="77777777" w:rsidR="009A15C9" w:rsidRDefault="009A15C9" w:rsidP="001876CC">
      <w:pPr>
        <w:ind w:left="720"/>
        <w:rPr>
          <w:sz w:val="24"/>
          <w:szCs w:val="24"/>
        </w:rPr>
      </w:pPr>
    </w:p>
    <w:p w14:paraId="7C45216B" w14:textId="77777777" w:rsidR="009A15C9" w:rsidRDefault="009A15C9" w:rsidP="001876CC">
      <w:pPr>
        <w:ind w:left="720"/>
        <w:rPr>
          <w:sz w:val="24"/>
          <w:szCs w:val="24"/>
        </w:rPr>
      </w:pPr>
    </w:p>
    <w:p w14:paraId="11D76842" w14:textId="77777777" w:rsidR="009A15C9" w:rsidRDefault="009A15C9" w:rsidP="001876CC">
      <w:pPr>
        <w:ind w:left="720"/>
        <w:rPr>
          <w:sz w:val="24"/>
          <w:szCs w:val="24"/>
        </w:rPr>
      </w:pPr>
    </w:p>
    <w:p w14:paraId="36EFE630" w14:textId="007133A8" w:rsidR="00917B7F" w:rsidRPr="005C6BFC" w:rsidRDefault="00917B7F" w:rsidP="001876CC">
      <w:pPr>
        <w:ind w:left="720"/>
        <w:rPr>
          <w:sz w:val="24"/>
          <w:szCs w:val="24"/>
        </w:rPr>
      </w:pPr>
      <w:bookmarkStart w:id="0" w:name="_GoBack"/>
      <w:bookmarkEnd w:id="0"/>
      <w:r w:rsidRPr="005C6BFC">
        <w:rPr>
          <w:sz w:val="24"/>
          <w:szCs w:val="24"/>
        </w:rPr>
        <w:t>subject to the penalties of 18 Pa. C.S. § 4904 (relating to unsworn falsification to authorities).</w:t>
      </w:r>
    </w:p>
    <w:p w14:paraId="2C5E7E27" w14:textId="77777777" w:rsidR="00917B7F" w:rsidRPr="005C6BFC" w:rsidRDefault="00917B7F" w:rsidP="00917B7F">
      <w:pPr>
        <w:ind w:left="1440"/>
        <w:rPr>
          <w:sz w:val="24"/>
          <w:szCs w:val="24"/>
        </w:rPr>
      </w:pPr>
    </w:p>
    <w:p w14:paraId="401A7948" w14:textId="77777777" w:rsidR="00917B7F" w:rsidRPr="00241AD1" w:rsidRDefault="00917B7F" w:rsidP="001876CC">
      <w:pPr>
        <w:ind w:right="-90" w:firstLine="720"/>
        <w:rPr>
          <w:sz w:val="24"/>
          <w:szCs w:val="24"/>
        </w:rPr>
      </w:pPr>
      <w:r w:rsidRPr="005C6BFC">
        <w:rPr>
          <w:sz w:val="24"/>
          <w:szCs w:val="24"/>
        </w:rPr>
        <w:t xml:space="preserve">The blank should be filled in with the name of the appropriate company representative, and </w:t>
      </w:r>
      <w:r w:rsidRPr="00241AD1">
        <w:rPr>
          <w:sz w:val="24"/>
          <w:szCs w:val="24"/>
        </w:rPr>
        <w:t>the signature of that representative should follow the statement.</w:t>
      </w:r>
    </w:p>
    <w:p w14:paraId="52AB9433" w14:textId="77777777" w:rsidR="00917B7F" w:rsidRPr="00241AD1" w:rsidRDefault="00917B7F" w:rsidP="00917B7F">
      <w:pPr>
        <w:ind w:firstLine="720"/>
        <w:rPr>
          <w:sz w:val="24"/>
          <w:szCs w:val="24"/>
        </w:rPr>
      </w:pPr>
    </w:p>
    <w:p w14:paraId="1B614897" w14:textId="77AE22BB" w:rsidR="00917B7F" w:rsidRPr="00241AD1" w:rsidRDefault="00917B7F" w:rsidP="001876CC">
      <w:pPr>
        <w:ind w:firstLine="720"/>
        <w:rPr>
          <w:sz w:val="24"/>
          <w:szCs w:val="24"/>
        </w:rPr>
      </w:pPr>
      <w:r w:rsidRPr="00241AD1">
        <w:rPr>
          <w:sz w:val="24"/>
          <w:szCs w:val="24"/>
        </w:rPr>
        <w:t xml:space="preserve">In addition, to expedite completion of the filing, please also e-mail the information to </w:t>
      </w:r>
      <w:r w:rsidR="00241AD1" w:rsidRPr="00241AD1">
        <w:rPr>
          <w:sz w:val="24"/>
          <w:szCs w:val="24"/>
        </w:rPr>
        <w:t>Jeff McCracken</w:t>
      </w:r>
      <w:r w:rsidRPr="00241AD1">
        <w:rPr>
          <w:sz w:val="24"/>
          <w:szCs w:val="24"/>
        </w:rPr>
        <w:t xml:space="preserve"> at </w:t>
      </w:r>
      <w:hyperlink r:id="rId11" w:history="1">
        <w:r w:rsidR="00241AD1" w:rsidRPr="00241AD1">
          <w:rPr>
            <w:rStyle w:val="Hyperlink"/>
            <w:sz w:val="24"/>
            <w:szCs w:val="24"/>
          </w:rPr>
          <w:t>jmccracken@pa.gov</w:t>
        </w:r>
      </w:hyperlink>
      <w:r w:rsidRPr="00241AD1">
        <w:rPr>
          <w:sz w:val="24"/>
          <w:szCs w:val="24"/>
        </w:rPr>
        <w:t xml:space="preserve">.  Please direct any questions to </w:t>
      </w:r>
      <w:r w:rsidR="00241AD1" w:rsidRPr="00241AD1">
        <w:rPr>
          <w:sz w:val="24"/>
          <w:szCs w:val="24"/>
        </w:rPr>
        <w:t>Jeff McCracken</w:t>
      </w:r>
      <w:r w:rsidRPr="00241AD1">
        <w:rPr>
          <w:sz w:val="24"/>
          <w:szCs w:val="24"/>
        </w:rPr>
        <w:t xml:space="preserve">, Bureau of Technical Utility Services, at </w:t>
      </w:r>
      <w:hyperlink r:id="rId12" w:history="1">
        <w:r w:rsidR="00241AD1" w:rsidRPr="00241AD1">
          <w:rPr>
            <w:rStyle w:val="Hyperlink"/>
            <w:sz w:val="24"/>
            <w:szCs w:val="24"/>
          </w:rPr>
          <w:t>jmccracken@pa.gov</w:t>
        </w:r>
      </w:hyperlink>
      <w:r w:rsidRPr="00241AD1">
        <w:rPr>
          <w:sz w:val="24"/>
          <w:szCs w:val="24"/>
        </w:rPr>
        <w:t xml:space="preserve"> (preferred) or (717) </w:t>
      </w:r>
      <w:r w:rsidR="00241AD1" w:rsidRPr="00241AD1">
        <w:rPr>
          <w:sz w:val="24"/>
          <w:szCs w:val="24"/>
        </w:rPr>
        <w:t>783-6163</w:t>
      </w:r>
      <w:r w:rsidRPr="00241AD1">
        <w:rPr>
          <w:sz w:val="24"/>
          <w:szCs w:val="24"/>
        </w:rPr>
        <w:t xml:space="preserve">.  </w:t>
      </w:r>
    </w:p>
    <w:p w14:paraId="7E2A7715" w14:textId="77777777" w:rsidR="00917B7F" w:rsidRPr="00241AD1" w:rsidRDefault="00917B7F" w:rsidP="00917B7F">
      <w:pPr>
        <w:ind w:right="-90" w:firstLine="720"/>
        <w:rPr>
          <w:sz w:val="24"/>
          <w:szCs w:val="24"/>
        </w:rPr>
      </w:pPr>
    </w:p>
    <w:p w14:paraId="3E27639B" w14:textId="6039BF28" w:rsidR="00917B7F" w:rsidRPr="005C6BFC" w:rsidRDefault="009A15C9" w:rsidP="00917B7F">
      <w:pPr>
        <w:tabs>
          <w:tab w:val="left" w:pos="5040"/>
        </w:tabs>
        <w:rPr>
          <w:color w:val="000000"/>
          <w:sz w:val="24"/>
          <w:szCs w:val="24"/>
        </w:rPr>
      </w:pPr>
      <w:r>
        <w:rPr>
          <w:noProof/>
        </w:rPr>
        <w:drawing>
          <wp:anchor distT="0" distB="0" distL="114300" distR="114300" simplePos="0" relativeHeight="251659264" behindDoc="1" locked="0" layoutInCell="1" allowOverlap="1" wp14:anchorId="246FA389" wp14:editId="65A68510">
            <wp:simplePos x="0" y="0"/>
            <wp:positionH relativeFrom="column">
              <wp:posOffset>3095625</wp:posOffset>
            </wp:positionH>
            <wp:positionV relativeFrom="paragraph">
              <wp:posOffset>281940</wp:posOffset>
            </wp:positionV>
            <wp:extent cx="2200275" cy="83820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17B7F" w:rsidRPr="00241AD1">
        <w:rPr>
          <w:sz w:val="24"/>
          <w:szCs w:val="24"/>
        </w:rPr>
        <w:tab/>
      </w:r>
      <w:r w:rsidR="00917B7F" w:rsidRPr="00241AD1">
        <w:rPr>
          <w:sz w:val="24"/>
          <w:szCs w:val="24"/>
        </w:rPr>
        <w:tab/>
      </w:r>
      <w:r w:rsidR="00917B7F" w:rsidRPr="00241AD1">
        <w:rPr>
          <w:sz w:val="24"/>
          <w:szCs w:val="24"/>
        </w:rPr>
        <w:tab/>
      </w:r>
      <w:r w:rsidR="00917B7F" w:rsidRPr="00241AD1">
        <w:rPr>
          <w:sz w:val="24"/>
          <w:szCs w:val="24"/>
        </w:rPr>
        <w:tab/>
      </w:r>
      <w:r w:rsidR="00917B7F" w:rsidRPr="00241AD1">
        <w:rPr>
          <w:sz w:val="24"/>
          <w:szCs w:val="24"/>
        </w:rPr>
        <w:tab/>
      </w:r>
      <w:r w:rsidR="00917B7F" w:rsidRPr="00241AD1">
        <w:rPr>
          <w:sz w:val="24"/>
          <w:szCs w:val="24"/>
        </w:rPr>
        <w:tab/>
      </w:r>
      <w:r w:rsidR="00917B7F" w:rsidRPr="00241AD1">
        <w:rPr>
          <w:sz w:val="24"/>
          <w:szCs w:val="24"/>
        </w:rPr>
        <w:tab/>
      </w:r>
      <w:r w:rsidR="00917B7F" w:rsidRPr="00241AD1">
        <w:rPr>
          <w:color w:val="000000"/>
          <w:sz w:val="24"/>
          <w:szCs w:val="24"/>
        </w:rPr>
        <w:t>Sincerely,</w:t>
      </w:r>
    </w:p>
    <w:p w14:paraId="0824F845" w14:textId="40D3295A" w:rsidR="00917B7F" w:rsidRPr="005C6BFC" w:rsidRDefault="00917B7F" w:rsidP="00917B7F">
      <w:pPr>
        <w:tabs>
          <w:tab w:val="left" w:pos="5040"/>
        </w:tabs>
        <w:rPr>
          <w:color w:val="000000"/>
          <w:sz w:val="24"/>
          <w:szCs w:val="24"/>
        </w:rPr>
      </w:pPr>
    </w:p>
    <w:p w14:paraId="0D552312" w14:textId="16718E70" w:rsidR="00917B7F" w:rsidRPr="005C6BFC" w:rsidRDefault="00917B7F" w:rsidP="00917B7F">
      <w:pPr>
        <w:tabs>
          <w:tab w:val="left" w:pos="5040"/>
        </w:tabs>
        <w:rPr>
          <w:color w:val="000000"/>
          <w:sz w:val="24"/>
          <w:szCs w:val="24"/>
        </w:rPr>
      </w:pPr>
    </w:p>
    <w:p w14:paraId="249FE061" w14:textId="3DB4E81F" w:rsidR="009A15C9" w:rsidRDefault="009A15C9"/>
    <w:p w14:paraId="162F1F44" w14:textId="77777777" w:rsidR="001876CC" w:rsidRDefault="001876CC" w:rsidP="00917B7F">
      <w:pPr>
        <w:tabs>
          <w:tab w:val="left" w:pos="5040"/>
        </w:tabs>
        <w:rPr>
          <w:color w:val="000000"/>
          <w:sz w:val="24"/>
          <w:szCs w:val="24"/>
        </w:rPr>
      </w:pPr>
    </w:p>
    <w:p w14:paraId="28CF303F" w14:textId="77777777" w:rsidR="00917B7F" w:rsidRPr="005C6BFC" w:rsidRDefault="00917B7F" w:rsidP="00917B7F">
      <w:pPr>
        <w:tabs>
          <w:tab w:val="left" w:pos="5040"/>
        </w:tabs>
        <w:rPr>
          <w:color w:val="000000"/>
          <w:sz w:val="24"/>
          <w:szCs w:val="24"/>
        </w:rPr>
      </w:pPr>
      <w:r w:rsidRPr="005C6BFC">
        <w:rPr>
          <w:color w:val="000000"/>
          <w:sz w:val="24"/>
          <w:szCs w:val="24"/>
        </w:rPr>
        <w:tab/>
        <w:t>Rosemary Chiavetta</w:t>
      </w:r>
    </w:p>
    <w:p w14:paraId="2F7AB1BC" w14:textId="77777777" w:rsidR="00917B7F" w:rsidRPr="005C6BFC" w:rsidRDefault="00917B7F" w:rsidP="00917B7F">
      <w:pPr>
        <w:tabs>
          <w:tab w:val="left" w:pos="5040"/>
        </w:tabs>
        <w:rPr>
          <w:color w:val="000000"/>
          <w:sz w:val="24"/>
          <w:szCs w:val="24"/>
        </w:rPr>
      </w:pPr>
      <w:r w:rsidRPr="005C6BFC">
        <w:rPr>
          <w:color w:val="000000"/>
          <w:sz w:val="24"/>
          <w:szCs w:val="24"/>
        </w:rPr>
        <w:tab/>
        <w:t>Secretary</w:t>
      </w:r>
    </w:p>
    <w:p w14:paraId="110152C4" w14:textId="77777777" w:rsidR="00917B7F" w:rsidRPr="005C6BFC" w:rsidRDefault="00917B7F" w:rsidP="00917B7F">
      <w:pPr>
        <w:rPr>
          <w:sz w:val="32"/>
          <w:szCs w:val="24"/>
        </w:rPr>
      </w:pPr>
    </w:p>
    <w:p w14:paraId="7AD0D808" w14:textId="77777777" w:rsidR="00917B7F" w:rsidRPr="005C6BFC" w:rsidRDefault="00917B7F" w:rsidP="00917B7F">
      <w:pPr>
        <w:rPr>
          <w:sz w:val="24"/>
          <w:szCs w:val="24"/>
        </w:rPr>
      </w:pPr>
      <w:r w:rsidRPr="005C6BFC">
        <w:rPr>
          <w:sz w:val="24"/>
          <w:szCs w:val="24"/>
        </w:rPr>
        <w:t xml:space="preserve">Enclosure </w:t>
      </w:r>
    </w:p>
    <w:p w14:paraId="38FC98E7" w14:textId="77777777" w:rsidR="00917B7F" w:rsidRPr="00AE2D01" w:rsidRDefault="00917B7F" w:rsidP="00917B7F">
      <w:pPr>
        <w:rPr>
          <w:sz w:val="24"/>
          <w:szCs w:val="24"/>
          <w:highlight w:val="yellow"/>
        </w:rPr>
      </w:pPr>
      <w:r w:rsidRPr="00AE2D01">
        <w:rPr>
          <w:sz w:val="24"/>
          <w:szCs w:val="24"/>
          <w:highlight w:val="yellow"/>
        </w:rPr>
        <w:br w:type="page"/>
      </w:r>
    </w:p>
    <w:p w14:paraId="4D82A245" w14:textId="77777777" w:rsidR="00917B7F" w:rsidRPr="00AE2D01" w:rsidRDefault="00917B7F" w:rsidP="00917B7F">
      <w:pPr>
        <w:jc w:val="center"/>
        <w:rPr>
          <w:sz w:val="24"/>
          <w:szCs w:val="24"/>
        </w:rPr>
      </w:pPr>
      <w:r w:rsidRPr="00AE2D01">
        <w:rPr>
          <w:sz w:val="24"/>
          <w:szCs w:val="24"/>
        </w:rPr>
        <w:t>Bureau of Technical Utility Services</w:t>
      </w:r>
    </w:p>
    <w:p w14:paraId="27980E6E" w14:textId="77777777" w:rsidR="00917B7F" w:rsidRPr="00AE2D01" w:rsidRDefault="00917B7F" w:rsidP="00917B7F">
      <w:pPr>
        <w:jc w:val="center"/>
        <w:rPr>
          <w:sz w:val="24"/>
          <w:szCs w:val="24"/>
        </w:rPr>
      </w:pPr>
      <w:r w:rsidRPr="00AE2D01">
        <w:rPr>
          <w:sz w:val="24"/>
          <w:szCs w:val="24"/>
        </w:rPr>
        <w:t>Energy Industry Group</w:t>
      </w:r>
    </w:p>
    <w:p w14:paraId="0F6E51E1" w14:textId="77777777" w:rsidR="00917B7F" w:rsidRPr="00AE2D01" w:rsidRDefault="00917B7F" w:rsidP="00917B7F">
      <w:pPr>
        <w:jc w:val="center"/>
        <w:rPr>
          <w:sz w:val="24"/>
          <w:szCs w:val="24"/>
        </w:rPr>
      </w:pPr>
    </w:p>
    <w:p w14:paraId="1647D5E5" w14:textId="4A953CB1" w:rsidR="00917B7F" w:rsidRPr="00BB5813" w:rsidRDefault="00617651" w:rsidP="00917B7F">
      <w:pPr>
        <w:jc w:val="center"/>
        <w:rPr>
          <w:sz w:val="24"/>
          <w:szCs w:val="24"/>
        </w:rPr>
      </w:pPr>
      <w:r w:rsidRPr="00BB5813">
        <w:rPr>
          <w:sz w:val="24"/>
          <w:szCs w:val="24"/>
        </w:rPr>
        <w:t>PECO Energy Company</w:t>
      </w:r>
    </w:p>
    <w:p w14:paraId="5CE56BA9" w14:textId="134B7BFC" w:rsidR="00917B7F" w:rsidRPr="00BB5813" w:rsidRDefault="00917B7F" w:rsidP="00917B7F">
      <w:pPr>
        <w:jc w:val="center"/>
        <w:rPr>
          <w:sz w:val="24"/>
          <w:szCs w:val="24"/>
        </w:rPr>
      </w:pPr>
      <w:r w:rsidRPr="00BB5813">
        <w:rPr>
          <w:sz w:val="24"/>
          <w:szCs w:val="24"/>
        </w:rPr>
        <w:t>R-</w:t>
      </w:r>
      <w:r w:rsidR="00C1337E" w:rsidRPr="00BB5813">
        <w:rPr>
          <w:sz w:val="24"/>
          <w:szCs w:val="24"/>
        </w:rPr>
        <w:t>2018-2646697</w:t>
      </w:r>
    </w:p>
    <w:p w14:paraId="68601872" w14:textId="7BF7AE35" w:rsidR="00917B7F" w:rsidRPr="00AE2D01" w:rsidRDefault="00917B7F" w:rsidP="00917B7F">
      <w:pPr>
        <w:jc w:val="center"/>
        <w:rPr>
          <w:sz w:val="24"/>
          <w:szCs w:val="24"/>
        </w:rPr>
      </w:pPr>
      <w:r w:rsidRPr="00BB5813">
        <w:rPr>
          <w:sz w:val="24"/>
          <w:szCs w:val="24"/>
        </w:rPr>
        <w:t>Data Request</w:t>
      </w:r>
      <w:r w:rsidR="00BB5813" w:rsidRPr="00BB5813">
        <w:rPr>
          <w:sz w:val="24"/>
          <w:szCs w:val="24"/>
        </w:rPr>
        <w:t>s</w:t>
      </w:r>
    </w:p>
    <w:p w14:paraId="4996B663" w14:textId="77777777" w:rsidR="00917B7F" w:rsidRPr="00AE2D01" w:rsidRDefault="00917B7F" w:rsidP="00917B7F">
      <w:pPr>
        <w:jc w:val="center"/>
        <w:rPr>
          <w:sz w:val="24"/>
          <w:szCs w:val="24"/>
          <w:highlight w:val="yellow"/>
        </w:rPr>
      </w:pPr>
    </w:p>
    <w:p w14:paraId="35DFE02A" w14:textId="77777777" w:rsidR="00917B7F" w:rsidRPr="00AE2D01" w:rsidRDefault="00917B7F" w:rsidP="00917B7F">
      <w:pPr>
        <w:rPr>
          <w:sz w:val="24"/>
          <w:szCs w:val="24"/>
          <w:highlight w:val="yellow"/>
        </w:rPr>
      </w:pPr>
      <w:r w:rsidRPr="00AE2D01">
        <w:rPr>
          <w:b/>
          <w:sz w:val="24"/>
          <w:szCs w:val="24"/>
        </w:rPr>
        <w:t>Note:</w:t>
      </w:r>
      <w:r w:rsidRPr="00AE2D01">
        <w:rPr>
          <w:sz w:val="24"/>
          <w:szCs w:val="24"/>
        </w:rPr>
        <w:t xml:space="preserve">  Restate the data request question prior to providing a response.  </w:t>
      </w:r>
    </w:p>
    <w:p w14:paraId="68A769D2" w14:textId="77777777" w:rsidR="00917B7F" w:rsidRPr="00A05165" w:rsidRDefault="00917B7F" w:rsidP="001876CC">
      <w:pPr>
        <w:ind w:left="360"/>
        <w:rPr>
          <w:sz w:val="24"/>
          <w:szCs w:val="24"/>
        </w:rPr>
      </w:pPr>
      <w:r w:rsidRPr="00AE2D01">
        <w:rPr>
          <w:sz w:val="24"/>
          <w:szCs w:val="24"/>
          <w:highlight w:val="yellow"/>
        </w:rPr>
        <w:t xml:space="preserve">  </w:t>
      </w:r>
    </w:p>
    <w:p w14:paraId="799390D3" w14:textId="2CBF8C06" w:rsidR="0093117A" w:rsidRPr="001F27AE" w:rsidRDefault="001F27AE" w:rsidP="0093117A">
      <w:pPr>
        <w:pStyle w:val="ListParagraph"/>
        <w:numPr>
          <w:ilvl w:val="0"/>
          <w:numId w:val="4"/>
        </w:numPr>
        <w:ind w:left="1440" w:hanging="1080"/>
        <w:rPr>
          <w:sz w:val="24"/>
          <w:szCs w:val="24"/>
        </w:rPr>
      </w:pPr>
      <w:r w:rsidRPr="001F27AE">
        <w:rPr>
          <w:sz w:val="24"/>
          <w:szCs w:val="24"/>
        </w:rPr>
        <w:t xml:space="preserve">Reference </w:t>
      </w:r>
      <w:r w:rsidR="00684E9F">
        <w:rPr>
          <w:sz w:val="24"/>
          <w:szCs w:val="24"/>
        </w:rPr>
        <w:t xml:space="preserve">Response to </w:t>
      </w:r>
      <w:r w:rsidR="00052B99">
        <w:rPr>
          <w:sz w:val="24"/>
          <w:szCs w:val="24"/>
        </w:rPr>
        <w:t>52 Pa. Code, Section 53.52(a)(8)</w:t>
      </w:r>
      <w:r w:rsidRPr="001F27AE">
        <w:rPr>
          <w:sz w:val="24"/>
          <w:szCs w:val="24"/>
        </w:rPr>
        <w:t xml:space="preserve"> - </w:t>
      </w:r>
      <w:r w:rsidR="0093117A" w:rsidRPr="001F27AE">
        <w:rPr>
          <w:sz w:val="24"/>
          <w:szCs w:val="24"/>
        </w:rPr>
        <w:t xml:space="preserve">Please </w:t>
      </w:r>
      <w:r w:rsidR="0040516D">
        <w:rPr>
          <w:sz w:val="24"/>
          <w:szCs w:val="24"/>
        </w:rPr>
        <w:t>explain how the 180 day timeframe with a 180 day extension was determined</w:t>
      </w:r>
      <w:r w:rsidR="0093117A" w:rsidRPr="001F27AE">
        <w:rPr>
          <w:sz w:val="24"/>
          <w:szCs w:val="24"/>
        </w:rPr>
        <w:t xml:space="preserve">. </w:t>
      </w:r>
    </w:p>
    <w:p w14:paraId="2D27F24E" w14:textId="77777777" w:rsidR="0093117A" w:rsidRPr="001F27AE" w:rsidRDefault="0093117A" w:rsidP="0093117A">
      <w:pPr>
        <w:pStyle w:val="ListParagraph"/>
        <w:rPr>
          <w:sz w:val="24"/>
          <w:szCs w:val="24"/>
        </w:rPr>
      </w:pPr>
    </w:p>
    <w:p w14:paraId="7087535B" w14:textId="2868CAEC" w:rsidR="0093117A" w:rsidRPr="001F27AE" w:rsidRDefault="000B7EE6" w:rsidP="0093117A">
      <w:pPr>
        <w:pStyle w:val="ListParagraph"/>
        <w:numPr>
          <w:ilvl w:val="0"/>
          <w:numId w:val="4"/>
        </w:numPr>
        <w:ind w:left="1440" w:hanging="1080"/>
        <w:rPr>
          <w:sz w:val="24"/>
          <w:szCs w:val="24"/>
        </w:rPr>
      </w:pPr>
      <w:r w:rsidRPr="001F27AE">
        <w:rPr>
          <w:sz w:val="24"/>
          <w:szCs w:val="24"/>
        </w:rPr>
        <w:t xml:space="preserve">Reference </w:t>
      </w:r>
      <w:r>
        <w:rPr>
          <w:sz w:val="24"/>
          <w:szCs w:val="24"/>
        </w:rPr>
        <w:t>Response to 52 Pa. Code, Section 53.52(a)(9)</w:t>
      </w:r>
      <w:r w:rsidRPr="001F27AE">
        <w:rPr>
          <w:sz w:val="24"/>
          <w:szCs w:val="24"/>
        </w:rPr>
        <w:t xml:space="preserve"> </w:t>
      </w:r>
      <w:r>
        <w:rPr>
          <w:sz w:val="24"/>
          <w:szCs w:val="24"/>
        </w:rPr>
        <w:t>–</w:t>
      </w:r>
      <w:r w:rsidR="001F27AE" w:rsidRPr="001F27AE">
        <w:rPr>
          <w:sz w:val="24"/>
          <w:szCs w:val="24"/>
        </w:rPr>
        <w:t xml:space="preserve"> </w:t>
      </w:r>
      <w:r w:rsidR="0048048D">
        <w:rPr>
          <w:sz w:val="24"/>
          <w:szCs w:val="24"/>
        </w:rPr>
        <w:t>Applicant must</w:t>
      </w:r>
      <w:r w:rsidR="0093117A" w:rsidRPr="001F27AE">
        <w:rPr>
          <w:sz w:val="24"/>
          <w:szCs w:val="24"/>
        </w:rPr>
        <w:t xml:space="preserve"> provide </w:t>
      </w:r>
      <w:r w:rsidR="0048048D">
        <w:rPr>
          <w:sz w:val="24"/>
          <w:szCs w:val="24"/>
        </w:rPr>
        <w:t>this filing to all solar stakeholders</w:t>
      </w:r>
      <w:r w:rsidR="0093117A" w:rsidRPr="001F27AE">
        <w:rPr>
          <w:sz w:val="24"/>
          <w:szCs w:val="24"/>
        </w:rPr>
        <w:t xml:space="preserve"> </w:t>
      </w:r>
      <w:r w:rsidR="0048048D">
        <w:rPr>
          <w:sz w:val="24"/>
          <w:szCs w:val="24"/>
        </w:rPr>
        <w:t xml:space="preserve">that may be affected by this change.  Please provide a copy of the notice along with the distribution list for these entities.  </w:t>
      </w:r>
    </w:p>
    <w:sectPr w:rsidR="0093117A" w:rsidRPr="001F27AE" w:rsidSect="009A15C9">
      <w:footerReference w:type="default" r:id="rId14"/>
      <w:type w:val="continuous"/>
      <w:pgSz w:w="12240" w:h="15840"/>
      <w:pgMar w:top="72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7C4F9" w14:textId="77777777" w:rsidR="0007140F" w:rsidRDefault="0007140F">
      <w:r>
        <w:separator/>
      </w:r>
    </w:p>
  </w:endnote>
  <w:endnote w:type="continuationSeparator" w:id="0">
    <w:p w14:paraId="5992F07D" w14:textId="77777777" w:rsidR="0007140F" w:rsidRDefault="00071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30424" w14:textId="144715FC" w:rsidR="00710F8E" w:rsidRDefault="00710F8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07140F">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1EA92" w14:textId="77777777" w:rsidR="0007140F" w:rsidRDefault="0007140F">
      <w:r>
        <w:separator/>
      </w:r>
    </w:p>
  </w:footnote>
  <w:footnote w:type="continuationSeparator" w:id="0">
    <w:p w14:paraId="29A30933" w14:textId="77777777" w:rsidR="0007140F" w:rsidRDefault="00071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F5CC5E2E"/>
    <w:lvl w:ilvl="0" w:tplc="CFE4E9F2">
      <w:start w:val="1"/>
      <w:numFmt w:val="decimal"/>
      <w:lvlText w:val="TUS-%1."/>
      <w:lvlJc w:val="left"/>
      <w:pPr>
        <w:ind w:left="720" w:hanging="360"/>
      </w:pPr>
      <w:rPr>
        <w:rFonts w:hint="default"/>
      </w:rPr>
    </w:lvl>
    <w:lvl w:ilvl="1" w:tplc="04090019">
      <w:start w:val="1"/>
      <w:numFmt w:val="lowerLetter"/>
      <w:lvlText w:val="%2."/>
      <w:lvlJc w:val="left"/>
      <w:pPr>
        <w:ind w:left="1440" w:hanging="360"/>
      </w:pPr>
    </w:lvl>
    <w:lvl w:ilvl="2" w:tplc="9E3AC88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3" w15:restartNumberingAfterBreak="0">
    <w:nsid w:val="3F114141"/>
    <w:multiLevelType w:val="hybridMultilevel"/>
    <w:tmpl w:val="44A014C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0856CDA"/>
    <w:multiLevelType w:val="hybridMultilevel"/>
    <w:tmpl w:val="84D0908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A566279"/>
    <w:multiLevelType w:val="hybridMultilevel"/>
    <w:tmpl w:val="0F826A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E94484"/>
    <w:multiLevelType w:val="hybridMultilevel"/>
    <w:tmpl w:val="96C20B96"/>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5906B74"/>
    <w:multiLevelType w:val="hybridMultilevel"/>
    <w:tmpl w:val="84D09080"/>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2"/>
  </w:num>
  <w:num w:numId="3">
    <w:abstractNumId w:val="1"/>
  </w:num>
  <w:num w:numId="4">
    <w:abstractNumId w:val="0"/>
  </w:num>
  <w:num w:numId="5">
    <w:abstractNumId w:val="6"/>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17070"/>
    <w:rsid w:val="000178A6"/>
    <w:rsid w:val="00026EBD"/>
    <w:rsid w:val="000310EC"/>
    <w:rsid w:val="00034183"/>
    <w:rsid w:val="0003464C"/>
    <w:rsid w:val="00037C8A"/>
    <w:rsid w:val="000401D5"/>
    <w:rsid w:val="00040CA1"/>
    <w:rsid w:val="00040D05"/>
    <w:rsid w:val="00043EC8"/>
    <w:rsid w:val="00046BBD"/>
    <w:rsid w:val="00052B99"/>
    <w:rsid w:val="000652E3"/>
    <w:rsid w:val="000674FA"/>
    <w:rsid w:val="00070868"/>
    <w:rsid w:val="0007140F"/>
    <w:rsid w:val="0007177D"/>
    <w:rsid w:val="00074046"/>
    <w:rsid w:val="00077D4F"/>
    <w:rsid w:val="00091E0F"/>
    <w:rsid w:val="00093DF4"/>
    <w:rsid w:val="000977CA"/>
    <w:rsid w:val="000A43FB"/>
    <w:rsid w:val="000A4758"/>
    <w:rsid w:val="000A4DC1"/>
    <w:rsid w:val="000B7EE6"/>
    <w:rsid w:val="000C013F"/>
    <w:rsid w:val="000C2A00"/>
    <w:rsid w:val="000C5A0B"/>
    <w:rsid w:val="000E62E0"/>
    <w:rsid w:val="001020D3"/>
    <w:rsid w:val="00105875"/>
    <w:rsid w:val="0012325B"/>
    <w:rsid w:val="00123A79"/>
    <w:rsid w:val="00130762"/>
    <w:rsid w:val="00136319"/>
    <w:rsid w:val="00136A95"/>
    <w:rsid w:val="00147162"/>
    <w:rsid w:val="00147820"/>
    <w:rsid w:val="001619A2"/>
    <w:rsid w:val="00166B84"/>
    <w:rsid w:val="001733A2"/>
    <w:rsid w:val="00174D09"/>
    <w:rsid w:val="0017520D"/>
    <w:rsid w:val="00177CD1"/>
    <w:rsid w:val="00180EE3"/>
    <w:rsid w:val="001876CC"/>
    <w:rsid w:val="001A1FB5"/>
    <w:rsid w:val="001A35B2"/>
    <w:rsid w:val="001B1533"/>
    <w:rsid w:val="001B41D8"/>
    <w:rsid w:val="001B44BC"/>
    <w:rsid w:val="001C3B36"/>
    <w:rsid w:val="001E02DF"/>
    <w:rsid w:val="001E087A"/>
    <w:rsid w:val="001F0D55"/>
    <w:rsid w:val="001F27AE"/>
    <w:rsid w:val="001F6C3B"/>
    <w:rsid w:val="0021364B"/>
    <w:rsid w:val="002226D6"/>
    <w:rsid w:val="002319A4"/>
    <w:rsid w:val="00235089"/>
    <w:rsid w:val="00241AD1"/>
    <w:rsid w:val="00243277"/>
    <w:rsid w:val="002547DD"/>
    <w:rsid w:val="00255D32"/>
    <w:rsid w:val="00264998"/>
    <w:rsid w:val="00271CF7"/>
    <w:rsid w:val="002726D8"/>
    <w:rsid w:val="00275953"/>
    <w:rsid w:val="00282317"/>
    <w:rsid w:val="002930C6"/>
    <w:rsid w:val="002944B9"/>
    <w:rsid w:val="00296E69"/>
    <w:rsid w:val="00297488"/>
    <w:rsid w:val="002A00F3"/>
    <w:rsid w:val="002A27BA"/>
    <w:rsid w:val="002A4AAD"/>
    <w:rsid w:val="002A58C0"/>
    <w:rsid w:val="002A679C"/>
    <w:rsid w:val="002B6602"/>
    <w:rsid w:val="002B6AF2"/>
    <w:rsid w:val="002C355B"/>
    <w:rsid w:val="002D18F2"/>
    <w:rsid w:val="002D5BCC"/>
    <w:rsid w:val="002E1FF7"/>
    <w:rsid w:val="002E40AD"/>
    <w:rsid w:val="002F4A02"/>
    <w:rsid w:val="00302CD9"/>
    <w:rsid w:val="0030599C"/>
    <w:rsid w:val="003061E9"/>
    <w:rsid w:val="00314E38"/>
    <w:rsid w:val="00323358"/>
    <w:rsid w:val="003346F2"/>
    <w:rsid w:val="00342346"/>
    <w:rsid w:val="00343058"/>
    <w:rsid w:val="003446D3"/>
    <w:rsid w:val="003523B6"/>
    <w:rsid w:val="003614E5"/>
    <w:rsid w:val="00386025"/>
    <w:rsid w:val="00390D74"/>
    <w:rsid w:val="00395B29"/>
    <w:rsid w:val="003A3212"/>
    <w:rsid w:val="003A68DC"/>
    <w:rsid w:val="003B2585"/>
    <w:rsid w:val="003B7F07"/>
    <w:rsid w:val="003C2D27"/>
    <w:rsid w:val="003D085D"/>
    <w:rsid w:val="003E345B"/>
    <w:rsid w:val="0040516D"/>
    <w:rsid w:val="00420608"/>
    <w:rsid w:val="00426C4D"/>
    <w:rsid w:val="0043041F"/>
    <w:rsid w:val="00431993"/>
    <w:rsid w:val="0043208F"/>
    <w:rsid w:val="00434796"/>
    <w:rsid w:val="00435CD9"/>
    <w:rsid w:val="004444A9"/>
    <w:rsid w:val="00444CD8"/>
    <w:rsid w:val="00446991"/>
    <w:rsid w:val="00450975"/>
    <w:rsid w:val="004527A2"/>
    <w:rsid w:val="00453B27"/>
    <w:rsid w:val="00473312"/>
    <w:rsid w:val="0048048D"/>
    <w:rsid w:val="00486192"/>
    <w:rsid w:val="0049034E"/>
    <w:rsid w:val="004927BF"/>
    <w:rsid w:val="0049319D"/>
    <w:rsid w:val="00493619"/>
    <w:rsid w:val="00495144"/>
    <w:rsid w:val="004A7FC1"/>
    <w:rsid w:val="004B33AC"/>
    <w:rsid w:val="004C6A17"/>
    <w:rsid w:val="004E09C2"/>
    <w:rsid w:val="004E589D"/>
    <w:rsid w:val="004F5DBF"/>
    <w:rsid w:val="004F62B7"/>
    <w:rsid w:val="0052287D"/>
    <w:rsid w:val="00522D02"/>
    <w:rsid w:val="00524A10"/>
    <w:rsid w:val="00525B09"/>
    <w:rsid w:val="00534A16"/>
    <w:rsid w:val="00537469"/>
    <w:rsid w:val="00537D15"/>
    <w:rsid w:val="00543F9C"/>
    <w:rsid w:val="00553CF8"/>
    <w:rsid w:val="005556C9"/>
    <w:rsid w:val="005602EB"/>
    <w:rsid w:val="00562B03"/>
    <w:rsid w:val="00565150"/>
    <w:rsid w:val="0057024A"/>
    <w:rsid w:val="00572316"/>
    <w:rsid w:val="005743FD"/>
    <w:rsid w:val="005820EE"/>
    <w:rsid w:val="00590A7D"/>
    <w:rsid w:val="00596FAB"/>
    <w:rsid w:val="005A24C5"/>
    <w:rsid w:val="005A62B2"/>
    <w:rsid w:val="005A7419"/>
    <w:rsid w:val="005B370A"/>
    <w:rsid w:val="005C6BFC"/>
    <w:rsid w:val="005D724D"/>
    <w:rsid w:val="005D7F45"/>
    <w:rsid w:val="005E1D94"/>
    <w:rsid w:val="005E6FD1"/>
    <w:rsid w:val="00604CFC"/>
    <w:rsid w:val="00615F18"/>
    <w:rsid w:val="006162E6"/>
    <w:rsid w:val="00617651"/>
    <w:rsid w:val="0063030A"/>
    <w:rsid w:val="00637B52"/>
    <w:rsid w:val="006503D3"/>
    <w:rsid w:val="00651269"/>
    <w:rsid w:val="00653A1A"/>
    <w:rsid w:val="006640C3"/>
    <w:rsid w:val="00666971"/>
    <w:rsid w:val="0068420C"/>
    <w:rsid w:val="00684E9F"/>
    <w:rsid w:val="00692DA2"/>
    <w:rsid w:val="00694159"/>
    <w:rsid w:val="006957B7"/>
    <w:rsid w:val="006B06E4"/>
    <w:rsid w:val="006B0963"/>
    <w:rsid w:val="006C5A9F"/>
    <w:rsid w:val="006C7C10"/>
    <w:rsid w:val="006D24B1"/>
    <w:rsid w:val="006D3428"/>
    <w:rsid w:val="006D3D88"/>
    <w:rsid w:val="006E019D"/>
    <w:rsid w:val="006E421E"/>
    <w:rsid w:val="006E437A"/>
    <w:rsid w:val="006E5CDB"/>
    <w:rsid w:val="006F1490"/>
    <w:rsid w:val="006F433B"/>
    <w:rsid w:val="006F5F75"/>
    <w:rsid w:val="00702092"/>
    <w:rsid w:val="00702CF9"/>
    <w:rsid w:val="007034BA"/>
    <w:rsid w:val="00710F8E"/>
    <w:rsid w:val="007136DB"/>
    <w:rsid w:val="0071490E"/>
    <w:rsid w:val="007165DB"/>
    <w:rsid w:val="00720EE1"/>
    <w:rsid w:val="00724048"/>
    <w:rsid w:val="007303AE"/>
    <w:rsid w:val="00741281"/>
    <w:rsid w:val="007441F6"/>
    <w:rsid w:val="00750D99"/>
    <w:rsid w:val="00751EB6"/>
    <w:rsid w:val="0075516F"/>
    <w:rsid w:val="00765CAD"/>
    <w:rsid w:val="00787280"/>
    <w:rsid w:val="007A62E9"/>
    <w:rsid w:val="007A6B31"/>
    <w:rsid w:val="007A7434"/>
    <w:rsid w:val="007A7695"/>
    <w:rsid w:val="007B0845"/>
    <w:rsid w:val="007B7255"/>
    <w:rsid w:val="007C513C"/>
    <w:rsid w:val="007C5A08"/>
    <w:rsid w:val="007D2DEB"/>
    <w:rsid w:val="007E0EFC"/>
    <w:rsid w:val="007E432F"/>
    <w:rsid w:val="007E46A5"/>
    <w:rsid w:val="007E7AB1"/>
    <w:rsid w:val="007F0D49"/>
    <w:rsid w:val="007F1463"/>
    <w:rsid w:val="007F35EC"/>
    <w:rsid w:val="007F3827"/>
    <w:rsid w:val="007F6EF4"/>
    <w:rsid w:val="008032A2"/>
    <w:rsid w:val="00803CC7"/>
    <w:rsid w:val="008149E2"/>
    <w:rsid w:val="00820116"/>
    <w:rsid w:val="0082499B"/>
    <w:rsid w:val="00830E07"/>
    <w:rsid w:val="00860819"/>
    <w:rsid w:val="00870D16"/>
    <w:rsid w:val="00872678"/>
    <w:rsid w:val="00884888"/>
    <w:rsid w:val="00886966"/>
    <w:rsid w:val="00893077"/>
    <w:rsid w:val="00893896"/>
    <w:rsid w:val="008B72C2"/>
    <w:rsid w:val="008C6117"/>
    <w:rsid w:val="008D0E3F"/>
    <w:rsid w:val="008D37DA"/>
    <w:rsid w:val="008E3360"/>
    <w:rsid w:val="008F498B"/>
    <w:rsid w:val="008F57BF"/>
    <w:rsid w:val="009131E0"/>
    <w:rsid w:val="00917B7F"/>
    <w:rsid w:val="00923ED9"/>
    <w:rsid w:val="009276EE"/>
    <w:rsid w:val="0093117A"/>
    <w:rsid w:val="009401E7"/>
    <w:rsid w:val="009411C6"/>
    <w:rsid w:val="009569E0"/>
    <w:rsid w:val="00956C6F"/>
    <w:rsid w:val="00971173"/>
    <w:rsid w:val="00983D14"/>
    <w:rsid w:val="0098426D"/>
    <w:rsid w:val="00990335"/>
    <w:rsid w:val="00997BF6"/>
    <w:rsid w:val="009A04D8"/>
    <w:rsid w:val="009A15C9"/>
    <w:rsid w:val="009A22A0"/>
    <w:rsid w:val="009C317B"/>
    <w:rsid w:val="009D069E"/>
    <w:rsid w:val="009F27C1"/>
    <w:rsid w:val="009F65EE"/>
    <w:rsid w:val="00A01F1D"/>
    <w:rsid w:val="00A05165"/>
    <w:rsid w:val="00A05D1C"/>
    <w:rsid w:val="00A15C58"/>
    <w:rsid w:val="00A31146"/>
    <w:rsid w:val="00A3389D"/>
    <w:rsid w:val="00A343E5"/>
    <w:rsid w:val="00A47189"/>
    <w:rsid w:val="00A55B50"/>
    <w:rsid w:val="00A61693"/>
    <w:rsid w:val="00A639AB"/>
    <w:rsid w:val="00A74C27"/>
    <w:rsid w:val="00A82934"/>
    <w:rsid w:val="00A87DD4"/>
    <w:rsid w:val="00AA38F0"/>
    <w:rsid w:val="00AB7AC1"/>
    <w:rsid w:val="00AC0F91"/>
    <w:rsid w:val="00AC20DD"/>
    <w:rsid w:val="00AC4A3D"/>
    <w:rsid w:val="00AD121D"/>
    <w:rsid w:val="00AE2D01"/>
    <w:rsid w:val="00AE799C"/>
    <w:rsid w:val="00AF0919"/>
    <w:rsid w:val="00AF7941"/>
    <w:rsid w:val="00B05524"/>
    <w:rsid w:val="00B05D63"/>
    <w:rsid w:val="00B079B6"/>
    <w:rsid w:val="00B15D34"/>
    <w:rsid w:val="00B16EFE"/>
    <w:rsid w:val="00B34B02"/>
    <w:rsid w:val="00B370A9"/>
    <w:rsid w:val="00B422DD"/>
    <w:rsid w:val="00B46A73"/>
    <w:rsid w:val="00B478D4"/>
    <w:rsid w:val="00B63D27"/>
    <w:rsid w:val="00B869C2"/>
    <w:rsid w:val="00BA4EDF"/>
    <w:rsid w:val="00BA4F39"/>
    <w:rsid w:val="00BB5813"/>
    <w:rsid w:val="00BC10BB"/>
    <w:rsid w:val="00BC2DAD"/>
    <w:rsid w:val="00BC72CD"/>
    <w:rsid w:val="00BD271D"/>
    <w:rsid w:val="00BD6811"/>
    <w:rsid w:val="00BE11EB"/>
    <w:rsid w:val="00BE5E06"/>
    <w:rsid w:val="00BE66E8"/>
    <w:rsid w:val="00BF5A77"/>
    <w:rsid w:val="00C07ED1"/>
    <w:rsid w:val="00C1337E"/>
    <w:rsid w:val="00C137AD"/>
    <w:rsid w:val="00C13B78"/>
    <w:rsid w:val="00C176E9"/>
    <w:rsid w:val="00C17FC1"/>
    <w:rsid w:val="00C258CB"/>
    <w:rsid w:val="00C27323"/>
    <w:rsid w:val="00C3347B"/>
    <w:rsid w:val="00C53327"/>
    <w:rsid w:val="00C60287"/>
    <w:rsid w:val="00C67323"/>
    <w:rsid w:val="00C73073"/>
    <w:rsid w:val="00C81971"/>
    <w:rsid w:val="00C84424"/>
    <w:rsid w:val="00C84E04"/>
    <w:rsid w:val="00CA39A1"/>
    <w:rsid w:val="00CB51C6"/>
    <w:rsid w:val="00CC7E27"/>
    <w:rsid w:val="00CD6F27"/>
    <w:rsid w:val="00CE2D9A"/>
    <w:rsid w:val="00CE3B6A"/>
    <w:rsid w:val="00CE5EBF"/>
    <w:rsid w:val="00CF0D5D"/>
    <w:rsid w:val="00CF60E5"/>
    <w:rsid w:val="00CF71EA"/>
    <w:rsid w:val="00D0036B"/>
    <w:rsid w:val="00D02319"/>
    <w:rsid w:val="00D04575"/>
    <w:rsid w:val="00D070F3"/>
    <w:rsid w:val="00D24767"/>
    <w:rsid w:val="00D2648F"/>
    <w:rsid w:val="00D26EF3"/>
    <w:rsid w:val="00D436FB"/>
    <w:rsid w:val="00D456B7"/>
    <w:rsid w:val="00D474C6"/>
    <w:rsid w:val="00D620DC"/>
    <w:rsid w:val="00D62B5A"/>
    <w:rsid w:val="00D74EED"/>
    <w:rsid w:val="00D831C6"/>
    <w:rsid w:val="00D91A93"/>
    <w:rsid w:val="00D97D62"/>
    <w:rsid w:val="00DA7001"/>
    <w:rsid w:val="00DB07EE"/>
    <w:rsid w:val="00DB414D"/>
    <w:rsid w:val="00DB49B7"/>
    <w:rsid w:val="00DB5BE6"/>
    <w:rsid w:val="00DC2959"/>
    <w:rsid w:val="00DC49E4"/>
    <w:rsid w:val="00DD1727"/>
    <w:rsid w:val="00DD2D48"/>
    <w:rsid w:val="00DD4BC3"/>
    <w:rsid w:val="00E036AF"/>
    <w:rsid w:val="00E208C7"/>
    <w:rsid w:val="00E20C2C"/>
    <w:rsid w:val="00E25181"/>
    <w:rsid w:val="00E376EB"/>
    <w:rsid w:val="00E430FD"/>
    <w:rsid w:val="00E5328F"/>
    <w:rsid w:val="00E54EA2"/>
    <w:rsid w:val="00E566E2"/>
    <w:rsid w:val="00E57340"/>
    <w:rsid w:val="00E7358B"/>
    <w:rsid w:val="00E8035A"/>
    <w:rsid w:val="00E93323"/>
    <w:rsid w:val="00EA3314"/>
    <w:rsid w:val="00EB52CC"/>
    <w:rsid w:val="00EB774A"/>
    <w:rsid w:val="00EE7718"/>
    <w:rsid w:val="00EF3B78"/>
    <w:rsid w:val="00EF4292"/>
    <w:rsid w:val="00F00B01"/>
    <w:rsid w:val="00F02664"/>
    <w:rsid w:val="00F14CF9"/>
    <w:rsid w:val="00F17155"/>
    <w:rsid w:val="00F20306"/>
    <w:rsid w:val="00F30101"/>
    <w:rsid w:val="00F3119D"/>
    <w:rsid w:val="00F5699D"/>
    <w:rsid w:val="00F77108"/>
    <w:rsid w:val="00F805F2"/>
    <w:rsid w:val="00FA2277"/>
    <w:rsid w:val="00FC0CE9"/>
    <w:rsid w:val="00FC1026"/>
    <w:rsid w:val="00FC645D"/>
    <w:rsid w:val="00FD0632"/>
    <w:rsid w:val="00FD3475"/>
    <w:rsid w:val="00FE1F6B"/>
    <w:rsid w:val="00FF02C7"/>
    <w:rsid w:val="00FF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0F1D7"/>
  <w15:docId w15:val="{23238361-2F74-49E8-ABC2-DE3F6CF4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241A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09845">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mccracken@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ccracke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52D1B-B933-4618-91F7-B7C9195D1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3495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Reynolds, Doris</cp:lastModifiedBy>
  <cp:revision>3</cp:revision>
  <cp:lastPrinted>2018-02-26T16:11:00Z</cp:lastPrinted>
  <dcterms:created xsi:type="dcterms:W3CDTF">2018-02-26T16:11:00Z</dcterms:created>
  <dcterms:modified xsi:type="dcterms:W3CDTF">2018-02-26T16:11:00Z</dcterms:modified>
</cp:coreProperties>
</file>