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EB" w:rsidRDefault="00E357EB" w:rsidP="00E357EB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:rsidR="00E357EB" w:rsidRDefault="00E357EB" w:rsidP="00E357EB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</w:p>
    <w:p w:rsidR="00E357EB" w:rsidRDefault="00E357EB" w:rsidP="00E357EB">
      <w:pPr>
        <w:ind w:right="18"/>
        <w:jc w:val="both"/>
        <w:rPr>
          <w:sz w:val="24"/>
          <w:szCs w:val="24"/>
        </w:rPr>
      </w:pPr>
    </w:p>
    <w:p w:rsidR="00E357EB" w:rsidRDefault="00E357EB" w:rsidP="00E357EB">
      <w:pPr>
        <w:ind w:right="18"/>
        <w:jc w:val="both"/>
        <w:rPr>
          <w:sz w:val="24"/>
          <w:szCs w:val="24"/>
        </w:rPr>
      </w:pP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Rama Construction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r>
        <w:rPr>
          <w:color w:val="000000"/>
        </w:rPr>
        <w:t>C-2008-2058320</w:t>
      </w:r>
      <w:bookmarkEnd w:id="0"/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Rama Construction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</w:rPr>
        <w:t>C-2009-2089694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Celeran</w:t>
      </w:r>
      <w:proofErr w:type="spellEnd"/>
      <w:r>
        <w:rPr>
          <w:sz w:val="24"/>
          <w:szCs w:val="24"/>
        </w:rPr>
        <w:t xml:space="preserve"> Corporation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E357EB" w:rsidRDefault="00E357EB" w:rsidP="00E357EB">
      <w:pPr>
        <w:ind w:right="18"/>
        <w:jc w:val="both"/>
        <w:rPr>
          <w:sz w:val="24"/>
          <w:szCs w:val="24"/>
        </w:rPr>
      </w:pPr>
    </w:p>
    <w:p w:rsidR="00E357EB" w:rsidRDefault="00E357EB" w:rsidP="00E357EB">
      <w:pPr>
        <w:ind w:right="18"/>
        <w:jc w:val="both"/>
        <w:rPr>
          <w:sz w:val="24"/>
          <w:szCs w:val="24"/>
        </w:rPr>
      </w:pPr>
    </w:p>
    <w:p w:rsidR="00CF70F2" w:rsidRDefault="00CF70F2" w:rsidP="00E357EB">
      <w:pPr>
        <w:ind w:right="18"/>
        <w:jc w:val="both"/>
        <w:rPr>
          <w:sz w:val="24"/>
          <w:szCs w:val="24"/>
        </w:rPr>
      </w:pPr>
    </w:p>
    <w:p w:rsidR="00E357EB" w:rsidRDefault="00E357EB" w:rsidP="00E357EB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:rsidR="00E357EB" w:rsidRDefault="00E357EB" w:rsidP="00CF70F2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:rsidR="00E357EB" w:rsidRDefault="00E357EB" w:rsidP="00E357EB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these matters.</w:t>
      </w:r>
    </w:p>
    <w:p w:rsidR="00E357EB" w:rsidRDefault="00E357EB" w:rsidP="00E357EB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:rsidR="00E357EB" w:rsidRDefault="00E357EB" w:rsidP="00E357EB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</w:t>
      </w:r>
      <w:r w:rsidR="00F13009">
        <w:rPr>
          <w:sz w:val="24"/>
          <w:szCs w:val="24"/>
        </w:rPr>
        <w:t xml:space="preserve">Prehearing Conference </w:t>
      </w:r>
      <w:r>
        <w:rPr>
          <w:sz w:val="24"/>
          <w:szCs w:val="24"/>
        </w:rPr>
        <w:t xml:space="preserve">Hearing was to have been held in </w:t>
      </w:r>
      <w:r w:rsidR="00795B22">
        <w:rPr>
          <w:sz w:val="24"/>
          <w:szCs w:val="24"/>
        </w:rPr>
        <w:t>the above</w:t>
      </w:r>
      <w:r w:rsidR="00F13009">
        <w:rPr>
          <w:sz w:val="24"/>
          <w:szCs w:val="24"/>
        </w:rPr>
        <w:t xml:space="preserve"> cases</w:t>
      </w:r>
      <w:r>
        <w:rPr>
          <w:sz w:val="24"/>
          <w:szCs w:val="24"/>
        </w:rPr>
        <w:t xml:space="preserve"> on </w:t>
      </w:r>
      <w:r w:rsidR="00F13009">
        <w:rPr>
          <w:sz w:val="24"/>
          <w:szCs w:val="24"/>
        </w:rPr>
        <w:t>March 5, 2018</w:t>
      </w:r>
      <w:r>
        <w:rPr>
          <w:sz w:val="24"/>
          <w:szCs w:val="24"/>
        </w:rPr>
        <w:t xml:space="preserve">.  On </w:t>
      </w:r>
      <w:r w:rsidR="00F13009">
        <w:rPr>
          <w:sz w:val="24"/>
          <w:szCs w:val="24"/>
        </w:rPr>
        <w:t>February 28, 2018</w:t>
      </w:r>
      <w:r>
        <w:rPr>
          <w:sz w:val="24"/>
          <w:szCs w:val="24"/>
        </w:rPr>
        <w:t>, the Complainant</w:t>
      </w:r>
      <w:r w:rsidR="00F13009">
        <w:rPr>
          <w:sz w:val="24"/>
          <w:szCs w:val="24"/>
        </w:rPr>
        <w:t>, Rama Construction,</w:t>
      </w:r>
      <w:r>
        <w:rPr>
          <w:sz w:val="24"/>
          <w:szCs w:val="24"/>
        </w:rPr>
        <w:t xml:space="preserve"> submitted a request for continuance, requesting a continuance of the </w:t>
      </w:r>
      <w:r w:rsidR="00F13009">
        <w:rPr>
          <w:sz w:val="24"/>
          <w:szCs w:val="24"/>
        </w:rPr>
        <w:t>pre</w:t>
      </w:r>
      <w:r>
        <w:rPr>
          <w:sz w:val="24"/>
          <w:szCs w:val="24"/>
        </w:rPr>
        <w:t xml:space="preserve">hearing </w:t>
      </w:r>
      <w:r w:rsidR="00F13009">
        <w:rPr>
          <w:sz w:val="24"/>
          <w:szCs w:val="24"/>
        </w:rPr>
        <w:t xml:space="preserve">conference </w:t>
      </w:r>
      <w:r>
        <w:rPr>
          <w:sz w:val="24"/>
          <w:szCs w:val="24"/>
        </w:rPr>
        <w:t>in the matter</w:t>
      </w:r>
      <w:r w:rsidR="00F1300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13009">
        <w:rPr>
          <w:sz w:val="24"/>
          <w:szCs w:val="24"/>
        </w:rPr>
        <w:t>as a new head counsel was recently added to the cases and the other counsel had a sudden conflict with a trial in New Jersey</w:t>
      </w:r>
      <w:r>
        <w:rPr>
          <w:sz w:val="24"/>
          <w:szCs w:val="24"/>
        </w:rPr>
        <w:t>.  The Respondent</w:t>
      </w:r>
      <w:r w:rsidR="00F13009">
        <w:rPr>
          <w:sz w:val="24"/>
          <w:szCs w:val="24"/>
        </w:rPr>
        <w:t>, PECO</w:t>
      </w:r>
      <w:r w:rsidR="00795B22">
        <w:rPr>
          <w:sz w:val="24"/>
          <w:szCs w:val="24"/>
        </w:rPr>
        <w:t xml:space="preserve"> Energy Company</w:t>
      </w:r>
      <w:r w:rsidR="00F130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does not oppose the continuance request.  </w:t>
      </w:r>
    </w:p>
    <w:p w:rsidR="00E357EB" w:rsidRDefault="00E357EB" w:rsidP="00E357EB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:rsidR="00E357EB" w:rsidRDefault="00E357EB" w:rsidP="00E357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:rsidR="00E357EB" w:rsidRDefault="00E357EB" w:rsidP="00E357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 The fact that there </w:t>
      </w:r>
      <w:r w:rsidR="00F13009">
        <w:rPr>
          <w:sz w:val="24"/>
          <w:szCs w:val="24"/>
        </w:rPr>
        <w:t>is a new counsel who will need to familiarize himself with the cases and the other counsel for Complainant has a conflict, I find there is good cause to grant the continuance request in these matters</w:t>
      </w:r>
      <w:r>
        <w:rPr>
          <w:sz w:val="24"/>
          <w:szCs w:val="24"/>
        </w:rPr>
        <w:t>.</w:t>
      </w:r>
    </w:p>
    <w:p w:rsidR="00F13009" w:rsidRDefault="00F13009" w:rsidP="00E357EB">
      <w:pPr>
        <w:spacing w:line="360" w:lineRule="auto"/>
        <w:rPr>
          <w:sz w:val="24"/>
          <w:szCs w:val="24"/>
        </w:rPr>
      </w:pPr>
    </w:p>
    <w:p w:rsidR="00E357EB" w:rsidRDefault="00E357EB" w:rsidP="00E357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:rsidR="00E357EB" w:rsidRDefault="00E357EB" w:rsidP="00E357EB">
      <w:pPr>
        <w:spacing w:line="360" w:lineRule="auto"/>
        <w:rPr>
          <w:sz w:val="24"/>
          <w:szCs w:val="24"/>
        </w:rPr>
      </w:pPr>
    </w:p>
    <w:p w:rsidR="00E357EB" w:rsidRDefault="00E357EB" w:rsidP="00E357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E357EB" w:rsidRDefault="00E357EB" w:rsidP="00E357EB">
      <w:pPr>
        <w:spacing w:line="360" w:lineRule="auto"/>
        <w:rPr>
          <w:sz w:val="24"/>
          <w:szCs w:val="24"/>
        </w:rPr>
      </w:pPr>
    </w:p>
    <w:p w:rsidR="00E357EB" w:rsidRDefault="00E357EB" w:rsidP="00E357E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:rsidR="00E357EB" w:rsidRDefault="00E357EB" w:rsidP="00E357EB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E357EB" w:rsidRDefault="00E357EB" w:rsidP="00E357E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F13009">
        <w:rPr>
          <w:sz w:val="24"/>
          <w:szCs w:val="24"/>
        </w:rPr>
        <w:t>these matters are</w:t>
      </w:r>
      <w:r>
        <w:rPr>
          <w:sz w:val="24"/>
          <w:szCs w:val="24"/>
        </w:rPr>
        <w:t xml:space="preserve"> continued.</w:t>
      </w:r>
    </w:p>
    <w:p w:rsidR="00E357EB" w:rsidRDefault="00E357EB" w:rsidP="00E357EB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E357EB" w:rsidRDefault="00E357EB" w:rsidP="00E357E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prehearing conference scheduled for March 5, 2018, be and hereby is continued and will be rescheduled for March 21, 2018.</w:t>
      </w:r>
    </w:p>
    <w:p w:rsidR="00E357EB" w:rsidRPr="00E357EB" w:rsidRDefault="00E357EB" w:rsidP="00E357EB">
      <w:pPr>
        <w:pStyle w:val="ListParagraph"/>
        <w:rPr>
          <w:sz w:val="24"/>
          <w:szCs w:val="24"/>
        </w:rPr>
      </w:pPr>
    </w:p>
    <w:p w:rsidR="00E357EB" w:rsidRDefault="00E357EB" w:rsidP="00E357E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prehearing conference memorandums from the parties will be submitted to the presiding officer no later than noon on Friday, March 16, 2018.</w:t>
      </w:r>
    </w:p>
    <w:p w:rsidR="00E357EB" w:rsidRDefault="00E357EB" w:rsidP="00E357EB">
      <w:pPr>
        <w:spacing w:line="360" w:lineRule="auto"/>
        <w:rPr>
          <w:sz w:val="24"/>
          <w:szCs w:val="24"/>
        </w:rPr>
      </w:pPr>
    </w:p>
    <w:p w:rsidR="00E357EB" w:rsidRDefault="00E357EB" w:rsidP="00E357EB">
      <w:pPr>
        <w:spacing w:line="360" w:lineRule="auto"/>
        <w:rPr>
          <w:sz w:val="24"/>
          <w:szCs w:val="24"/>
        </w:rPr>
      </w:pPr>
    </w:p>
    <w:p w:rsidR="00E357EB" w:rsidRPr="00CF70F2" w:rsidRDefault="00E357EB" w:rsidP="00E357EB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March 2,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70F2">
        <w:rPr>
          <w:sz w:val="24"/>
          <w:szCs w:val="24"/>
          <w:u w:val="single"/>
        </w:rPr>
        <w:tab/>
        <w:t>/s/</w:t>
      </w:r>
      <w:r w:rsidR="00CF70F2">
        <w:rPr>
          <w:sz w:val="24"/>
          <w:szCs w:val="24"/>
          <w:u w:val="single"/>
        </w:rPr>
        <w:tab/>
      </w:r>
      <w:r w:rsidR="00CF70F2">
        <w:rPr>
          <w:sz w:val="24"/>
          <w:szCs w:val="24"/>
          <w:u w:val="single"/>
        </w:rPr>
        <w:tab/>
      </w:r>
      <w:r w:rsidR="00CF70F2">
        <w:rPr>
          <w:sz w:val="24"/>
          <w:szCs w:val="24"/>
          <w:u w:val="single"/>
        </w:rPr>
        <w:tab/>
      </w:r>
    </w:p>
    <w:p w:rsidR="00E357EB" w:rsidRDefault="00E357EB" w:rsidP="00E357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:rsidR="00E357EB" w:rsidRDefault="00E357EB" w:rsidP="00E357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E357EB" w:rsidRDefault="00E357EB" w:rsidP="00E357EB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:rsidR="00CF70F2" w:rsidRPr="00CF70F2" w:rsidRDefault="00E357EB" w:rsidP="00CF70F2">
      <w:pPr>
        <w:rPr>
          <w:b/>
          <w:caps/>
          <w:noProof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CF70F2" w:rsidRPr="00CF70F2">
        <w:rPr>
          <w:b/>
          <w:caps/>
          <w:noProof/>
          <w:sz w:val="24"/>
          <w:szCs w:val="24"/>
          <w:u w:val="single"/>
        </w:rPr>
        <w:lastRenderedPageBreak/>
        <w:t>C-2008-2058320</w:t>
      </w:r>
      <w:r w:rsidR="00CF70F2" w:rsidRPr="00CF70F2">
        <w:rPr>
          <w:b/>
          <w:caps/>
          <w:sz w:val="24"/>
          <w:szCs w:val="24"/>
          <w:u w:val="single"/>
        </w:rPr>
        <w:t xml:space="preserve"> </w:t>
      </w:r>
      <w:r w:rsidR="00CF70F2" w:rsidRPr="00CF70F2">
        <w:rPr>
          <w:b/>
          <w:caps/>
          <w:noProof/>
          <w:sz w:val="24"/>
          <w:szCs w:val="24"/>
          <w:u w:val="single"/>
        </w:rPr>
        <w:t>Rama Construction, Inc. t/a Ramada Inn International Airport</w:t>
      </w:r>
      <w:r w:rsidR="00CF70F2" w:rsidRPr="00CF70F2">
        <w:rPr>
          <w:b/>
          <w:caps/>
          <w:sz w:val="24"/>
          <w:szCs w:val="24"/>
          <w:u w:val="single"/>
        </w:rPr>
        <w:t xml:space="preserve"> </w:t>
      </w:r>
      <w:r w:rsidR="00CF70F2" w:rsidRPr="00CF70F2">
        <w:rPr>
          <w:b/>
          <w:smallCaps/>
          <w:sz w:val="24"/>
          <w:szCs w:val="24"/>
          <w:u w:val="single"/>
        </w:rPr>
        <w:t>v</w:t>
      </w:r>
      <w:r w:rsidR="00CF70F2" w:rsidRPr="00CF70F2">
        <w:rPr>
          <w:b/>
          <w:caps/>
          <w:sz w:val="24"/>
          <w:szCs w:val="24"/>
          <w:u w:val="single"/>
        </w:rPr>
        <w:t xml:space="preserve">. </w:t>
      </w:r>
      <w:r w:rsidR="00CF70F2" w:rsidRPr="00CF70F2">
        <w:rPr>
          <w:b/>
          <w:caps/>
          <w:noProof/>
          <w:sz w:val="24"/>
          <w:szCs w:val="24"/>
          <w:u w:val="single"/>
        </w:rPr>
        <w:t xml:space="preserve">PECO Energy </w:t>
      </w:r>
    </w:p>
    <w:p w:rsidR="00CF70F2" w:rsidRDefault="00CF70F2" w:rsidP="00CF70F2">
      <w:pPr>
        <w:rPr>
          <w:b/>
          <w:caps/>
          <w:noProof/>
          <w:sz w:val="24"/>
          <w:szCs w:val="24"/>
          <w:u w:val="single"/>
        </w:rPr>
      </w:pPr>
    </w:p>
    <w:p w:rsidR="00CF70F2" w:rsidRPr="00CF70F2" w:rsidRDefault="00CF70F2" w:rsidP="00CF70F2">
      <w:pPr>
        <w:rPr>
          <w:b/>
          <w:caps/>
          <w:noProof/>
          <w:sz w:val="24"/>
          <w:szCs w:val="24"/>
          <w:u w:val="single"/>
        </w:rPr>
      </w:pPr>
    </w:p>
    <w:p w:rsidR="00CF70F2" w:rsidRDefault="00CF70F2" w:rsidP="00CF70F2">
      <w:pPr>
        <w:rPr>
          <w:b/>
          <w:caps/>
          <w:sz w:val="24"/>
          <w:szCs w:val="24"/>
          <w:u w:val="single"/>
        </w:rPr>
      </w:pPr>
      <w:r w:rsidRPr="00CF70F2">
        <w:rPr>
          <w:b/>
          <w:caps/>
          <w:noProof/>
          <w:sz w:val="24"/>
          <w:szCs w:val="24"/>
          <w:u w:val="single"/>
        </w:rPr>
        <w:t>C-2009-2089694 Rama Construction, Inc. t/a Ramada Inn International Airport</w:t>
      </w:r>
      <w:r w:rsidRPr="00CF70F2">
        <w:rPr>
          <w:b/>
          <w:caps/>
          <w:sz w:val="24"/>
          <w:szCs w:val="24"/>
          <w:u w:val="single"/>
        </w:rPr>
        <w:t xml:space="preserve"> </w:t>
      </w:r>
      <w:proofErr w:type="spellStart"/>
      <w:proofErr w:type="gramStart"/>
      <w:r w:rsidRPr="00CF70F2">
        <w:rPr>
          <w:b/>
          <w:smallCaps/>
          <w:sz w:val="24"/>
          <w:szCs w:val="24"/>
          <w:u w:val="single"/>
        </w:rPr>
        <w:t>v</w:t>
      </w:r>
      <w:r w:rsidRPr="00CF70F2">
        <w:rPr>
          <w:b/>
          <w:caps/>
          <w:sz w:val="24"/>
          <w:szCs w:val="24"/>
          <w:u w:val="single"/>
        </w:rPr>
        <w:t>.CELEREN</w:t>
      </w:r>
      <w:proofErr w:type="spellEnd"/>
      <w:proofErr w:type="gramEnd"/>
      <w:r w:rsidRPr="00CF70F2">
        <w:rPr>
          <w:b/>
          <w:caps/>
          <w:sz w:val="24"/>
          <w:szCs w:val="24"/>
          <w:u w:val="single"/>
        </w:rPr>
        <w:t xml:space="preserve"> CORPORATION</w:t>
      </w:r>
    </w:p>
    <w:p w:rsidR="00CF70F2" w:rsidRDefault="00CF70F2" w:rsidP="00CF70F2">
      <w:pPr>
        <w:rPr>
          <w:b/>
          <w:caps/>
          <w:sz w:val="24"/>
          <w:szCs w:val="24"/>
          <w:u w:val="single"/>
        </w:rPr>
      </w:pPr>
    </w:p>
    <w:p w:rsidR="00CF70F2" w:rsidRDefault="00CF70F2" w:rsidP="00CF70F2">
      <w:pPr>
        <w:rPr>
          <w:b/>
          <w:caps/>
          <w:noProof/>
          <w:sz w:val="24"/>
          <w:szCs w:val="24"/>
          <w:u w:val="single"/>
        </w:rPr>
      </w:pPr>
    </w:p>
    <w:p w:rsidR="00CF70F2" w:rsidRDefault="00CF70F2" w:rsidP="00CF70F2">
      <w:pPr>
        <w:jc w:val="center"/>
        <w:rPr>
          <w:b/>
          <w:caps/>
          <w:noProof/>
          <w:sz w:val="24"/>
          <w:szCs w:val="24"/>
          <w:u w:val="single"/>
        </w:rPr>
      </w:pPr>
      <w:r>
        <w:rPr>
          <w:b/>
          <w:caps/>
          <w:noProof/>
          <w:sz w:val="24"/>
          <w:szCs w:val="24"/>
          <w:u w:val="single"/>
        </w:rPr>
        <w:t>SERVICE LIST</w:t>
      </w:r>
    </w:p>
    <w:p w:rsidR="00CF70F2" w:rsidRPr="00CF70F2" w:rsidRDefault="00CF70F2" w:rsidP="00CF70F2">
      <w:pPr>
        <w:jc w:val="center"/>
        <w:rPr>
          <w:b/>
          <w:caps/>
          <w:noProof/>
          <w:sz w:val="24"/>
          <w:szCs w:val="24"/>
          <w:u w:val="single"/>
        </w:rPr>
      </w:pPr>
    </w:p>
    <w:p w:rsidR="00CF70F2" w:rsidRPr="00CF70F2" w:rsidRDefault="00CF70F2" w:rsidP="00CF70F2">
      <w:pPr>
        <w:jc w:val="center"/>
        <w:rPr>
          <w:caps/>
          <w:noProof/>
          <w:sz w:val="24"/>
          <w:szCs w:val="24"/>
        </w:rPr>
      </w:pP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i/>
          <w:noProof/>
          <w:sz w:val="24"/>
          <w:szCs w:val="24"/>
        </w:rPr>
        <w:t>Revised 3/2/18</w:t>
      </w:r>
    </w:p>
    <w:p w:rsidR="00CF70F2" w:rsidRPr="00CF70F2" w:rsidRDefault="00CF70F2" w:rsidP="00CF70F2">
      <w:pPr>
        <w:rPr>
          <w:caps/>
          <w:sz w:val="24"/>
          <w:szCs w:val="24"/>
        </w:rPr>
      </w:pPr>
    </w:p>
    <w:p w:rsidR="00CF70F2" w:rsidRPr="00CF70F2" w:rsidRDefault="00CF70F2" w:rsidP="00CF70F2">
      <w:pPr>
        <w:rPr>
          <w:caps/>
          <w:noProof/>
          <w:sz w:val="24"/>
          <w:szCs w:val="24"/>
        </w:rPr>
      </w:pPr>
      <w:r w:rsidRPr="00CF70F2">
        <w:rPr>
          <w:caps/>
          <w:noProof/>
          <w:sz w:val="24"/>
          <w:szCs w:val="24"/>
        </w:rPr>
        <w:t>JOHN DORSEY ESQUIRE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sz w:val="24"/>
          <w:szCs w:val="24"/>
        </w:rPr>
        <w:t>WILLIAM D OLECKNA ESQUIRE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Davis Bucco &amp; Ardizzi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Suite 100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10 East Sixth Avenue</w:t>
      </w:r>
    </w:p>
    <w:p w:rsidR="00CF70F2" w:rsidRPr="00CF70F2" w:rsidRDefault="00CF70F2" w:rsidP="00CF70F2">
      <w:pPr>
        <w:rPr>
          <w:caps/>
          <w:noProof/>
          <w:sz w:val="24"/>
          <w:szCs w:val="24"/>
        </w:rPr>
      </w:pPr>
      <w:r w:rsidRPr="00CF70F2">
        <w:rPr>
          <w:caps/>
          <w:noProof/>
          <w:sz w:val="24"/>
          <w:szCs w:val="24"/>
        </w:rPr>
        <w:t>Conshohocken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PA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19428</w:t>
      </w:r>
    </w:p>
    <w:p w:rsidR="00CF70F2" w:rsidRPr="00CF70F2" w:rsidRDefault="00CF70F2" w:rsidP="00CF70F2">
      <w:pPr>
        <w:rPr>
          <w:caps/>
          <w:noProof/>
          <w:sz w:val="24"/>
          <w:szCs w:val="24"/>
        </w:rPr>
      </w:pPr>
      <w:r w:rsidRPr="00CF70F2">
        <w:rPr>
          <w:caps/>
          <w:noProof/>
          <w:sz w:val="24"/>
          <w:szCs w:val="24"/>
        </w:rPr>
        <w:t>610.238.0</w:t>
      </w:r>
    </w:p>
    <w:p w:rsidR="00CF70F2" w:rsidRPr="00CF70F2" w:rsidRDefault="00CF70F2" w:rsidP="00CF70F2">
      <w:pPr>
        <w:rPr>
          <w:b/>
          <w:i/>
          <w:caps/>
          <w:noProof/>
          <w:sz w:val="24"/>
          <w:szCs w:val="24"/>
          <w:u w:val="single"/>
        </w:rPr>
      </w:pPr>
      <w:r w:rsidRPr="00CF70F2">
        <w:rPr>
          <w:b/>
          <w:i/>
          <w:caps/>
          <w:noProof/>
          <w:sz w:val="24"/>
          <w:szCs w:val="24"/>
          <w:u w:val="single"/>
        </w:rPr>
        <w:t>-E-SERVE-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i/>
          <w:caps/>
          <w:noProof/>
          <w:sz w:val="24"/>
          <w:szCs w:val="24"/>
        </w:rPr>
        <w:t>R</w:t>
      </w:r>
      <w:r w:rsidRPr="00CF70F2">
        <w:rPr>
          <w:i/>
          <w:noProof/>
          <w:sz w:val="24"/>
          <w:szCs w:val="24"/>
        </w:rPr>
        <w:t>epresenting Celeren Corporation</w:t>
      </w:r>
    </w:p>
    <w:p w:rsidR="00CF70F2" w:rsidRPr="00CF70F2" w:rsidRDefault="00CF70F2" w:rsidP="00CF70F2">
      <w:pPr>
        <w:rPr>
          <w:caps/>
          <w:sz w:val="24"/>
          <w:szCs w:val="24"/>
        </w:rPr>
      </w:pP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Ward L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Smith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Esquire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Michael S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Swerling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Esquire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Exelon Business Services Company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2301 Market Street/S23-1</w:t>
      </w:r>
    </w:p>
    <w:p w:rsidR="00CF70F2" w:rsidRPr="00CF70F2" w:rsidRDefault="00CF70F2" w:rsidP="00CF70F2">
      <w:pPr>
        <w:rPr>
          <w:caps/>
          <w:sz w:val="24"/>
          <w:szCs w:val="24"/>
        </w:rPr>
      </w:pPr>
      <w:r w:rsidRPr="00CF70F2">
        <w:rPr>
          <w:caps/>
          <w:noProof/>
          <w:sz w:val="24"/>
          <w:szCs w:val="24"/>
        </w:rPr>
        <w:t>PO Box 8699</w:t>
      </w:r>
    </w:p>
    <w:p w:rsidR="00CF70F2" w:rsidRPr="00CF70F2" w:rsidRDefault="00CF70F2" w:rsidP="00CF70F2">
      <w:pPr>
        <w:rPr>
          <w:caps/>
          <w:noProof/>
          <w:sz w:val="24"/>
          <w:szCs w:val="24"/>
        </w:rPr>
      </w:pPr>
      <w:r w:rsidRPr="00CF70F2">
        <w:rPr>
          <w:caps/>
          <w:noProof/>
          <w:sz w:val="24"/>
          <w:szCs w:val="24"/>
        </w:rPr>
        <w:t>Philadelphia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PA</w:t>
      </w:r>
      <w:r w:rsidRPr="00CF70F2">
        <w:rPr>
          <w:caps/>
          <w:sz w:val="24"/>
          <w:szCs w:val="24"/>
        </w:rPr>
        <w:t xml:space="preserve"> </w:t>
      </w:r>
      <w:r w:rsidRPr="00CF70F2">
        <w:rPr>
          <w:caps/>
          <w:noProof/>
          <w:sz w:val="24"/>
          <w:szCs w:val="24"/>
        </w:rPr>
        <w:t>19101-8699</w:t>
      </w:r>
    </w:p>
    <w:p w:rsidR="00CF70F2" w:rsidRPr="00CF70F2" w:rsidRDefault="00CF70F2" w:rsidP="00CF70F2">
      <w:pPr>
        <w:rPr>
          <w:b/>
          <w:i/>
          <w:noProof/>
          <w:sz w:val="24"/>
          <w:szCs w:val="24"/>
          <w:u w:val="single"/>
        </w:rPr>
      </w:pPr>
      <w:r w:rsidRPr="00CF70F2">
        <w:rPr>
          <w:b/>
          <w:i/>
          <w:caps/>
          <w:noProof/>
          <w:sz w:val="24"/>
          <w:szCs w:val="24"/>
          <w:u w:val="single"/>
        </w:rPr>
        <w:t>-E-S</w:t>
      </w:r>
      <w:r w:rsidRPr="00CF70F2">
        <w:rPr>
          <w:b/>
          <w:i/>
          <w:noProof/>
          <w:sz w:val="24"/>
          <w:szCs w:val="24"/>
          <w:u w:val="single"/>
        </w:rPr>
        <w:t>ERVE-</w:t>
      </w:r>
    </w:p>
    <w:p w:rsidR="00CF70F2" w:rsidRPr="00CF70F2" w:rsidRDefault="00CF70F2" w:rsidP="00CF70F2">
      <w:pPr>
        <w:rPr>
          <w:i/>
          <w:sz w:val="24"/>
          <w:szCs w:val="24"/>
        </w:rPr>
      </w:pPr>
      <w:r w:rsidRPr="00CF70F2">
        <w:rPr>
          <w:i/>
          <w:noProof/>
          <w:sz w:val="24"/>
          <w:szCs w:val="24"/>
        </w:rPr>
        <w:t>Representing PECO Energy Company</w:t>
      </w:r>
    </w:p>
    <w:p w:rsidR="00CF70F2" w:rsidRPr="00CF70F2" w:rsidRDefault="00CF70F2" w:rsidP="00CF70F2">
      <w:pPr>
        <w:rPr>
          <w:sz w:val="24"/>
          <w:szCs w:val="24"/>
        </w:rPr>
      </w:pPr>
    </w:p>
    <w:sectPr w:rsidR="00CF70F2" w:rsidRPr="00CF70F2" w:rsidSect="00CF70F2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BA5" w:rsidRDefault="00945BA5" w:rsidP="00CF70F2">
      <w:r>
        <w:separator/>
      </w:r>
    </w:p>
  </w:endnote>
  <w:endnote w:type="continuationSeparator" w:id="0">
    <w:p w:rsidR="00945BA5" w:rsidRDefault="00945BA5" w:rsidP="00CF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0F2" w:rsidRPr="00CF70F2" w:rsidRDefault="00CF70F2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CF70F2">
      <w:rPr>
        <w:caps/>
        <w:sz w:val="20"/>
      </w:rPr>
      <w:fldChar w:fldCharType="begin"/>
    </w:r>
    <w:r w:rsidRPr="00CF70F2">
      <w:rPr>
        <w:caps/>
        <w:sz w:val="20"/>
      </w:rPr>
      <w:instrText xml:space="preserve"> PAGE   \* MERGEFORMAT </w:instrText>
    </w:r>
    <w:r w:rsidRPr="00CF70F2">
      <w:rPr>
        <w:caps/>
        <w:sz w:val="20"/>
      </w:rPr>
      <w:fldChar w:fldCharType="separate"/>
    </w:r>
    <w:r>
      <w:rPr>
        <w:caps/>
        <w:noProof/>
        <w:sz w:val="20"/>
      </w:rPr>
      <w:t>3</w:t>
    </w:r>
    <w:r w:rsidRPr="00CF70F2">
      <w:rPr>
        <w:caps/>
        <w:noProof/>
        <w:sz w:val="20"/>
      </w:rPr>
      <w:fldChar w:fldCharType="end"/>
    </w:r>
  </w:p>
  <w:p w:rsidR="00CF70F2" w:rsidRDefault="00CF7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BA5" w:rsidRDefault="00945BA5" w:rsidP="00CF70F2">
      <w:r>
        <w:separator/>
      </w:r>
    </w:p>
  </w:footnote>
  <w:footnote w:type="continuationSeparator" w:id="0">
    <w:p w:rsidR="00945BA5" w:rsidRDefault="00945BA5" w:rsidP="00CF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EB"/>
    <w:rsid w:val="003B6687"/>
    <w:rsid w:val="00795B22"/>
    <w:rsid w:val="00945BA5"/>
    <w:rsid w:val="00C044D4"/>
    <w:rsid w:val="00CF70F2"/>
    <w:rsid w:val="00E357EB"/>
    <w:rsid w:val="00F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3E352B"/>
  <w15:chartTrackingRefBased/>
  <w15:docId w15:val="{47BE2B4A-2014-42CA-9369-068EC4B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7E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57EB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E357EB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E357EB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E357EB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35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0F2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CF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0F2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2</cp:revision>
  <dcterms:created xsi:type="dcterms:W3CDTF">2018-03-02T21:20:00Z</dcterms:created>
  <dcterms:modified xsi:type="dcterms:W3CDTF">2018-03-02T21:20:00Z</dcterms:modified>
</cp:coreProperties>
</file>