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0314025" w:rsidR="00A85CE5" w:rsidRDefault="00F84CEA" w:rsidP="00A94CF9">
      <w:pPr>
        <w:pStyle w:val="NoSpacing"/>
      </w:pPr>
      <w:r>
        <w:rPr>
          <w:spacing w:val="-3"/>
        </w:rPr>
        <w:t>Stefano V. Bucci</w:t>
      </w:r>
      <w:r w:rsidR="00A94CF9">
        <w:tab/>
      </w:r>
      <w:r w:rsidR="00A94CF9">
        <w:tab/>
      </w:r>
      <w:r w:rsidR="00B03DD8">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1D8F0B2"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A152DF">
        <w:rPr>
          <w:spacing w:val="-3"/>
        </w:rPr>
        <w:t>F-2018-2645596</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C758750" w:rsidR="007F6CD6" w:rsidRDefault="00E46542" w:rsidP="007F6CD6">
      <w:pPr>
        <w:pStyle w:val="NoSpacing"/>
        <w:spacing w:line="360" w:lineRule="auto"/>
      </w:pPr>
      <w:r w:rsidRPr="00034B83">
        <w:tab/>
      </w:r>
      <w:r w:rsidRPr="00034B83">
        <w:tab/>
        <w:t>An Initial Hearing in this case is scheduled for</w:t>
      </w:r>
      <w:r>
        <w:t xml:space="preserve"> </w:t>
      </w:r>
      <w:r w:rsidR="00F84CEA">
        <w:t>Thursday</w:t>
      </w:r>
      <w:r w:rsidR="00566BFC">
        <w:t xml:space="preserve">, </w:t>
      </w:r>
      <w:r w:rsidR="00F84CEA">
        <w:t>May 10</w:t>
      </w:r>
      <w:r w:rsidR="00BA4C07">
        <w:t>, 2018</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647ABA6" w:rsidR="00E46542" w:rsidRPr="006B30A2" w:rsidRDefault="00E46542" w:rsidP="00EA56F0">
      <w:pPr>
        <w:pStyle w:val="NoSpacing"/>
        <w:rPr>
          <w:u w:val="single"/>
        </w:rPr>
      </w:pPr>
      <w:r w:rsidRPr="00034B83">
        <w:t>Date:</w:t>
      </w:r>
      <w:r w:rsidRPr="00034B83">
        <w:tab/>
      </w:r>
      <w:r w:rsidR="00F84CEA">
        <w:rPr>
          <w:u w:val="single"/>
        </w:rPr>
        <w:t>March 8, 2018</w:t>
      </w:r>
      <w:r w:rsidR="00EA56F0">
        <w:tab/>
      </w:r>
      <w:r w:rsidR="00EA56F0">
        <w:tab/>
      </w:r>
      <w:r w:rsidR="00EA56F0">
        <w:tab/>
      </w:r>
      <w:r>
        <w:tab/>
      </w:r>
      <w:r w:rsidR="006B30A2">
        <w:rPr>
          <w:u w:val="single"/>
        </w:rPr>
        <w:tab/>
      </w:r>
      <w:r w:rsidR="006B30A2">
        <w:rPr>
          <w:u w:val="single"/>
        </w:rPr>
        <w:tab/>
        <w:t>/s/</w:t>
      </w:r>
      <w:r w:rsidR="006B30A2">
        <w:rPr>
          <w:u w:val="single"/>
        </w:rPr>
        <w:tab/>
      </w:r>
      <w:r w:rsidR="006B30A2">
        <w:rPr>
          <w:u w:val="single"/>
        </w:rPr>
        <w:tab/>
      </w:r>
      <w:r w:rsidR="006B30A2">
        <w:rPr>
          <w:u w:val="single"/>
        </w:rPr>
        <w:tab/>
      </w:r>
      <w:r w:rsidR="00E21E3B">
        <w:rPr>
          <w:u w:val="single"/>
        </w:rPr>
        <w:tab/>
      </w:r>
      <w:bookmarkStart w:id="0" w:name="_GoBack"/>
      <w:bookmarkEnd w:id="0"/>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F5C5119" w14:textId="74088847" w:rsidR="00A152DF" w:rsidRPr="00A152DF" w:rsidRDefault="000B58D3" w:rsidP="00A152DF">
      <w:pPr>
        <w:contextualSpacing/>
        <w:rPr>
          <w:rFonts w:ascii="Times New Roman" w:hAnsi="Times New Roman" w:cs="Times New Roman"/>
          <w:b/>
          <w:u w:val="single"/>
        </w:rPr>
      </w:pPr>
      <w:r>
        <w:br w:type="page"/>
      </w:r>
      <w:bookmarkStart w:id="1" w:name="_Hlk507146607"/>
      <w:r w:rsidR="00A152DF" w:rsidRPr="00A152DF">
        <w:rPr>
          <w:rFonts w:ascii="Times New Roman" w:hAnsi="Times New Roman" w:cs="Times New Roman"/>
          <w:b/>
          <w:u w:val="single"/>
        </w:rPr>
        <w:lastRenderedPageBreak/>
        <w:t>F-2018-2645596 – STEFANO V BUCCI v. PECO ENERGY COMPANY</w:t>
      </w:r>
      <w:r w:rsidR="00A152DF" w:rsidRPr="00A152DF">
        <w:rPr>
          <w:rFonts w:ascii="Times New Roman" w:hAnsi="Times New Roman" w:cs="Times New Roman"/>
          <w:b/>
          <w:u w:val="single"/>
        </w:rPr>
        <w:cr/>
      </w:r>
      <w:r w:rsidR="00A152DF" w:rsidRPr="00A152DF">
        <w:rPr>
          <w:rFonts w:ascii="Times New Roman" w:hAnsi="Times New Roman" w:cs="Times New Roman"/>
          <w:b/>
          <w:u w:val="single"/>
        </w:rPr>
        <w:cr/>
      </w:r>
    </w:p>
    <w:p w14:paraId="0661101F" w14:textId="53B1DB7A" w:rsidR="00A152DF" w:rsidRPr="00A152DF" w:rsidRDefault="00A152DF" w:rsidP="00A152DF">
      <w:pPr>
        <w:contextualSpacing/>
        <w:jc w:val="center"/>
        <w:rPr>
          <w:rFonts w:ascii="Times New Roman" w:hAnsi="Times New Roman" w:cs="Times New Roman"/>
          <w:b/>
          <w:u w:val="single"/>
        </w:rPr>
      </w:pPr>
      <w:r w:rsidRPr="00A152DF">
        <w:rPr>
          <w:rFonts w:ascii="Times New Roman" w:hAnsi="Times New Roman" w:cs="Times New Roman"/>
          <w:b/>
          <w:u w:val="single"/>
        </w:rPr>
        <w:t>SERVICE LIST</w:t>
      </w:r>
    </w:p>
    <w:p w14:paraId="693DC71C" w14:textId="77777777" w:rsidR="00A152DF" w:rsidRPr="00A152DF" w:rsidRDefault="00A152DF" w:rsidP="00A152DF">
      <w:pPr>
        <w:contextualSpacing/>
        <w:jc w:val="center"/>
        <w:rPr>
          <w:rFonts w:ascii="Times New Roman" w:hAnsi="Times New Roman" w:cs="Times New Roman"/>
          <w:b/>
          <w:u w:val="single"/>
        </w:rPr>
      </w:pPr>
    </w:p>
    <w:p w14:paraId="31EE3086" w14:textId="77777777" w:rsidR="00A152DF" w:rsidRPr="00A152DF" w:rsidRDefault="00A152DF" w:rsidP="00A152DF">
      <w:pPr>
        <w:contextualSpacing/>
        <w:rPr>
          <w:rFonts w:ascii="Times New Roman" w:hAnsi="Times New Roman" w:cs="Times New Roman"/>
          <w:b/>
          <w:u w:val="single"/>
        </w:rPr>
      </w:pPr>
    </w:p>
    <w:p w14:paraId="43A02744" w14:textId="77777777" w:rsidR="00A152DF" w:rsidRPr="00A152DF" w:rsidRDefault="00A152DF" w:rsidP="00A152DF">
      <w:pPr>
        <w:contextualSpacing/>
        <w:rPr>
          <w:rFonts w:ascii="Times New Roman" w:hAnsi="Times New Roman" w:cs="Times New Roman"/>
        </w:rPr>
      </w:pPr>
      <w:bookmarkStart w:id="2" w:name="_Hlk507145058"/>
      <w:r w:rsidRPr="00A152DF">
        <w:rPr>
          <w:rFonts w:ascii="Times New Roman" w:hAnsi="Times New Roman" w:cs="Times New Roman"/>
        </w:rPr>
        <w:t>STEFANO V. BUCCI</w:t>
      </w:r>
    </w:p>
    <w:p w14:paraId="720F26DA" w14:textId="77777777" w:rsidR="00A152DF" w:rsidRPr="00A152DF" w:rsidRDefault="00A152DF" w:rsidP="00A152DF">
      <w:pPr>
        <w:contextualSpacing/>
        <w:rPr>
          <w:rFonts w:ascii="Times New Roman" w:hAnsi="Times New Roman" w:cs="Times New Roman"/>
        </w:rPr>
      </w:pPr>
      <w:r w:rsidRPr="00A152DF">
        <w:rPr>
          <w:rFonts w:ascii="Times New Roman" w:hAnsi="Times New Roman" w:cs="Times New Roman"/>
        </w:rPr>
        <w:t xml:space="preserve">1 BRIGHTON VILLAGE DRIVE  </w:t>
      </w:r>
    </w:p>
    <w:p w14:paraId="4A528084" w14:textId="77777777" w:rsidR="00A152DF" w:rsidRPr="00A152DF" w:rsidRDefault="00A152DF" w:rsidP="00A152DF">
      <w:pPr>
        <w:contextualSpacing/>
        <w:rPr>
          <w:rFonts w:ascii="Times New Roman" w:hAnsi="Times New Roman" w:cs="Times New Roman"/>
        </w:rPr>
      </w:pPr>
      <w:r w:rsidRPr="00A152DF">
        <w:rPr>
          <w:rFonts w:ascii="Times New Roman" w:hAnsi="Times New Roman" w:cs="Times New Roman"/>
        </w:rPr>
        <w:t>UNIT A</w:t>
      </w:r>
    </w:p>
    <w:p w14:paraId="5A192397" w14:textId="77777777" w:rsidR="00A152DF" w:rsidRPr="00A152DF" w:rsidRDefault="00A152DF" w:rsidP="00A152DF">
      <w:pPr>
        <w:contextualSpacing/>
        <w:rPr>
          <w:rFonts w:ascii="Times New Roman" w:hAnsi="Times New Roman" w:cs="Times New Roman"/>
          <w:b/>
        </w:rPr>
      </w:pPr>
      <w:r w:rsidRPr="00A152DF">
        <w:rPr>
          <w:rFonts w:ascii="Times New Roman" w:hAnsi="Times New Roman" w:cs="Times New Roman"/>
        </w:rPr>
        <w:t>BROOMALL PA 19008</w:t>
      </w:r>
      <w:r w:rsidRPr="00A152DF">
        <w:rPr>
          <w:rFonts w:ascii="Times New Roman" w:hAnsi="Times New Roman" w:cs="Times New Roman"/>
          <w:b/>
        </w:rPr>
        <w:cr/>
      </w:r>
      <w:bookmarkEnd w:id="2"/>
      <w:r w:rsidRPr="00A152DF">
        <w:rPr>
          <w:rFonts w:ascii="Times New Roman" w:hAnsi="Times New Roman" w:cs="Times New Roman"/>
          <w:b/>
        </w:rPr>
        <w:t>610.353.1562</w:t>
      </w:r>
    </w:p>
    <w:p w14:paraId="11773751" w14:textId="77777777" w:rsidR="00A152DF" w:rsidRPr="00A152DF" w:rsidRDefault="00A152DF" w:rsidP="00A152DF">
      <w:pPr>
        <w:contextualSpacing/>
        <w:rPr>
          <w:rFonts w:ascii="Times New Roman" w:hAnsi="Times New Roman" w:cs="Times New Roman"/>
        </w:rPr>
      </w:pPr>
      <w:r w:rsidRPr="00A152DF">
        <w:rPr>
          <w:rFonts w:ascii="Times New Roman" w:hAnsi="Times New Roman" w:cs="Times New Roman"/>
          <w:b/>
          <w:i/>
          <w:u w:val="single"/>
        </w:rPr>
        <w:t>Accepts E-Service</w:t>
      </w:r>
    </w:p>
    <w:p w14:paraId="2591E1A3" w14:textId="77777777" w:rsidR="00A152DF" w:rsidRPr="00A152DF" w:rsidRDefault="00A152DF" w:rsidP="00A152DF">
      <w:pPr>
        <w:contextualSpacing/>
        <w:rPr>
          <w:rFonts w:ascii="Times New Roman" w:hAnsi="Times New Roman" w:cs="Times New Roman"/>
        </w:rPr>
      </w:pPr>
    </w:p>
    <w:p w14:paraId="688A016E" w14:textId="77777777" w:rsidR="00A152DF" w:rsidRPr="00A152DF" w:rsidRDefault="00A152DF" w:rsidP="00A152DF">
      <w:pPr>
        <w:contextualSpacing/>
        <w:rPr>
          <w:rFonts w:ascii="Times New Roman" w:hAnsi="Times New Roman" w:cs="Times New Roman"/>
        </w:rPr>
      </w:pPr>
      <w:r w:rsidRPr="00A152DF">
        <w:rPr>
          <w:rFonts w:ascii="Times New Roman" w:hAnsi="Times New Roman" w:cs="Times New Roman"/>
        </w:rPr>
        <w:cr/>
        <w:t>SHAWANE L. LEE ESQUIRE</w:t>
      </w:r>
      <w:r w:rsidRPr="00A152DF">
        <w:rPr>
          <w:rFonts w:ascii="Times New Roman" w:hAnsi="Times New Roman" w:cs="Times New Roman"/>
        </w:rPr>
        <w:cr/>
        <w:t xml:space="preserve">EXELON BUSINESS SERVICES </w:t>
      </w:r>
      <w:r w:rsidRPr="00A152DF">
        <w:rPr>
          <w:rFonts w:ascii="Times New Roman" w:hAnsi="Times New Roman" w:cs="Times New Roman"/>
        </w:rPr>
        <w:cr/>
        <w:t xml:space="preserve">LEGAL DEPT S23-1 </w:t>
      </w:r>
    </w:p>
    <w:p w14:paraId="1165C34A" w14:textId="77777777" w:rsidR="00A152DF" w:rsidRPr="00A152DF" w:rsidRDefault="00A152DF" w:rsidP="00A152DF">
      <w:pPr>
        <w:contextualSpacing/>
        <w:rPr>
          <w:rFonts w:ascii="Times New Roman" w:hAnsi="Times New Roman" w:cs="Times New Roman"/>
        </w:rPr>
      </w:pPr>
      <w:r w:rsidRPr="00A152DF">
        <w:rPr>
          <w:rFonts w:ascii="Times New Roman" w:hAnsi="Times New Roman" w:cs="Times New Roman"/>
        </w:rPr>
        <w:t xml:space="preserve">2301 MARKET STREET </w:t>
      </w:r>
    </w:p>
    <w:p w14:paraId="080197B2" w14:textId="77777777" w:rsidR="00A152DF" w:rsidRPr="00A152DF" w:rsidRDefault="00A152DF" w:rsidP="00A152DF">
      <w:pPr>
        <w:contextualSpacing/>
        <w:rPr>
          <w:rFonts w:ascii="Times New Roman" w:hAnsi="Times New Roman" w:cs="Times New Roman"/>
          <w:b/>
        </w:rPr>
      </w:pPr>
      <w:r w:rsidRPr="00A152DF">
        <w:rPr>
          <w:rFonts w:ascii="Times New Roman" w:hAnsi="Times New Roman" w:cs="Times New Roman"/>
        </w:rPr>
        <w:t xml:space="preserve">PHILADELPHIA PA 19101 </w:t>
      </w:r>
      <w:r w:rsidRPr="00A152DF">
        <w:rPr>
          <w:rFonts w:ascii="Times New Roman" w:hAnsi="Times New Roman" w:cs="Times New Roman"/>
        </w:rPr>
        <w:cr/>
      </w:r>
      <w:r w:rsidRPr="00A152DF">
        <w:rPr>
          <w:rFonts w:ascii="Times New Roman" w:hAnsi="Times New Roman" w:cs="Times New Roman"/>
          <w:b/>
        </w:rPr>
        <w:t>215.841.6841</w:t>
      </w:r>
    </w:p>
    <w:p w14:paraId="402548C7" w14:textId="77777777" w:rsidR="00A152DF" w:rsidRPr="00A152DF" w:rsidRDefault="00A152DF" w:rsidP="00A152DF">
      <w:pPr>
        <w:contextualSpacing/>
        <w:rPr>
          <w:rFonts w:ascii="Times New Roman" w:hAnsi="Times New Roman" w:cs="Times New Roman"/>
          <w:b/>
          <w:i/>
          <w:u w:val="single"/>
        </w:rPr>
      </w:pPr>
      <w:r w:rsidRPr="00A152DF">
        <w:rPr>
          <w:rFonts w:ascii="Times New Roman" w:hAnsi="Times New Roman" w:cs="Times New Roman"/>
          <w:b/>
          <w:i/>
          <w:u w:val="single"/>
        </w:rPr>
        <w:t xml:space="preserve">Accepts E-Service </w:t>
      </w:r>
    </w:p>
    <w:p w14:paraId="7165CE36" w14:textId="77777777" w:rsidR="00A152DF" w:rsidRPr="00A152DF" w:rsidRDefault="00A152DF" w:rsidP="00A152DF">
      <w:pPr>
        <w:contextualSpacing/>
        <w:rPr>
          <w:rFonts w:ascii="Times New Roman" w:hAnsi="Times New Roman" w:cs="Times New Roman"/>
          <w:b/>
          <w:i/>
        </w:rPr>
      </w:pPr>
      <w:r w:rsidRPr="00A152DF">
        <w:rPr>
          <w:rFonts w:ascii="Times New Roman" w:hAnsi="Times New Roman" w:cs="Times New Roman"/>
          <w:b/>
          <w:i/>
        </w:rPr>
        <w:t xml:space="preserve">Representing PECO Energy Company </w:t>
      </w:r>
    </w:p>
    <w:bookmarkEnd w:id="1"/>
    <w:p w14:paraId="69A4D83D" w14:textId="77777777" w:rsidR="00A152DF" w:rsidRPr="00A152DF" w:rsidRDefault="00A152DF" w:rsidP="00A152DF">
      <w:pPr>
        <w:rPr>
          <w:rFonts w:ascii="Times New Roman" w:hAnsi="Times New Roman" w:cs="Times New Roman"/>
          <w:u w:val="single"/>
        </w:rPr>
      </w:pPr>
    </w:p>
    <w:p w14:paraId="5154FD0F" w14:textId="19C68155" w:rsidR="0088693B" w:rsidRPr="00A152DF" w:rsidRDefault="0088693B" w:rsidP="00A152DF">
      <w:pPr>
        <w:contextualSpacing/>
        <w:rPr>
          <w:rFonts w:ascii="Times New Roman" w:hAnsi="Times New Roman" w:cs="Times New Roman"/>
          <w:b/>
          <w:i/>
        </w:rPr>
      </w:pPr>
    </w:p>
    <w:sectPr w:rsidR="0088693B" w:rsidRPr="00A152DF"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0186" w14:textId="77777777" w:rsidR="0045260D" w:rsidRDefault="0045260D" w:rsidP="00E46542">
      <w:r>
        <w:separator/>
      </w:r>
    </w:p>
  </w:endnote>
  <w:endnote w:type="continuationSeparator" w:id="0">
    <w:p w14:paraId="4F6E5339" w14:textId="77777777" w:rsidR="0045260D" w:rsidRDefault="0045260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9CB1A" w14:textId="77777777" w:rsidR="0045260D" w:rsidRDefault="0045260D" w:rsidP="00E46542">
      <w:r>
        <w:separator/>
      </w:r>
    </w:p>
  </w:footnote>
  <w:footnote w:type="continuationSeparator" w:id="0">
    <w:p w14:paraId="79754D4A" w14:textId="77777777" w:rsidR="0045260D" w:rsidRDefault="0045260D"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5260D"/>
    <w:rsid w:val="00467AEE"/>
    <w:rsid w:val="004708F4"/>
    <w:rsid w:val="00496F2F"/>
    <w:rsid w:val="004A542D"/>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0A2"/>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845C7"/>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A7426"/>
    <w:rsid w:val="00DD2EB5"/>
    <w:rsid w:val="00DF439F"/>
    <w:rsid w:val="00E113EA"/>
    <w:rsid w:val="00E21E3B"/>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4CE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325B8-CDFC-4F86-B48B-DA423791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6</cp:revision>
  <cp:lastPrinted>2017-12-14T21:24:00Z</cp:lastPrinted>
  <dcterms:created xsi:type="dcterms:W3CDTF">2018-03-08T15:48:00Z</dcterms:created>
  <dcterms:modified xsi:type="dcterms:W3CDTF">2018-03-08T16:00:00Z</dcterms:modified>
</cp:coreProperties>
</file>