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0E251" w14:textId="77777777" w:rsidR="00141506" w:rsidRPr="00EF4B2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F4B2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F4B24">
        <w:rPr>
          <w:rFonts w:ascii="Times New Roman" w:hAnsi="Times New Roman"/>
          <w:b/>
          <w:spacing w:val="-3"/>
          <w:szCs w:val="24"/>
        </w:rPr>
        <w:fldChar w:fldCharType="begin"/>
      </w:r>
      <w:r w:rsidRPr="00EF4B2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F4B24">
        <w:rPr>
          <w:rFonts w:ascii="Times New Roman" w:hAnsi="Times New Roman"/>
          <w:b/>
          <w:spacing w:val="-3"/>
          <w:szCs w:val="24"/>
        </w:rPr>
        <w:fldChar w:fldCharType="end"/>
      </w:r>
    </w:p>
    <w:p w14:paraId="7DE72247" w14:textId="77777777" w:rsidR="00141506" w:rsidRPr="00EF4B2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F4B24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71AEA5E" w14:textId="19AD1A6F" w:rsidR="00EF4B24" w:rsidRPr="00EF4B24" w:rsidRDefault="00141506" w:rsidP="00EF4B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F4B24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0DBE540" w14:textId="2EF68252" w:rsidR="00EF4B24" w:rsidRDefault="00EF4B24" w:rsidP="00EF4B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1F254DD" w14:textId="08AE6A4C" w:rsidR="00EF4B24" w:rsidRDefault="00EF4B24" w:rsidP="00EF4B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6308814" w14:textId="2EE13006" w:rsidR="00EF4B24" w:rsidRDefault="00EF4B24" w:rsidP="00EF4B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034F43A" w14:textId="77777777" w:rsidR="00EF4B24" w:rsidRPr="00EF4B24" w:rsidRDefault="00EF4B24" w:rsidP="00EF4B24">
      <w:pPr>
        <w:rPr>
          <w:rFonts w:ascii="Times New Roman" w:eastAsia="Calibri" w:hAnsi="Times New Roman"/>
          <w:szCs w:val="24"/>
        </w:rPr>
      </w:pPr>
      <w:r w:rsidRPr="00EF4B24">
        <w:rPr>
          <w:rFonts w:ascii="Times New Roman" w:eastAsia="Calibri" w:hAnsi="Times New Roman"/>
          <w:szCs w:val="24"/>
        </w:rPr>
        <w:t>Allen E. Windrim, III</w:t>
      </w: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  <w:t>:</w:t>
      </w:r>
    </w:p>
    <w:p w14:paraId="7A8A13C8" w14:textId="77777777" w:rsidR="00EF4B24" w:rsidRPr="00EF4B24" w:rsidRDefault="00EF4B24" w:rsidP="00EF4B24">
      <w:pPr>
        <w:rPr>
          <w:rFonts w:ascii="Times New Roman" w:eastAsia="Calibri" w:hAnsi="Times New Roman"/>
          <w:szCs w:val="24"/>
        </w:rPr>
      </w:pP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  <w:t>:</w:t>
      </w:r>
    </w:p>
    <w:p w14:paraId="1E25E122" w14:textId="537442A8" w:rsidR="00EF4B24" w:rsidRPr="00EF4B24" w:rsidRDefault="00EF4B24" w:rsidP="00EF4B24">
      <w:pPr>
        <w:ind w:firstLine="720"/>
        <w:rPr>
          <w:rFonts w:ascii="Times New Roman" w:eastAsia="Calibri" w:hAnsi="Times New Roman"/>
          <w:szCs w:val="24"/>
        </w:rPr>
      </w:pPr>
      <w:r w:rsidRPr="00EF4B24">
        <w:rPr>
          <w:rFonts w:ascii="Times New Roman" w:eastAsia="Calibri" w:hAnsi="Times New Roman"/>
          <w:szCs w:val="24"/>
        </w:rPr>
        <w:t>v.</w:t>
      </w: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  <w:t>:</w:t>
      </w: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</w:r>
      <w:r w:rsidR="00536423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>F-2017-2606297</w:t>
      </w:r>
    </w:p>
    <w:p w14:paraId="2E3AAA66" w14:textId="77777777" w:rsidR="00EF4B24" w:rsidRPr="00EF4B24" w:rsidRDefault="00EF4B24" w:rsidP="00EF4B24">
      <w:pPr>
        <w:rPr>
          <w:rFonts w:ascii="Times New Roman" w:eastAsia="Calibri" w:hAnsi="Times New Roman"/>
          <w:szCs w:val="24"/>
        </w:rPr>
      </w:pP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  <w:t>:</w:t>
      </w:r>
    </w:p>
    <w:p w14:paraId="1BA7C4C1" w14:textId="77777777" w:rsidR="00EF4B24" w:rsidRPr="00EF4B24" w:rsidRDefault="00EF4B24" w:rsidP="00EF4B24">
      <w:pPr>
        <w:rPr>
          <w:rFonts w:ascii="Times New Roman" w:eastAsia="Calibri" w:hAnsi="Times New Roman"/>
          <w:szCs w:val="24"/>
        </w:rPr>
      </w:pPr>
      <w:r w:rsidRPr="00EF4B24">
        <w:rPr>
          <w:rFonts w:ascii="Times New Roman" w:eastAsia="Calibri" w:hAnsi="Times New Roman"/>
          <w:szCs w:val="24"/>
        </w:rPr>
        <w:t>Philadelphia Gas Works</w:t>
      </w: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</w:r>
      <w:r w:rsidRPr="00EF4B24">
        <w:rPr>
          <w:rFonts w:ascii="Times New Roman" w:eastAsia="Calibri" w:hAnsi="Times New Roman"/>
          <w:szCs w:val="24"/>
        </w:rPr>
        <w:tab/>
        <w:t>:</w:t>
      </w:r>
    </w:p>
    <w:p w14:paraId="0FFC17F8" w14:textId="0E33CE59" w:rsidR="00EF4B24" w:rsidRDefault="00EF4B24" w:rsidP="00EF4B2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47FE294" w14:textId="69243515" w:rsidR="00EF4B24" w:rsidRDefault="00EF4B24" w:rsidP="00EF4B2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D15676F" w14:textId="77777777" w:rsidR="00EF4B24" w:rsidRPr="000C1A59" w:rsidRDefault="00EF4B24" w:rsidP="00EF4B2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6F727B0" w14:textId="05446197" w:rsidR="00141506" w:rsidRPr="000C1A59" w:rsidRDefault="00141506" w:rsidP="00EF4B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2BA636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3853A4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91A2616" w14:textId="4175885F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F</w:t>
      </w:r>
      <w:r w:rsidR="00EF4B24">
        <w:rPr>
          <w:rFonts w:ascii="Times New Roman" w:hAnsi="Times New Roman"/>
          <w:spacing w:val="-3"/>
          <w:szCs w:val="24"/>
        </w:rPr>
        <w:t>. Joseph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F4B24">
        <w:rPr>
          <w:rFonts w:ascii="Times New Roman" w:hAnsi="Times New Roman"/>
          <w:spacing w:val="-3"/>
          <w:szCs w:val="24"/>
        </w:rPr>
        <w:t>January 10,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B3407D7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1D818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4FEB0E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9D60CE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3B9B21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E740E2A" w14:textId="77777777" w:rsidR="00EF4B24" w:rsidRPr="00EF4B24" w:rsidRDefault="00EF4B24" w:rsidP="00EF4B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F4B24">
        <w:rPr>
          <w:rFonts w:ascii="Times New Roman" w:hAnsi="Times New Roman"/>
        </w:rPr>
        <w:t>1.</w:t>
      </w:r>
      <w:r w:rsidRPr="00EF4B24">
        <w:rPr>
          <w:rFonts w:ascii="Times New Roman" w:hAnsi="Times New Roman"/>
        </w:rPr>
        <w:tab/>
        <w:t xml:space="preserve">That the Motion of Philadelphia Gas Works to dismiss the formal Complaint of Allen Windrim, III at Docket No. F-2017-2606297 is granted;  </w:t>
      </w:r>
    </w:p>
    <w:p w14:paraId="35501E2D" w14:textId="77777777" w:rsidR="00EF4B24" w:rsidRPr="00EF4B24" w:rsidRDefault="00EF4B24" w:rsidP="00EF4B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DA271AC" w14:textId="77777777" w:rsidR="00EF4B24" w:rsidRPr="00EF4B24" w:rsidRDefault="00EF4B24" w:rsidP="00EF4B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F4B24">
        <w:rPr>
          <w:rFonts w:ascii="Times New Roman" w:hAnsi="Times New Roman"/>
        </w:rPr>
        <w:t>2.</w:t>
      </w:r>
      <w:r w:rsidRPr="00EF4B24">
        <w:rPr>
          <w:rFonts w:ascii="Times New Roman" w:hAnsi="Times New Roman"/>
        </w:rPr>
        <w:tab/>
        <w:t xml:space="preserve">That the Complaint of Allen Windrim, III against Philadelphia Gas Works at Docket No. F-2017-2606297 is dismissed with prejudice; and  </w:t>
      </w:r>
    </w:p>
    <w:p w14:paraId="3BEFBEB5" w14:textId="77777777" w:rsidR="00EF4B24" w:rsidRPr="00EF4B24" w:rsidRDefault="00EF4B24" w:rsidP="00EF4B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5F2E537" w14:textId="7773FCD1" w:rsidR="00817AAD" w:rsidRPr="00817AAD" w:rsidRDefault="00EF4B24" w:rsidP="00EF4B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F4B24">
        <w:rPr>
          <w:rFonts w:ascii="Times New Roman" w:hAnsi="Times New Roman"/>
        </w:rPr>
        <w:t>3.</w:t>
      </w:r>
      <w:r w:rsidRPr="00EF4B24">
        <w:rPr>
          <w:rFonts w:ascii="Times New Roman" w:hAnsi="Times New Roman"/>
        </w:rPr>
        <w:tab/>
        <w:t xml:space="preserve">That the record at Docket No. F-2017-2606297 be marked closed.  </w:t>
      </w:r>
      <w:r w:rsidR="00C224DB">
        <w:rPr>
          <w:rFonts w:ascii="Times New Roman" w:hAnsi="Times New Roman"/>
        </w:rPr>
        <w:t xml:space="preserve"> </w:t>
      </w:r>
    </w:p>
    <w:p w14:paraId="4250515D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E4E2338" w14:textId="1761B171" w:rsidR="0031293C" w:rsidRDefault="000A0233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488F8516" wp14:editId="51512663">
            <wp:simplePos x="0" y="0"/>
            <wp:positionH relativeFrom="column">
              <wp:posOffset>2857500</wp:posOffset>
            </wp:positionH>
            <wp:positionV relativeFrom="paragraph">
              <wp:posOffset>116205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36A9EB4B" w14:textId="20503BB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FB46ED2" w14:textId="26B87EA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0C2836" w14:textId="3908884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6F62C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2C565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8F9F5D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85A157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2F5A16A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43E21AC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E9E85D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282934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659E244" w14:textId="6233C0F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A0233">
        <w:rPr>
          <w:rFonts w:ascii="Times New Roman" w:hAnsi="Times New Roman"/>
          <w:spacing w:val="-3"/>
          <w:szCs w:val="24"/>
        </w:rPr>
        <w:t xml:space="preserve"> March 8,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24194" w14:textId="77777777" w:rsidR="005D4AAD" w:rsidRDefault="005D4AAD">
      <w:pPr>
        <w:spacing w:line="20" w:lineRule="exact"/>
      </w:pPr>
    </w:p>
  </w:endnote>
  <w:endnote w:type="continuationSeparator" w:id="0">
    <w:p w14:paraId="38475D99" w14:textId="77777777" w:rsidR="005D4AAD" w:rsidRDefault="005D4AAD">
      <w:r>
        <w:t xml:space="preserve"> </w:t>
      </w:r>
    </w:p>
  </w:endnote>
  <w:endnote w:type="continuationNotice" w:id="1">
    <w:p w14:paraId="06F8CC33" w14:textId="77777777" w:rsidR="005D4AAD" w:rsidRDefault="005D4AA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16517" w14:textId="77777777" w:rsidR="005D4AAD" w:rsidRDefault="005D4AAD">
      <w:r>
        <w:separator/>
      </w:r>
    </w:p>
  </w:footnote>
  <w:footnote w:type="continuationSeparator" w:id="0">
    <w:p w14:paraId="0AE174E7" w14:textId="77777777" w:rsidR="005D4AAD" w:rsidRDefault="005D4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A023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36423"/>
    <w:rsid w:val="005844C2"/>
    <w:rsid w:val="00587391"/>
    <w:rsid w:val="0059454A"/>
    <w:rsid w:val="005C1117"/>
    <w:rsid w:val="005D4AAD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3F35"/>
    <w:rsid w:val="00EC405E"/>
    <w:rsid w:val="00EF4B24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7ADBC8B"/>
  <w15:docId w15:val="{46130D11-C5CE-4FEE-A24D-BD2BE50E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A02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A0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2</cp:revision>
  <cp:lastPrinted>2018-03-08T16:34:00Z</cp:lastPrinted>
  <dcterms:created xsi:type="dcterms:W3CDTF">2018-03-08T16:34:00Z</dcterms:created>
  <dcterms:modified xsi:type="dcterms:W3CDTF">2018-03-08T16:34:00Z</dcterms:modified>
</cp:coreProperties>
</file>