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89B19" w14:textId="77777777"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14:paraId="5E12CC7F" w14:textId="77777777"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14:paraId="123C09BE" w14:textId="77777777"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14:paraId="244E7D31" w14:textId="77777777"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14:paraId="722578FF" w14:textId="77777777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14:paraId="229FB152" w14:textId="4DF3B946"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EF5E06" w:rsidRPr="00EF5E06">
        <w:rPr>
          <w:sz w:val="20"/>
          <w:szCs w:val="20"/>
        </w:rPr>
        <w:t>C-201</w:t>
      </w:r>
      <w:r w:rsidR="00E45266">
        <w:rPr>
          <w:sz w:val="20"/>
          <w:szCs w:val="20"/>
        </w:rPr>
        <w:t>8</w:t>
      </w:r>
      <w:r w:rsidR="00EF5E06" w:rsidRPr="00EF5E06">
        <w:rPr>
          <w:sz w:val="20"/>
          <w:szCs w:val="20"/>
        </w:rPr>
        <w:t>-</w:t>
      </w:r>
      <w:r w:rsidR="00E45266">
        <w:rPr>
          <w:sz w:val="20"/>
          <w:szCs w:val="20"/>
        </w:rPr>
        <w:t>3000523</w:t>
      </w:r>
    </w:p>
    <w:p w14:paraId="636252CE" w14:textId="6F411C09"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AA7FFE">
        <w:rPr>
          <w:sz w:val="22"/>
        </w:rPr>
        <w:t>March 1</w:t>
      </w:r>
      <w:r w:rsidR="00E45266">
        <w:rPr>
          <w:sz w:val="22"/>
        </w:rPr>
        <w:t>9</w:t>
      </w:r>
      <w:r w:rsidR="00EF5E06" w:rsidRPr="00EF5E06">
        <w:rPr>
          <w:sz w:val="22"/>
        </w:rPr>
        <w:t>, 201</w:t>
      </w:r>
      <w:r w:rsidR="00E45266">
        <w:rPr>
          <w:sz w:val="22"/>
        </w:rPr>
        <w:t>8</w:t>
      </w:r>
    </w:p>
    <w:p w14:paraId="4E0F95A2" w14:textId="77777777" w:rsidR="00706174" w:rsidRPr="00EF5E06" w:rsidRDefault="00706174" w:rsidP="00706174">
      <w:pPr>
        <w:rPr>
          <w:sz w:val="22"/>
        </w:rPr>
      </w:pPr>
    </w:p>
    <w:p w14:paraId="46EC37CD" w14:textId="77777777" w:rsidR="004D0109" w:rsidRPr="00EF5E06" w:rsidRDefault="00EF5E06" w:rsidP="00706174">
      <w:pPr>
        <w:rPr>
          <w:sz w:val="22"/>
        </w:rPr>
      </w:pPr>
      <w:r w:rsidRPr="00EF5E06">
        <w:rPr>
          <w:sz w:val="22"/>
        </w:rPr>
        <w:t xml:space="preserve">MICHAEL W </w:t>
      </w:r>
      <w:r w:rsidR="00A837B8">
        <w:rPr>
          <w:sz w:val="22"/>
        </w:rPr>
        <w:t>HASSELL</w:t>
      </w:r>
    </w:p>
    <w:p w14:paraId="0D943448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POST &amp; SCHELL PC</w:t>
      </w:r>
    </w:p>
    <w:p w14:paraId="09A6715F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17 NORTH SECOND STREET 12TH FLOOR</w:t>
      </w:r>
    </w:p>
    <w:p w14:paraId="5157FA5D" w14:textId="77777777" w:rsidR="00EF5E06" w:rsidRPr="00EF5E06" w:rsidRDefault="00EF5E06" w:rsidP="00706174">
      <w:pPr>
        <w:rPr>
          <w:sz w:val="22"/>
        </w:rPr>
      </w:pPr>
      <w:r w:rsidRPr="00EF5E06">
        <w:rPr>
          <w:sz w:val="22"/>
        </w:rPr>
        <w:t>HARRISBURG PA  17101-1601</w:t>
      </w:r>
    </w:p>
    <w:p w14:paraId="372CAC1C" w14:textId="77777777" w:rsidR="00EF5E06" w:rsidRPr="00EF5E06" w:rsidRDefault="00EF5E06" w:rsidP="00706174">
      <w:pPr>
        <w:rPr>
          <w:sz w:val="22"/>
        </w:rPr>
      </w:pPr>
    </w:p>
    <w:p w14:paraId="0DC5FA81" w14:textId="77777777" w:rsidR="00E45266" w:rsidRPr="00EF5E06" w:rsidRDefault="00E45266" w:rsidP="00E45266">
      <w:pPr>
        <w:rPr>
          <w:sz w:val="22"/>
        </w:rPr>
      </w:pPr>
      <w:r>
        <w:rPr>
          <w:sz w:val="22"/>
        </w:rPr>
        <w:t>ADAM J LANIER</w:t>
      </w:r>
      <w:bookmarkStart w:id="0" w:name="_GoBack"/>
      <w:bookmarkEnd w:id="0"/>
    </w:p>
    <w:p w14:paraId="47D37E58" w14:textId="77777777" w:rsidR="00EF5E06" w:rsidRDefault="00A837B8" w:rsidP="00706174">
      <w:pPr>
        <w:rPr>
          <w:sz w:val="22"/>
        </w:rPr>
      </w:pPr>
      <w:r>
        <w:rPr>
          <w:sz w:val="22"/>
        </w:rPr>
        <w:t>THEODORE J GALLAGHER</w:t>
      </w:r>
    </w:p>
    <w:p w14:paraId="5E163255" w14:textId="77777777" w:rsidR="00EF5E06" w:rsidRPr="00EF5E06" w:rsidRDefault="00A837B8" w:rsidP="00706174">
      <w:pPr>
        <w:rPr>
          <w:sz w:val="22"/>
        </w:rPr>
      </w:pPr>
      <w:r>
        <w:rPr>
          <w:sz w:val="22"/>
        </w:rPr>
        <w:t>COLUMBIA GAS OF PENNSYLVANIA INC</w:t>
      </w:r>
    </w:p>
    <w:p w14:paraId="1495D181" w14:textId="77777777" w:rsidR="00EF5E06" w:rsidRPr="00EF5E06" w:rsidRDefault="00A837B8" w:rsidP="00706174">
      <w:pPr>
        <w:rPr>
          <w:sz w:val="22"/>
        </w:rPr>
      </w:pPr>
      <w:r>
        <w:rPr>
          <w:sz w:val="22"/>
        </w:rPr>
        <w:t>121 CHAMPION WAY SUITE 100</w:t>
      </w:r>
    </w:p>
    <w:p w14:paraId="5293078C" w14:textId="77777777" w:rsidR="00EF5E06" w:rsidRPr="00EF5E06" w:rsidRDefault="00A837B8" w:rsidP="00706174">
      <w:pPr>
        <w:rPr>
          <w:sz w:val="22"/>
        </w:rPr>
      </w:pPr>
      <w:r>
        <w:rPr>
          <w:sz w:val="22"/>
        </w:rPr>
        <w:t>CANONSBURG PA  15317</w:t>
      </w:r>
    </w:p>
    <w:p w14:paraId="6D955CD9" w14:textId="77777777" w:rsidR="004D0109" w:rsidRPr="00EF5E06" w:rsidRDefault="004D0109" w:rsidP="00706174">
      <w:pPr>
        <w:rPr>
          <w:sz w:val="22"/>
        </w:rPr>
      </w:pPr>
    </w:p>
    <w:p w14:paraId="1617EC9E" w14:textId="77777777" w:rsidR="004D0109" w:rsidRPr="00EF5E06" w:rsidRDefault="004D0109" w:rsidP="00706174">
      <w:pPr>
        <w:rPr>
          <w:sz w:val="22"/>
        </w:rPr>
      </w:pPr>
    </w:p>
    <w:p w14:paraId="2EDD1F93" w14:textId="77777777"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A837B8">
        <w:rPr>
          <w:sz w:val="22"/>
        </w:rPr>
        <w:t>Columbia Gas of Pennsylvania Inc.</w:t>
      </w:r>
    </w:p>
    <w:p w14:paraId="74110A63" w14:textId="7590E8CA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Rate Case Docket #: R-</w:t>
      </w:r>
      <w:r w:rsidR="00EF5E06">
        <w:rPr>
          <w:sz w:val="22"/>
        </w:rPr>
        <w:t>201</w:t>
      </w:r>
      <w:r w:rsidR="00E45266">
        <w:rPr>
          <w:sz w:val="22"/>
        </w:rPr>
        <w:t>8</w:t>
      </w:r>
      <w:r w:rsidR="00EF5E06">
        <w:rPr>
          <w:sz w:val="22"/>
        </w:rPr>
        <w:t>-</w:t>
      </w:r>
      <w:r w:rsidR="00A837B8" w:rsidRPr="00A837B8">
        <w:t xml:space="preserve"> </w:t>
      </w:r>
      <w:r w:rsidR="00E45266">
        <w:rPr>
          <w:sz w:val="22"/>
        </w:rPr>
        <w:t>3000253</w:t>
      </w:r>
    </w:p>
    <w:p w14:paraId="4CC87CD0" w14:textId="77777777" w:rsidR="004D0109" w:rsidRPr="00EF5E06" w:rsidRDefault="004D0109" w:rsidP="00706174">
      <w:pPr>
        <w:rPr>
          <w:sz w:val="22"/>
        </w:rPr>
      </w:pPr>
    </w:p>
    <w:p w14:paraId="4269135A" w14:textId="77777777" w:rsidR="00706174" w:rsidRPr="00EF5E06" w:rsidRDefault="00706174" w:rsidP="00706174">
      <w:pPr>
        <w:rPr>
          <w:sz w:val="22"/>
        </w:rPr>
      </w:pPr>
    </w:p>
    <w:p w14:paraId="54182ABA" w14:textId="22D86D88" w:rsidR="00706174" w:rsidRPr="00EF5E06" w:rsidRDefault="005464BE" w:rsidP="00706174">
      <w:pPr>
        <w:rPr>
          <w:sz w:val="22"/>
        </w:rPr>
      </w:pPr>
      <w:r w:rsidRPr="00EF5E06">
        <w:rPr>
          <w:sz w:val="22"/>
        </w:rPr>
        <w:t xml:space="preserve">Dear </w:t>
      </w:r>
      <w:r w:rsidR="00EF5E06">
        <w:rPr>
          <w:sz w:val="22"/>
        </w:rPr>
        <w:t>Sir/Madam</w:t>
      </w:r>
      <w:r w:rsidR="00E45266">
        <w:rPr>
          <w:sz w:val="22"/>
        </w:rPr>
        <w:t>:</w:t>
      </w:r>
    </w:p>
    <w:p w14:paraId="3E2C02E7" w14:textId="77777777" w:rsidR="00706174" w:rsidRPr="00EF5E06" w:rsidRDefault="00706174" w:rsidP="00706174">
      <w:pPr>
        <w:rPr>
          <w:sz w:val="22"/>
        </w:rPr>
      </w:pPr>
    </w:p>
    <w:p w14:paraId="39782FE2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EF5E06">
        <w:rPr>
          <w:sz w:val="22"/>
        </w:rPr>
        <w:t>Office of Small Business Advocate</w:t>
      </w:r>
      <w:r w:rsidRPr="00EF5E06">
        <w:rPr>
          <w:sz w:val="22"/>
        </w:rPr>
        <w:t>.</w:t>
      </w:r>
    </w:p>
    <w:p w14:paraId="52D1D461" w14:textId="77777777" w:rsidR="00706174" w:rsidRPr="00EF5E06" w:rsidRDefault="00706174" w:rsidP="00706174">
      <w:pPr>
        <w:rPr>
          <w:sz w:val="22"/>
        </w:rPr>
      </w:pPr>
    </w:p>
    <w:p w14:paraId="56CD80ED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14:paraId="24D7EF52" w14:textId="77777777" w:rsidR="00706174" w:rsidRPr="00EF5E06" w:rsidRDefault="00706174" w:rsidP="00706174">
      <w:pPr>
        <w:rPr>
          <w:sz w:val="22"/>
        </w:rPr>
      </w:pPr>
    </w:p>
    <w:p w14:paraId="0B04F3DC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14:paraId="580BF4F2" w14:textId="77777777" w:rsidR="004D0109" w:rsidRPr="00EF5E06" w:rsidRDefault="004D0109" w:rsidP="00706174">
      <w:pPr>
        <w:rPr>
          <w:sz w:val="22"/>
        </w:rPr>
      </w:pPr>
    </w:p>
    <w:p w14:paraId="5DC0C054" w14:textId="77777777"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14:paraId="469F3D3E" w14:textId="77777777" w:rsidR="00706174" w:rsidRPr="00EF5E06" w:rsidRDefault="00706174" w:rsidP="00706174">
      <w:pPr>
        <w:rPr>
          <w:sz w:val="22"/>
        </w:rPr>
      </w:pPr>
    </w:p>
    <w:p w14:paraId="65FD4E7C" w14:textId="77777777"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220208F4" wp14:editId="431E3405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14:paraId="41B8D884" w14:textId="77777777" w:rsidR="00706174" w:rsidRPr="00EF5E06" w:rsidRDefault="00706174" w:rsidP="00706174">
      <w:pPr>
        <w:rPr>
          <w:sz w:val="22"/>
        </w:rPr>
      </w:pPr>
    </w:p>
    <w:p w14:paraId="6B572840" w14:textId="77777777" w:rsidR="00706174" w:rsidRPr="00EF5E06" w:rsidRDefault="00706174" w:rsidP="00706174">
      <w:pPr>
        <w:rPr>
          <w:sz w:val="22"/>
        </w:rPr>
      </w:pPr>
    </w:p>
    <w:p w14:paraId="09B01976" w14:textId="77777777" w:rsidR="00706174" w:rsidRPr="00EF5E06" w:rsidRDefault="00706174" w:rsidP="00706174">
      <w:pPr>
        <w:rPr>
          <w:sz w:val="22"/>
        </w:rPr>
      </w:pPr>
    </w:p>
    <w:p w14:paraId="43CD813C" w14:textId="77777777" w:rsidR="009100C1" w:rsidRPr="00EF5E06" w:rsidRDefault="009100C1" w:rsidP="00706174">
      <w:pPr>
        <w:rPr>
          <w:sz w:val="22"/>
        </w:rPr>
      </w:pPr>
    </w:p>
    <w:p w14:paraId="3DE3AB92" w14:textId="77777777"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14:paraId="6239D289" w14:textId="77777777"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14:paraId="5F4EAB15" w14:textId="77777777" w:rsidR="00706174" w:rsidRPr="00EF5E06" w:rsidRDefault="00706174" w:rsidP="00706174">
      <w:pPr>
        <w:rPr>
          <w:sz w:val="22"/>
        </w:rPr>
      </w:pPr>
    </w:p>
    <w:p w14:paraId="6806323F" w14:textId="77777777" w:rsidR="00D401CF" w:rsidRPr="00EF5E06" w:rsidRDefault="00D401CF" w:rsidP="00706174">
      <w:pPr>
        <w:rPr>
          <w:sz w:val="22"/>
        </w:rPr>
      </w:pPr>
    </w:p>
    <w:p w14:paraId="50C2911F" w14:textId="77777777" w:rsidR="00D401CF" w:rsidRPr="00EF5E06" w:rsidRDefault="00D401CF" w:rsidP="00706174">
      <w:pPr>
        <w:rPr>
          <w:sz w:val="22"/>
        </w:rPr>
      </w:pPr>
    </w:p>
    <w:p w14:paraId="5346443A" w14:textId="77777777"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14:paraId="49B44979" w14:textId="77777777" w:rsidR="00D401CF" w:rsidRPr="00EF5E06" w:rsidRDefault="00D401CF" w:rsidP="00706174">
      <w:pPr>
        <w:rPr>
          <w:sz w:val="22"/>
        </w:rPr>
      </w:pPr>
    </w:p>
    <w:p w14:paraId="24739015" w14:textId="77777777" w:rsidR="00EF5E06" w:rsidRDefault="00EF5E06" w:rsidP="00706174">
      <w:pPr>
        <w:rPr>
          <w:sz w:val="22"/>
        </w:rPr>
      </w:pPr>
      <w:proofErr w:type="spellStart"/>
      <w:proofErr w:type="gramStart"/>
      <w:r>
        <w:rPr>
          <w:sz w:val="22"/>
        </w:rPr>
        <w:t>RC:alw</w:t>
      </w:r>
      <w:proofErr w:type="spellEnd"/>
      <w:proofErr w:type="gramEnd"/>
    </w:p>
    <w:p w14:paraId="006B4967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14:paraId="2EEBAABE" w14:textId="77777777"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266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17DF9DB"/>
  <w15:docId w15:val="{6CF16E68-0C53-4F75-9A77-790FB671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2018-03-16T19:29:00Z</dcterms:created>
  <dcterms:modified xsi:type="dcterms:W3CDTF">2018-03-16T19:29:00Z</dcterms:modified>
</cp:coreProperties>
</file>