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BE7A" w14:textId="77777777" w:rsidR="00141506" w:rsidRPr="002226E0" w:rsidRDefault="00141506">
      <w:pPr>
        <w:suppressAutoHyphens/>
        <w:jc w:val="center"/>
        <w:rPr>
          <w:rFonts w:ascii="Times New Roman" w:hAnsi="Times New Roman"/>
          <w:b/>
          <w:spacing w:val="-3"/>
          <w:szCs w:val="24"/>
        </w:rPr>
      </w:pPr>
      <w:r w:rsidRPr="002226E0">
        <w:rPr>
          <w:rFonts w:ascii="Times New Roman" w:hAnsi="Times New Roman"/>
          <w:b/>
          <w:spacing w:val="-3"/>
          <w:szCs w:val="24"/>
        </w:rPr>
        <w:t xml:space="preserve">PENNSYLVANIA </w:t>
      </w:r>
      <w:r w:rsidR="00D95AD2" w:rsidRPr="002226E0">
        <w:rPr>
          <w:rFonts w:ascii="Times New Roman" w:hAnsi="Times New Roman"/>
          <w:b/>
          <w:spacing w:val="-3"/>
          <w:szCs w:val="24"/>
        </w:rPr>
        <w:fldChar w:fldCharType="begin"/>
      </w:r>
      <w:r w:rsidRPr="002226E0">
        <w:rPr>
          <w:rFonts w:ascii="Times New Roman" w:hAnsi="Times New Roman"/>
          <w:b/>
          <w:spacing w:val="-3"/>
          <w:szCs w:val="24"/>
        </w:rPr>
        <w:instrText xml:space="preserve">PRIVATE </w:instrText>
      </w:r>
      <w:r w:rsidR="00D95AD2" w:rsidRPr="002226E0">
        <w:rPr>
          <w:rFonts w:ascii="Times New Roman" w:hAnsi="Times New Roman"/>
          <w:b/>
          <w:spacing w:val="-3"/>
          <w:szCs w:val="24"/>
        </w:rPr>
        <w:fldChar w:fldCharType="end"/>
      </w:r>
    </w:p>
    <w:p w14:paraId="6CDE392A" w14:textId="77777777" w:rsidR="00141506" w:rsidRPr="002226E0" w:rsidRDefault="00141506" w:rsidP="00DD51DC">
      <w:pPr>
        <w:suppressAutoHyphens/>
        <w:jc w:val="center"/>
        <w:rPr>
          <w:rFonts w:ascii="Times New Roman" w:hAnsi="Times New Roman"/>
          <w:b/>
          <w:spacing w:val="-3"/>
          <w:szCs w:val="24"/>
        </w:rPr>
      </w:pPr>
      <w:r w:rsidRPr="002226E0">
        <w:rPr>
          <w:rFonts w:ascii="Times New Roman" w:hAnsi="Times New Roman"/>
          <w:b/>
          <w:spacing w:val="-3"/>
          <w:szCs w:val="24"/>
        </w:rPr>
        <w:t>PUBLIC UTILITY COMMISSION</w:t>
      </w:r>
    </w:p>
    <w:p w14:paraId="24440136" w14:textId="16E5AA47" w:rsidR="002226E0" w:rsidRPr="002226E0" w:rsidRDefault="00141506" w:rsidP="002226E0">
      <w:pPr>
        <w:tabs>
          <w:tab w:val="center" w:pos="4680"/>
        </w:tabs>
        <w:suppressAutoHyphens/>
        <w:jc w:val="center"/>
        <w:rPr>
          <w:rFonts w:ascii="Times New Roman" w:hAnsi="Times New Roman"/>
          <w:b/>
          <w:spacing w:val="-3"/>
          <w:szCs w:val="24"/>
        </w:rPr>
      </w:pPr>
      <w:r w:rsidRPr="002226E0">
        <w:rPr>
          <w:rFonts w:ascii="Times New Roman" w:hAnsi="Times New Roman"/>
          <w:b/>
          <w:spacing w:val="-3"/>
          <w:szCs w:val="24"/>
        </w:rPr>
        <w:t>Harrisburg, PA  17105-3265</w:t>
      </w:r>
    </w:p>
    <w:p w14:paraId="03C2196C" w14:textId="4855FD7B" w:rsidR="002226E0" w:rsidRPr="002226E0" w:rsidRDefault="002226E0" w:rsidP="002226E0">
      <w:pPr>
        <w:tabs>
          <w:tab w:val="center" w:pos="4680"/>
        </w:tabs>
        <w:suppressAutoHyphens/>
        <w:jc w:val="center"/>
        <w:rPr>
          <w:rFonts w:ascii="Times New Roman" w:hAnsi="Times New Roman"/>
          <w:b/>
          <w:spacing w:val="-3"/>
          <w:szCs w:val="24"/>
          <w:u w:val="single"/>
        </w:rPr>
      </w:pPr>
    </w:p>
    <w:p w14:paraId="25EA28D5" w14:textId="232D425B" w:rsidR="002226E0" w:rsidRDefault="002226E0" w:rsidP="002226E0">
      <w:pPr>
        <w:tabs>
          <w:tab w:val="center" w:pos="4680"/>
        </w:tabs>
        <w:suppressAutoHyphens/>
        <w:jc w:val="center"/>
        <w:rPr>
          <w:rFonts w:ascii="Times New Roman" w:hAnsi="Times New Roman"/>
          <w:b/>
          <w:spacing w:val="-3"/>
          <w:szCs w:val="24"/>
          <w:u w:val="single"/>
        </w:rPr>
      </w:pPr>
    </w:p>
    <w:p w14:paraId="1A5761C5" w14:textId="254E8BB3" w:rsidR="002226E0" w:rsidRDefault="002226E0" w:rsidP="002226E0">
      <w:pPr>
        <w:tabs>
          <w:tab w:val="center" w:pos="4680"/>
        </w:tabs>
        <w:suppressAutoHyphens/>
        <w:jc w:val="center"/>
        <w:rPr>
          <w:rFonts w:ascii="Times New Roman" w:hAnsi="Times New Roman"/>
          <w:b/>
          <w:spacing w:val="-3"/>
          <w:szCs w:val="24"/>
          <w:u w:val="single"/>
        </w:rPr>
      </w:pPr>
    </w:p>
    <w:p w14:paraId="71543C51" w14:textId="77777777" w:rsidR="002226E0" w:rsidRPr="002226E0" w:rsidRDefault="002226E0" w:rsidP="002226E0">
      <w:pPr>
        <w:jc w:val="both"/>
        <w:rPr>
          <w:rFonts w:ascii="Times New Roman" w:hAnsi="Times New Roman"/>
          <w:szCs w:val="24"/>
        </w:rPr>
      </w:pPr>
      <w:proofErr w:type="spellStart"/>
      <w:r w:rsidRPr="002226E0">
        <w:rPr>
          <w:rFonts w:ascii="Times New Roman" w:hAnsi="Times New Roman"/>
          <w:spacing w:val="-3"/>
          <w:szCs w:val="24"/>
        </w:rPr>
        <w:t>C’Ana</w:t>
      </w:r>
      <w:proofErr w:type="spellEnd"/>
      <w:r w:rsidRPr="002226E0">
        <w:rPr>
          <w:rFonts w:ascii="Times New Roman" w:hAnsi="Times New Roman"/>
          <w:spacing w:val="-3"/>
          <w:szCs w:val="24"/>
        </w:rPr>
        <w:t xml:space="preserve"> Navarro</w:t>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t>:</w:t>
      </w:r>
    </w:p>
    <w:p w14:paraId="479AD926" w14:textId="77777777" w:rsidR="002226E0" w:rsidRPr="002226E0" w:rsidRDefault="002226E0" w:rsidP="002226E0">
      <w:pPr>
        <w:ind w:left="1440" w:firstLine="720"/>
        <w:jc w:val="both"/>
        <w:rPr>
          <w:rFonts w:ascii="Times New Roman" w:hAnsi="Times New Roman"/>
          <w:szCs w:val="24"/>
        </w:rPr>
      </w:pP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t>:</w:t>
      </w:r>
    </w:p>
    <w:p w14:paraId="1A896C09" w14:textId="13813578" w:rsidR="002226E0" w:rsidRPr="002226E0" w:rsidRDefault="002226E0" w:rsidP="002226E0">
      <w:pPr>
        <w:ind w:firstLine="720"/>
        <w:jc w:val="both"/>
        <w:rPr>
          <w:rFonts w:ascii="Times New Roman" w:hAnsi="Times New Roman"/>
          <w:szCs w:val="24"/>
        </w:rPr>
      </w:pPr>
      <w:r w:rsidRPr="002226E0">
        <w:rPr>
          <w:rFonts w:ascii="Times New Roman" w:hAnsi="Times New Roman"/>
          <w:szCs w:val="24"/>
        </w:rPr>
        <w:t>v.</w:t>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t xml:space="preserve">:     </w:t>
      </w:r>
      <w:r w:rsidRPr="002226E0">
        <w:rPr>
          <w:rFonts w:ascii="Times New Roman" w:hAnsi="Times New Roman"/>
          <w:szCs w:val="24"/>
        </w:rPr>
        <w:tab/>
      </w:r>
      <w:r w:rsidRPr="002226E0">
        <w:rPr>
          <w:rFonts w:ascii="Times New Roman" w:hAnsi="Times New Roman"/>
          <w:szCs w:val="24"/>
        </w:rPr>
        <w:tab/>
      </w:r>
      <w:r>
        <w:rPr>
          <w:rFonts w:ascii="Times New Roman" w:hAnsi="Times New Roman"/>
          <w:szCs w:val="24"/>
        </w:rPr>
        <w:tab/>
      </w:r>
      <w:r w:rsidRPr="002226E0">
        <w:rPr>
          <w:rFonts w:ascii="Times New Roman" w:hAnsi="Times New Roman"/>
          <w:szCs w:val="24"/>
        </w:rPr>
        <w:t>F-2017-2610789</w:t>
      </w:r>
    </w:p>
    <w:p w14:paraId="250257F5" w14:textId="77777777" w:rsidR="002226E0" w:rsidRPr="002226E0" w:rsidRDefault="002226E0" w:rsidP="002226E0">
      <w:pPr>
        <w:ind w:left="4320" w:firstLine="720"/>
        <w:jc w:val="both"/>
        <w:rPr>
          <w:rFonts w:ascii="Times New Roman" w:hAnsi="Times New Roman"/>
          <w:szCs w:val="24"/>
        </w:rPr>
      </w:pPr>
      <w:r w:rsidRPr="002226E0">
        <w:rPr>
          <w:rFonts w:ascii="Times New Roman" w:hAnsi="Times New Roman"/>
          <w:szCs w:val="24"/>
        </w:rPr>
        <w:t>:</w:t>
      </w:r>
    </w:p>
    <w:p w14:paraId="65F51ECE" w14:textId="77777777" w:rsidR="002226E0" w:rsidRPr="002226E0" w:rsidRDefault="002226E0" w:rsidP="002226E0">
      <w:pPr>
        <w:jc w:val="both"/>
        <w:rPr>
          <w:rFonts w:ascii="Times New Roman" w:hAnsi="Times New Roman"/>
          <w:szCs w:val="24"/>
        </w:rPr>
      </w:pPr>
      <w:r w:rsidRPr="002226E0">
        <w:rPr>
          <w:rFonts w:ascii="Times New Roman" w:hAnsi="Times New Roman"/>
          <w:szCs w:val="24"/>
        </w:rPr>
        <w:t xml:space="preserve">PECO Energy Company </w:t>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r>
      <w:r w:rsidRPr="002226E0">
        <w:rPr>
          <w:rFonts w:ascii="Times New Roman" w:hAnsi="Times New Roman"/>
          <w:szCs w:val="24"/>
        </w:rPr>
        <w:tab/>
        <w:t xml:space="preserve">:     </w:t>
      </w:r>
    </w:p>
    <w:p w14:paraId="07ABA5A6" w14:textId="77777777" w:rsidR="002226E0" w:rsidRPr="002226E0" w:rsidRDefault="002226E0" w:rsidP="002226E0">
      <w:pPr>
        <w:jc w:val="both"/>
        <w:rPr>
          <w:rFonts w:ascii="Times New Roman" w:hAnsi="Times New Roman"/>
          <w:szCs w:val="24"/>
        </w:rPr>
      </w:pPr>
      <w:r w:rsidRPr="002226E0">
        <w:rPr>
          <w:rFonts w:ascii="Times New Roman" w:hAnsi="Times New Roman"/>
          <w:szCs w:val="24"/>
        </w:rPr>
        <w:t>(Complainant Appellant)</w:t>
      </w:r>
    </w:p>
    <w:p w14:paraId="5152104B" w14:textId="5EFE787E" w:rsidR="002226E0" w:rsidRDefault="002226E0" w:rsidP="002226E0">
      <w:pPr>
        <w:tabs>
          <w:tab w:val="center" w:pos="4680"/>
        </w:tabs>
        <w:suppressAutoHyphens/>
        <w:rPr>
          <w:rFonts w:ascii="Times New Roman" w:hAnsi="Times New Roman"/>
          <w:b/>
          <w:spacing w:val="-3"/>
          <w:szCs w:val="24"/>
          <w:u w:val="single"/>
        </w:rPr>
      </w:pPr>
    </w:p>
    <w:p w14:paraId="63615389" w14:textId="27CE9FD7" w:rsidR="002226E0" w:rsidRDefault="002226E0" w:rsidP="002226E0">
      <w:pPr>
        <w:tabs>
          <w:tab w:val="center" w:pos="4680"/>
        </w:tabs>
        <w:suppressAutoHyphens/>
        <w:rPr>
          <w:rFonts w:ascii="Times New Roman" w:hAnsi="Times New Roman"/>
          <w:b/>
          <w:spacing w:val="-3"/>
          <w:szCs w:val="24"/>
          <w:u w:val="single"/>
        </w:rPr>
      </w:pPr>
    </w:p>
    <w:p w14:paraId="3CD6B241" w14:textId="77777777" w:rsidR="002226E0" w:rsidRPr="000C1A59" w:rsidRDefault="002226E0" w:rsidP="002226E0">
      <w:pPr>
        <w:tabs>
          <w:tab w:val="center" w:pos="4680"/>
        </w:tabs>
        <w:suppressAutoHyphens/>
        <w:rPr>
          <w:rFonts w:ascii="Times New Roman" w:hAnsi="Times New Roman"/>
          <w:b/>
          <w:spacing w:val="-3"/>
          <w:szCs w:val="24"/>
          <w:u w:val="single"/>
        </w:rPr>
      </w:pPr>
    </w:p>
    <w:p w14:paraId="558A285E" w14:textId="68D4B7C3" w:rsidR="00141506" w:rsidRPr="000C1A59" w:rsidRDefault="00141506" w:rsidP="002226E0">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14:paraId="303B8FF7" w14:textId="77777777" w:rsidR="00141506" w:rsidRPr="00FB6879" w:rsidRDefault="00141506">
      <w:pPr>
        <w:tabs>
          <w:tab w:val="left" w:pos="-720"/>
        </w:tabs>
        <w:suppressAutoHyphens/>
        <w:jc w:val="both"/>
        <w:rPr>
          <w:rFonts w:ascii="Times New Roman" w:hAnsi="Times New Roman"/>
          <w:spacing w:val="-3"/>
          <w:szCs w:val="24"/>
        </w:rPr>
      </w:pPr>
    </w:p>
    <w:p w14:paraId="780ECD32" w14:textId="77777777" w:rsidR="00141506" w:rsidRPr="00FB6879" w:rsidRDefault="00141506">
      <w:pPr>
        <w:tabs>
          <w:tab w:val="left" w:pos="-720"/>
        </w:tabs>
        <w:suppressAutoHyphens/>
        <w:jc w:val="both"/>
        <w:rPr>
          <w:rFonts w:ascii="Times New Roman" w:hAnsi="Times New Roman"/>
          <w:spacing w:val="-3"/>
          <w:szCs w:val="24"/>
        </w:rPr>
      </w:pPr>
    </w:p>
    <w:p w14:paraId="6AE2E887" w14:textId="34756CA8" w:rsidR="007C0D22" w:rsidRPr="00FB6879" w:rsidRDefault="00141506" w:rsidP="002226E0">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Eranda Vero</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226E0">
        <w:rPr>
          <w:rFonts w:ascii="Times New Roman" w:hAnsi="Times New Roman"/>
          <w:spacing w:val="-3"/>
          <w:szCs w:val="24"/>
        </w:rPr>
        <w:t>February 2, 2018</w:t>
      </w:r>
      <w:r w:rsidRPr="00FB6879">
        <w:rPr>
          <w:rFonts w:ascii="Times New Roman" w:hAnsi="Times New Roman"/>
          <w:spacing w:val="-3"/>
          <w:szCs w:val="24"/>
        </w:rPr>
        <w:t xml:space="preserve">, has become final without further Commission action; </w:t>
      </w:r>
    </w:p>
    <w:p w14:paraId="1DFF7C81" w14:textId="77777777" w:rsidR="007C0D22" w:rsidRPr="00FB6879" w:rsidRDefault="007C0D22" w:rsidP="002226E0">
      <w:pPr>
        <w:tabs>
          <w:tab w:val="left" w:pos="-720"/>
        </w:tabs>
        <w:suppressAutoHyphens/>
        <w:spacing w:line="360" w:lineRule="auto"/>
        <w:jc w:val="both"/>
        <w:rPr>
          <w:rFonts w:ascii="Times New Roman" w:hAnsi="Times New Roman"/>
          <w:spacing w:val="-3"/>
          <w:szCs w:val="24"/>
        </w:rPr>
      </w:pPr>
    </w:p>
    <w:p w14:paraId="6D582545" w14:textId="77777777" w:rsidR="00141506" w:rsidRPr="00FB6879" w:rsidRDefault="00141506" w:rsidP="002226E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14:paraId="699AC20C" w14:textId="77777777" w:rsidR="00141506" w:rsidRPr="00FB6879" w:rsidRDefault="00141506" w:rsidP="002226E0">
      <w:pPr>
        <w:tabs>
          <w:tab w:val="left" w:pos="-720"/>
        </w:tabs>
        <w:suppressAutoHyphens/>
        <w:spacing w:line="360" w:lineRule="auto"/>
        <w:ind w:firstLine="1440"/>
        <w:jc w:val="both"/>
        <w:rPr>
          <w:rFonts w:ascii="Times New Roman" w:hAnsi="Times New Roman"/>
          <w:spacing w:val="-3"/>
          <w:szCs w:val="24"/>
        </w:rPr>
      </w:pPr>
    </w:p>
    <w:p w14:paraId="71133B78" w14:textId="77777777" w:rsidR="00141506" w:rsidRPr="00FB6879" w:rsidRDefault="00141506" w:rsidP="002226E0">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14:paraId="09DD6721" w14:textId="77777777" w:rsidR="00141506" w:rsidRPr="00FB6879" w:rsidRDefault="00141506" w:rsidP="002226E0">
      <w:pPr>
        <w:tabs>
          <w:tab w:val="left" w:pos="-720"/>
        </w:tabs>
        <w:suppressAutoHyphens/>
        <w:spacing w:line="360" w:lineRule="auto"/>
        <w:ind w:firstLine="1440"/>
        <w:jc w:val="both"/>
        <w:rPr>
          <w:rFonts w:ascii="Times New Roman" w:hAnsi="Times New Roman"/>
          <w:spacing w:val="-3"/>
          <w:szCs w:val="24"/>
        </w:rPr>
      </w:pPr>
    </w:p>
    <w:p w14:paraId="626DFC35" w14:textId="77777777" w:rsidR="002226E0" w:rsidRPr="002226E0" w:rsidRDefault="002226E0" w:rsidP="002226E0">
      <w:pPr>
        <w:tabs>
          <w:tab w:val="num" w:pos="2160"/>
        </w:tabs>
        <w:spacing w:line="360" w:lineRule="auto"/>
        <w:ind w:firstLine="1440"/>
        <w:jc w:val="both"/>
        <w:rPr>
          <w:rFonts w:ascii="Times New Roman" w:hAnsi="Times New Roman"/>
        </w:rPr>
      </w:pPr>
      <w:r w:rsidRPr="002226E0">
        <w:rPr>
          <w:rFonts w:ascii="Times New Roman" w:hAnsi="Times New Roman"/>
        </w:rPr>
        <w:t>1.</w:t>
      </w:r>
      <w:r w:rsidRPr="002226E0">
        <w:rPr>
          <w:rFonts w:ascii="Times New Roman" w:hAnsi="Times New Roman"/>
        </w:rPr>
        <w:tab/>
        <w:t xml:space="preserve">That the complaint appeal of PECO Energy Company in the case of </w:t>
      </w:r>
      <w:proofErr w:type="spellStart"/>
      <w:r w:rsidRPr="002226E0">
        <w:rPr>
          <w:rFonts w:ascii="Times New Roman" w:hAnsi="Times New Roman"/>
        </w:rPr>
        <w:t>C’Ana</w:t>
      </w:r>
      <w:proofErr w:type="spellEnd"/>
      <w:r w:rsidRPr="002226E0">
        <w:rPr>
          <w:rFonts w:ascii="Times New Roman" w:hAnsi="Times New Roman"/>
        </w:rPr>
        <w:t xml:space="preserve"> Navarro v. PECO Energy Company, docketed with the Pennsylvania Public Utility Commission at Docket No. F-2017-2610789 is hereby sustained.</w:t>
      </w:r>
    </w:p>
    <w:p w14:paraId="307161E2" w14:textId="77777777" w:rsidR="002226E0" w:rsidRPr="002226E0" w:rsidRDefault="002226E0" w:rsidP="002226E0">
      <w:pPr>
        <w:tabs>
          <w:tab w:val="num" w:pos="2160"/>
        </w:tabs>
        <w:spacing w:line="360" w:lineRule="auto"/>
        <w:ind w:firstLine="1440"/>
        <w:jc w:val="both"/>
        <w:rPr>
          <w:rFonts w:ascii="Times New Roman" w:hAnsi="Times New Roman"/>
        </w:rPr>
      </w:pPr>
    </w:p>
    <w:p w14:paraId="08C4F2C5" w14:textId="77777777" w:rsidR="002226E0" w:rsidRPr="002226E0" w:rsidRDefault="002226E0" w:rsidP="002226E0">
      <w:pPr>
        <w:tabs>
          <w:tab w:val="num" w:pos="2160"/>
        </w:tabs>
        <w:spacing w:line="360" w:lineRule="auto"/>
        <w:ind w:firstLine="1440"/>
        <w:jc w:val="both"/>
        <w:rPr>
          <w:rFonts w:ascii="Times New Roman" w:hAnsi="Times New Roman"/>
        </w:rPr>
      </w:pPr>
      <w:r w:rsidRPr="002226E0">
        <w:rPr>
          <w:rFonts w:ascii="Times New Roman" w:hAnsi="Times New Roman"/>
        </w:rPr>
        <w:t>2.</w:t>
      </w:r>
      <w:r w:rsidRPr="002226E0">
        <w:rPr>
          <w:rFonts w:ascii="Times New Roman" w:hAnsi="Times New Roman"/>
        </w:rPr>
        <w:tab/>
        <w:t xml:space="preserve">That the decision of the Bureau of Consumer Services at BCS Case # 3527701 sustaining </w:t>
      </w:r>
      <w:proofErr w:type="spellStart"/>
      <w:r w:rsidRPr="002226E0">
        <w:rPr>
          <w:rFonts w:ascii="Times New Roman" w:hAnsi="Times New Roman"/>
        </w:rPr>
        <w:t>C’Ana</w:t>
      </w:r>
      <w:proofErr w:type="spellEnd"/>
      <w:r w:rsidRPr="002226E0">
        <w:rPr>
          <w:rFonts w:ascii="Times New Roman" w:hAnsi="Times New Roman"/>
        </w:rPr>
        <w:t xml:space="preserve"> Navarro’s informal complaint is vacated.</w:t>
      </w:r>
    </w:p>
    <w:p w14:paraId="06A236FA" w14:textId="77777777" w:rsidR="002226E0" w:rsidRPr="002226E0" w:rsidRDefault="002226E0" w:rsidP="002226E0">
      <w:pPr>
        <w:tabs>
          <w:tab w:val="num" w:pos="2160"/>
        </w:tabs>
        <w:spacing w:line="360" w:lineRule="auto"/>
        <w:ind w:firstLine="1440"/>
        <w:jc w:val="both"/>
        <w:rPr>
          <w:rFonts w:ascii="Times New Roman" w:hAnsi="Times New Roman"/>
        </w:rPr>
      </w:pPr>
    </w:p>
    <w:p w14:paraId="1823CC45" w14:textId="77777777" w:rsidR="002226E0" w:rsidRPr="002226E0" w:rsidRDefault="002226E0" w:rsidP="002226E0">
      <w:pPr>
        <w:tabs>
          <w:tab w:val="num" w:pos="2160"/>
        </w:tabs>
        <w:spacing w:line="360" w:lineRule="auto"/>
        <w:ind w:firstLine="1440"/>
        <w:jc w:val="both"/>
        <w:rPr>
          <w:rFonts w:ascii="Times New Roman" w:hAnsi="Times New Roman"/>
        </w:rPr>
      </w:pPr>
      <w:r w:rsidRPr="002226E0">
        <w:rPr>
          <w:rFonts w:ascii="Times New Roman" w:hAnsi="Times New Roman"/>
        </w:rPr>
        <w:t>3.</w:t>
      </w:r>
      <w:r w:rsidRPr="002226E0">
        <w:rPr>
          <w:rFonts w:ascii="Times New Roman" w:hAnsi="Times New Roman"/>
        </w:rPr>
        <w:tab/>
        <w:t xml:space="preserve">That within 15 days of the date the Commission enters its Order in this case, but not earlier than April 1, 2018, PECO Energy Company shall terminate the electricity service at 342 Mount Pleasant Street, Coatesville, PA 19320 and finalize the account established in </w:t>
      </w:r>
      <w:proofErr w:type="spellStart"/>
      <w:r w:rsidRPr="002226E0">
        <w:rPr>
          <w:rFonts w:ascii="Times New Roman" w:hAnsi="Times New Roman"/>
        </w:rPr>
        <w:t>C’Ana</w:t>
      </w:r>
      <w:proofErr w:type="spellEnd"/>
      <w:r w:rsidRPr="002226E0">
        <w:rPr>
          <w:rFonts w:ascii="Times New Roman" w:hAnsi="Times New Roman"/>
        </w:rPr>
        <w:t xml:space="preserve"> Navarro’s name.</w:t>
      </w:r>
    </w:p>
    <w:p w14:paraId="79C66D12" w14:textId="77777777" w:rsidR="002226E0" w:rsidRDefault="002226E0" w:rsidP="002226E0">
      <w:pPr>
        <w:tabs>
          <w:tab w:val="num" w:pos="2160"/>
        </w:tabs>
        <w:spacing w:line="360" w:lineRule="auto"/>
        <w:ind w:firstLine="1440"/>
        <w:jc w:val="both"/>
        <w:rPr>
          <w:rFonts w:ascii="Times New Roman" w:hAnsi="Times New Roman"/>
        </w:rPr>
        <w:sectPr w:rsidR="002226E0" w:rsidSect="00D335DF">
          <w:endnotePr>
            <w:numFmt w:val="decimal"/>
          </w:endnotePr>
          <w:pgSz w:w="12240" w:h="15840" w:code="1"/>
          <w:pgMar w:top="1440" w:right="1440" w:bottom="1440" w:left="1440" w:header="720" w:footer="720" w:gutter="0"/>
          <w:pgNumType w:start="1"/>
          <w:cols w:space="720"/>
          <w:noEndnote/>
        </w:sectPr>
      </w:pPr>
    </w:p>
    <w:p w14:paraId="0DCA0C45" w14:textId="5314D946" w:rsidR="00817AAD" w:rsidRPr="00817AAD" w:rsidRDefault="002226E0" w:rsidP="002226E0">
      <w:pPr>
        <w:tabs>
          <w:tab w:val="num" w:pos="1440"/>
        </w:tabs>
        <w:spacing w:line="360" w:lineRule="auto"/>
        <w:jc w:val="both"/>
        <w:rPr>
          <w:rFonts w:ascii="Times New Roman" w:hAnsi="Times New Roman"/>
        </w:rPr>
      </w:pPr>
      <w:r>
        <w:rPr>
          <w:rFonts w:ascii="Times New Roman" w:hAnsi="Times New Roman"/>
        </w:rPr>
        <w:lastRenderedPageBreak/>
        <w:tab/>
      </w:r>
      <w:r w:rsidRPr="002226E0">
        <w:rPr>
          <w:rFonts w:ascii="Times New Roman" w:hAnsi="Times New Roman"/>
        </w:rPr>
        <w:t>4.</w:t>
      </w:r>
      <w:r w:rsidRPr="002226E0">
        <w:rPr>
          <w:rFonts w:ascii="Times New Roman" w:hAnsi="Times New Roman"/>
        </w:rPr>
        <w:tab/>
        <w:t>That upon completion of the provisions of this Order, the Secretary’s Bureau should mark this matter closed.</w:t>
      </w:r>
      <w:r w:rsidR="00C224DB">
        <w:rPr>
          <w:rFonts w:ascii="Times New Roman" w:hAnsi="Times New Roman"/>
        </w:rPr>
        <w:t xml:space="preserve"> </w:t>
      </w:r>
    </w:p>
    <w:p w14:paraId="1B457E26" w14:textId="77777777" w:rsidR="00A47CC7" w:rsidRPr="00441A14" w:rsidRDefault="00A47CC7" w:rsidP="00A47CC7">
      <w:pPr>
        <w:ind w:firstLine="1440"/>
        <w:jc w:val="both"/>
        <w:rPr>
          <w:rFonts w:ascii="Times New Roman" w:hAnsi="Times New Roman"/>
        </w:rPr>
      </w:pPr>
    </w:p>
    <w:p w14:paraId="54052B6E" w14:textId="77777777" w:rsidR="0031293C" w:rsidRDefault="0031293C" w:rsidP="0031293C">
      <w:pPr>
        <w:ind w:firstLine="1440"/>
        <w:jc w:val="both"/>
        <w:rPr>
          <w:rFonts w:ascii="Times New Roman" w:hAnsi="Times New Roman"/>
          <w:spacing w:val="-3"/>
        </w:rPr>
      </w:pPr>
    </w:p>
    <w:p w14:paraId="655FFA91" w14:textId="39E3AAE4" w:rsidR="00141506" w:rsidRPr="00FB6879" w:rsidRDefault="004B24CD">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31224942" wp14:editId="75A78F92">
            <wp:simplePos x="0" y="0"/>
            <wp:positionH relativeFrom="column">
              <wp:posOffset>2905125</wp:posOffset>
            </wp:positionH>
            <wp:positionV relativeFrom="paragraph">
              <wp:posOffset>175260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14:paraId="02772DBC" w14:textId="7A4B680D" w:rsidR="004B24CD" w:rsidRDefault="004B24CD"/>
    <w:p w14:paraId="2E1C8430" w14:textId="382939D2" w:rsidR="00141506" w:rsidRPr="00FB6879" w:rsidRDefault="00141506">
      <w:pPr>
        <w:tabs>
          <w:tab w:val="left" w:pos="-720"/>
        </w:tabs>
        <w:suppressAutoHyphens/>
        <w:jc w:val="both"/>
        <w:rPr>
          <w:rFonts w:ascii="Times New Roman" w:hAnsi="Times New Roman"/>
          <w:spacing w:val="-3"/>
          <w:szCs w:val="24"/>
        </w:rPr>
      </w:pPr>
    </w:p>
    <w:p w14:paraId="1707F46A" w14:textId="77777777" w:rsidR="00141506" w:rsidRPr="00FB6879" w:rsidRDefault="00141506">
      <w:pPr>
        <w:tabs>
          <w:tab w:val="left" w:pos="-720"/>
        </w:tabs>
        <w:suppressAutoHyphens/>
        <w:jc w:val="both"/>
        <w:rPr>
          <w:rFonts w:ascii="Times New Roman" w:hAnsi="Times New Roman"/>
          <w:spacing w:val="-3"/>
          <w:szCs w:val="24"/>
        </w:rPr>
      </w:pPr>
    </w:p>
    <w:p w14:paraId="27384B38" w14:textId="77777777" w:rsidR="00141506" w:rsidRPr="00FB6879" w:rsidRDefault="00141506">
      <w:pPr>
        <w:tabs>
          <w:tab w:val="left" w:pos="-720"/>
        </w:tabs>
        <w:suppressAutoHyphens/>
        <w:jc w:val="both"/>
        <w:rPr>
          <w:rFonts w:ascii="Times New Roman" w:hAnsi="Times New Roman"/>
          <w:spacing w:val="-3"/>
          <w:szCs w:val="24"/>
        </w:rPr>
      </w:pPr>
    </w:p>
    <w:p w14:paraId="35AA6C7A"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14:paraId="66104295"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14:paraId="18D74C29" w14:textId="77777777" w:rsidR="00141506" w:rsidRPr="00FB6879" w:rsidRDefault="00141506">
      <w:pPr>
        <w:tabs>
          <w:tab w:val="left" w:pos="-720"/>
        </w:tabs>
        <w:suppressAutoHyphens/>
        <w:jc w:val="both"/>
        <w:rPr>
          <w:rFonts w:ascii="Times New Roman" w:hAnsi="Times New Roman"/>
          <w:spacing w:val="-3"/>
          <w:szCs w:val="24"/>
        </w:rPr>
      </w:pPr>
    </w:p>
    <w:p w14:paraId="1691884E" w14:textId="77777777" w:rsidR="0088369B" w:rsidRPr="00FB6879" w:rsidRDefault="0088369B">
      <w:pPr>
        <w:tabs>
          <w:tab w:val="left" w:pos="-720"/>
        </w:tabs>
        <w:suppressAutoHyphens/>
        <w:jc w:val="both"/>
        <w:rPr>
          <w:rFonts w:ascii="Times New Roman" w:hAnsi="Times New Roman"/>
          <w:spacing w:val="-3"/>
          <w:szCs w:val="24"/>
        </w:rPr>
      </w:pPr>
    </w:p>
    <w:p w14:paraId="6826CFC8" w14:textId="77777777" w:rsidR="00587391" w:rsidRPr="00FB6879" w:rsidRDefault="00587391">
      <w:pPr>
        <w:tabs>
          <w:tab w:val="left" w:pos="-720"/>
        </w:tabs>
        <w:suppressAutoHyphens/>
        <w:jc w:val="both"/>
        <w:rPr>
          <w:rFonts w:ascii="Times New Roman" w:hAnsi="Times New Roman"/>
          <w:spacing w:val="-3"/>
          <w:szCs w:val="24"/>
        </w:rPr>
      </w:pPr>
    </w:p>
    <w:p w14:paraId="33FE1562" w14:textId="77777777"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14:paraId="35870F64" w14:textId="77777777" w:rsidR="00141506" w:rsidRPr="00FB6879" w:rsidRDefault="00141506">
      <w:pPr>
        <w:tabs>
          <w:tab w:val="left" w:pos="-720"/>
        </w:tabs>
        <w:suppressAutoHyphens/>
        <w:jc w:val="both"/>
        <w:rPr>
          <w:rFonts w:ascii="Times New Roman" w:hAnsi="Times New Roman"/>
          <w:spacing w:val="-3"/>
          <w:szCs w:val="24"/>
        </w:rPr>
      </w:pPr>
    </w:p>
    <w:p w14:paraId="19665169" w14:textId="46DC4A75"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B24CD">
        <w:rPr>
          <w:rFonts w:ascii="Times New Roman" w:hAnsi="Times New Roman"/>
          <w:spacing w:val="-3"/>
          <w:szCs w:val="24"/>
        </w:rPr>
        <w:t xml:space="preserve"> March 27, 2018</w:t>
      </w:r>
      <w:bookmarkStart w:id="1" w:name="_GoBack"/>
      <w:bookmarkEnd w:id="1"/>
    </w:p>
    <w:sectPr w:rsidR="00141506" w:rsidRPr="00FB6879" w:rsidSect="00D335DF">
      <w:footerReference w:type="default" r:id="rId8"/>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2B348" w14:textId="77777777" w:rsidR="00270676" w:rsidRDefault="00270676">
      <w:pPr>
        <w:spacing w:line="20" w:lineRule="exact"/>
      </w:pPr>
    </w:p>
  </w:endnote>
  <w:endnote w:type="continuationSeparator" w:id="0">
    <w:p w14:paraId="54C4E967" w14:textId="77777777" w:rsidR="00270676" w:rsidRDefault="00270676">
      <w:r>
        <w:t xml:space="preserve"> </w:t>
      </w:r>
    </w:p>
  </w:endnote>
  <w:endnote w:type="continuationNotice" w:id="1">
    <w:p w14:paraId="6E2EFBFF" w14:textId="77777777" w:rsidR="00270676" w:rsidRDefault="002706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603B4" w14:textId="46BEED39" w:rsidR="002226E0" w:rsidRPr="002226E0" w:rsidRDefault="002226E0" w:rsidP="002226E0">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4A3F8" w14:textId="77777777" w:rsidR="00270676" w:rsidRDefault="00270676">
      <w:r>
        <w:separator/>
      </w:r>
    </w:p>
  </w:footnote>
  <w:footnote w:type="continuationSeparator" w:id="0">
    <w:p w14:paraId="60378BFA" w14:textId="77777777" w:rsidR="00270676" w:rsidRDefault="00270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15:restartNumberingAfterBreak="0">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47F"/>
    <w:rsid w:val="00003A6F"/>
    <w:rsid w:val="000C1A59"/>
    <w:rsid w:val="000F2734"/>
    <w:rsid w:val="00102A0C"/>
    <w:rsid w:val="00141506"/>
    <w:rsid w:val="00182FEB"/>
    <w:rsid w:val="001D058B"/>
    <w:rsid w:val="001D209B"/>
    <w:rsid w:val="00201E96"/>
    <w:rsid w:val="002226E0"/>
    <w:rsid w:val="0022470B"/>
    <w:rsid w:val="00270676"/>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B24CD"/>
    <w:rsid w:val="004C514D"/>
    <w:rsid w:val="004D7FFE"/>
    <w:rsid w:val="004F538D"/>
    <w:rsid w:val="0050597A"/>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9EBA26"/>
  <w15:docId w15:val="{B8855114-1A5D-42E3-8A70-8D7C98273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4B24CD"/>
    <w:rPr>
      <w:rFonts w:ascii="Segoe UI" w:hAnsi="Segoe UI" w:cs="Segoe UI"/>
      <w:sz w:val="18"/>
      <w:szCs w:val="18"/>
    </w:rPr>
  </w:style>
  <w:style w:type="character" w:customStyle="1" w:styleId="BalloonTextChar">
    <w:name w:val="Balloon Text Char"/>
    <w:basedOn w:val="DefaultParagraphFont"/>
    <w:link w:val="BalloonText"/>
    <w:rsid w:val="004B2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Reynolds, Doris</cp:lastModifiedBy>
  <cp:revision>2</cp:revision>
  <cp:lastPrinted>2018-03-27T17:43:00Z</cp:lastPrinted>
  <dcterms:created xsi:type="dcterms:W3CDTF">2018-03-27T17:44:00Z</dcterms:created>
  <dcterms:modified xsi:type="dcterms:W3CDTF">2018-03-27T17:44:00Z</dcterms:modified>
</cp:coreProperties>
</file>