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30218D"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F228C">
              <w:rPr>
                <w:rFonts w:ascii="Arial" w:hAnsi="Arial"/>
              </w:rPr>
              <w:t>C-2018-</w:t>
            </w:r>
            <w:r w:rsidR="0030218D" w:rsidRPr="0030218D">
              <w:rPr>
                <w:rFonts w:ascii="Arial" w:hAnsi="Arial"/>
              </w:rPr>
              <w:t>3001194</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AF228C" w:rsidP="009C07F4">
            <w:pPr>
              <w:tabs>
                <w:tab w:val="center" w:pos="5148"/>
              </w:tabs>
              <w:suppressAutoHyphens/>
              <w:rPr>
                <w:rFonts w:ascii="Arial" w:hAnsi="Arial"/>
              </w:rPr>
            </w:pPr>
            <w:bookmarkStart w:id="1" w:name="CompName1"/>
            <w:bookmarkEnd w:id="1"/>
            <w:r>
              <w:rPr>
                <w:rFonts w:ascii="Arial" w:hAnsi="Arial"/>
              </w:rPr>
              <w:t>JOSEPH CHRASKA ENTERPRISES LLC</w:t>
            </w:r>
          </w:p>
          <w:p w:rsidR="00AF228C" w:rsidRDefault="00AF228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J C ENTERPRISES</w:t>
            </w:r>
          </w:p>
          <w:p w:rsidR="004E72C7" w:rsidRDefault="00AF228C" w:rsidP="009C07F4">
            <w:pPr>
              <w:tabs>
                <w:tab w:val="center" w:pos="5148"/>
              </w:tabs>
              <w:suppressAutoHyphens/>
              <w:rPr>
                <w:rFonts w:ascii="Arial" w:hAnsi="Arial"/>
              </w:rPr>
            </w:pPr>
            <w:r>
              <w:rPr>
                <w:rFonts w:ascii="Arial" w:hAnsi="Arial"/>
              </w:rPr>
              <w:t>181 PFLUG RD</w:t>
            </w:r>
          </w:p>
          <w:p w:rsidR="004E72C7" w:rsidRDefault="00AF228C" w:rsidP="009C07F4">
            <w:pPr>
              <w:tabs>
                <w:tab w:val="center" w:pos="5148"/>
              </w:tabs>
              <w:suppressAutoHyphens/>
              <w:rPr>
                <w:rFonts w:ascii="Arial" w:hAnsi="Arial"/>
              </w:rPr>
            </w:pPr>
            <w:bookmarkStart w:id="4" w:name="CompLine3"/>
            <w:bookmarkEnd w:id="4"/>
            <w:r>
              <w:rPr>
                <w:rFonts w:ascii="Arial" w:hAnsi="Arial"/>
              </w:rPr>
              <w:t>NEW BRIGHTON PA  15066</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F228C">
        <w:rPr>
          <w:rFonts w:ascii="Arial" w:hAnsi="Arial"/>
        </w:rPr>
        <w:t>JOSEPH CHRASKA ENTERPRISES LLC</w:t>
      </w:r>
      <w:r w:rsidR="00282E77">
        <w:rPr>
          <w:rFonts w:ascii="Arial" w:hAnsi="Arial"/>
        </w:rPr>
        <w:t>,</w:t>
      </w:r>
      <w:r w:rsidR="00036841">
        <w:rPr>
          <w:rFonts w:ascii="Arial" w:hAnsi="Arial"/>
        </w:rPr>
        <w:t xml:space="preserve"> </w:t>
      </w:r>
      <w:bookmarkStart w:id="7" w:name="BMtradingAsName2"/>
      <w:bookmarkEnd w:id="7"/>
      <w:r w:rsidR="00AF228C">
        <w:rPr>
          <w:rFonts w:ascii="Arial" w:hAnsi="Arial"/>
        </w:rPr>
        <w:t xml:space="preserve">T/A J C ENTERPRISES,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F228C">
        <w:rPr>
          <w:rFonts w:ascii="Arial" w:hAnsi="Arial"/>
        </w:rPr>
        <w:t>April 03, 2018</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F228C">
        <w:rPr>
          <w:rFonts w:ascii="Arial" w:hAnsi="Arial"/>
        </w:rPr>
        <w:t>181 PFLUG RD, NEW BRIGHTON, PA  15066</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F228C">
        <w:rPr>
          <w:rFonts w:ascii="Arial" w:hAnsi="Arial"/>
        </w:rPr>
        <w:t>April 17,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F228C">
        <w:rPr>
          <w:rFonts w:ascii="Arial" w:hAnsi="Arial"/>
        </w:rPr>
        <w:t>A-</w:t>
      </w:r>
      <w:r w:rsidR="0030218D" w:rsidRPr="0030218D">
        <w:rPr>
          <w:rFonts w:ascii="Arial" w:hAnsi="Arial"/>
        </w:rPr>
        <w:t>8919739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F228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F228C">
        <w:rPr>
          <w:rFonts w:ascii="Arial" w:hAnsi="Arial"/>
        </w:rPr>
        <w:t>A-</w:t>
      </w:r>
      <w:r w:rsidR="0030218D" w:rsidRPr="0030218D">
        <w:rPr>
          <w:rFonts w:ascii="Arial" w:hAnsi="Arial"/>
        </w:rPr>
        <w:t>8919739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70699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ADE611F" wp14:editId="0040C8B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706993">
        <w:rPr>
          <w:rFonts w:ascii="Arial" w:hAnsi="Arial" w:cs="Arial"/>
        </w:rPr>
        <w:t>4/18/2018</w:t>
      </w:r>
      <w:bookmarkStart w:id="14" w:name="_GoBack"/>
      <w:bookmarkEnd w:id="14"/>
      <w:r>
        <w:rPr>
          <w:rFonts w:ascii="Arial" w:hAnsi="Arial" w:cs="Arial"/>
        </w:rPr>
        <w:tab/>
      </w:r>
      <w:r w:rsidR="00706993">
        <w:rPr>
          <w:noProof/>
        </w:rPr>
        <w:drawing>
          <wp:inline distT="0" distB="0" distL="0" distR="0" wp14:anchorId="3ADE611F" wp14:editId="0040C8B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2B4" w:rsidRDefault="000502B4">
      <w:pPr>
        <w:spacing w:line="20" w:lineRule="exact"/>
        <w:rPr>
          <w:sz w:val="24"/>
        </w:rPr>
      </w:pPr>
    </w:p>
  </w:endnote>
  <w:endnote w:type="continuationSeparator" w:id="0">
    <w:p w:rsidR="000502B4" w:rsidRDefault="000502B4">
      <w:r>
        <w:rPr>
          <w:sz w:val="24"/>
        </w:rPr>
        <w:t xml:space="preserve"> </w:t>
      </w:r>
    </w:p>
  </w:endnote>
  <w:endnote w:type="continuationNotice" w:id="1">
    <w:p w:rsidR="000502B4" w:rsidRDefault="000502B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2B4" w:rsidRDefault="000502B4">
      <w:r>
        <w:rPr>
          <w:sz w:val="24"/>
        </w:rPr>
        <w:separator/>
      </w:r>
    </w:p>
  </w:footnote>
  <w:footnote w:type="continuationSeparator" w:id="0">
    <w:p w:rsidR="000502B4" w:rsidRDefault="00050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02B4"/>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0218D"/>
    <w:rsid w:val="00333CB4"/>
    <w:rsid w:val="00386560"/>
    <w:rsid w:val="00390A98"/>
    <w:rsid w:val="00395E6A"/>
    <w:rsid w:val="003A0091"/>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152F0"/>
    <w:rsid w:val="006760D6"/>
    <w:rsid w:val="006908B1"/>
    <w:rsid w:val="006C615A"/>
    <w:rsid w:val="006D0AF4"/>
    <w:rsid w:val="006E1C2F"/>
    <w:rsid w:val="00703137"/>
    <w:rsid w:val="00706993"/>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F228C"/>
    <w:rsid w:val="00B07DCB"/>
    <w:rsid w:val="00B23CAA"/>
    <w:rsid w:val="00B40FD8"/>
    <w:rsid w:val="00B45647"/>
    <w:rsid w:val="00B5115E"/>
    <w:rsid w:val="00B52C60"/>
    <w:rsid w:val="00B57569"/>
    <w:rsid w:val="00B7588D"/>
    <w:rsid w:val="00B91EA9"/>
    <w:rsid w:val="00B94227"/>
    <w:rsid w:val="00B94A01"/>
    <w:rsid w:val="00BA1BCC"/>
    <w:rsid w:val="00BB029C"/>
    <w:rsid w:val="00BB1347"/>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9B46EA9"/>
  <w15:docId w15:val="{4E972D9A-B7B6-4AB0-A4E6-90EBE8EF2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2018-04-17T13:53:00Z</dcterms:created>
  <dcterms:modified xsi:type="dcterms:W3CDTF">2018-04-19T15:30:00Z</dcterms:modified>
</cp:coreProperties>
</file>