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02845BAB" w14:textId="77777777" w:rsidTr="00505072">
        <w:trPr>
          <w:trHeight w:val="990"/>
        </w:trPr>
        <w:tc>
          <w:tcPr>
            <w:tcW w:w="1363" w:type="dxa"/>
            <w:hideMark/>
          </w:tcPr>
          <w:p w14:paraId="0BAFC43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4AE12565" wp14:editId="3A6471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0739D6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D42A80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133D926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1E55C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FCD9E5E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5E41455A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90E794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B5005CB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7FB0488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3E98956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1465700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BD593C" w14:textId="6A0AEC88" w:rsidR="00891A40" w:rsidRPr="008A562A" w:rsidRDefault="00D66C44" w:rsidP="00D66C44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25, 2018</w:t>
      </w:r>
      <w:r w:rsidR="008A562A">
        <w:rPr>
          <w:sz w:val="26"/>
          <w:szCs w:val="26"/>
        </w:rPr>
        <w:t xml:space="preserve">   </w:t>
      </w:r>
    </w:p>
    <w:p w14:paraId="3D1514EB" w14:textId="294951DD" w:rsidR="00505072" w:rsidRPr="000C21D6" w:rsidRDefault="00505072" w:rsidP="00505072">
      <w:pPr>
        <w:jc w:val="right"/>
      </w:pPr>
      <w:r w:rsidRPr="000C21D6">
        <w:t xml:space="preserve">Docket No. </w:t>
      </w:r>
      <w:r w:rsidR="00146073">
        <w:t>U</w:t>
      </w:r>
      <w:r w:rsidRPr="00F53A3E">
        <w:t>-20</w:t>
      </w:r>
      <w:r w:rsidR="00F53A3E" w:rsidRPr="00F53A3E">
        <w:t>18</w:t>
      </w:r>
      <w:r w:rsidRPr="00F53A3E">
        <w:t>-</w:t>
      </w:r>
      <w:r w:rsidR="00F53A3E" w:rsidRPr="00F53A3E">
        <w:t>300</w:t>
      </w:r>
      <w:r w:rsidR="00040DB0">
        <w:t>1280</w:t>
      </w:r>
    </w:p>
    <w:p w14:paraId="6CD05CD0" w14:textId="77303288" w:rsidR="00505072" w:rsidRPr="000C21D6" w:rsidRDefault="00505072" w:rsidP="00505072">
      <w:pPr>
        <w:jc w:val="right"/>
      </w:pPr>
      <w:r w:rsidRPr="000C21D6">
        <w:t xml:space="preserve">Utility Code: </w:t>
      </w:r>
      <w:r w:rsidR="00F53A3E" w:rsidRPr="00F53A3E">
        <w:t>110</w:t>
      </w:r>
      <w:r w:rsidR="00040DB0">
        <w:t>15</w:t>
      </w:r>
      <w:r w:rsidR="00F53A3E" w:rsidRPr="00F53A3E">
        <w:t>0</w:t>
      </w:r>
    </w:p>
    <w:p w14:paraId="10858D34" w14:textId="77777777" w:rsidR="00A41C0B" w:rsidRPr="000C21D6" w:rsidRDefault="00A41C0B" w:rsidP="00A41C0B"/>
    <w:p w14:paraId="5A3CAC98" w14:textId="77777777" w:rsidR="00040DB0" w:rsidRPr="001452BF" w:rsidRDefault="00040DB0" w:rsidP="00040DB0">
      <w:pPr>
        <w:rPr>
          <w:szCs w:val="26"/>
        </w:rPr>
      </w:pPr>
      <w:r w:rsidRPr="001452BF">
        <w:rPr>
          <w:szCs w:val="26"/>
        </w:rPr>
        <w:t>TISHEKIA E WILLIAMS</w:t>
      </w:r>
    </w:p>
    <w:p w14:paraId="64B6376E" w14:textId="77777777" w:rsidR="00040DB0" w:rsidRPr="001452BF" w:rsidRDefault="00040DB0" w:rsidP="00040DB0">
      <w:pPr>
        <w:rPr>
          <w:szCs w:val="26"/>
        </w:rPr>
      </w:pPr>
      <w:r w:rsidRPr="001452BF">
        <w:rPr>
          <w:szCs w:val="26"/>
        </w:rPr>
        <w:t>DUQUESNE LIGH</w:t>
      </w:r>
      <w:r>
        <w:rPr>
          <w:szCs w:val="26"/>
        </w:rPr>
        <w:t>T</w:t>
      </w:r>
      <w:r w:rsidRPr="001452BF">
        <w:rPr>
          <w:szCs w:val="26"/>
        </w:rPr>
        <w:t xml:space="preserve"> COMPANY</w:t>
      </w:r>
    </w:p>
    <w:p w14:paraId="3D796C99" w14:textId="77777777" w:rsidR="00040DB0" w:rsidRPr="001452BF" w:rsidRDefault="00040DB0" w:rsidP="00040DB0">
      <w:pPr>
        <w:rPr>
          <w:szCs w:val="26"/>
        </w:rPr>
      </w:pPr>
      <w:r w:rsidRPr="001452BF">
        <w:rPr>
          <w:szCs w:val="26"/>
        </w:rPr>
        <w:t>411 SEVENTH AVENUE</w:t>
      </w:r>
    </w:p>
    <w:p w14:paraId="76480A29" w14:textId="77777777" w:rsidR="00040DB0" w:rsidRPr="001452BF" w:rsidRDefault="00040DB0" w:rsidP="00040DB0">
      <w:pPr>
        <w:rPr>
          <w:szCs w:val="26"/>
        </w:rPr>
      </w:pPr>
      <w:r w:rsidRPr="001452BF">
        <w:rPr>
          <w:szCs w:val="26"/>
        </w:rPr>
        <w:t>MAIL DROP 15-7</w:t>
      </w:r>
    </w:p>
    <w:p w14:paraId="44BACC44" w14:textId="77777777" w:rsidR="00040DB0" w:rsidRPr="00A20CB8" w:rsidRDefault="00040DB0" w:rsidP="00040DB0">
      <w:pPr>
        <w:rPr>
          <w:szCs w:val="26"/>
        </w:rPr>
      </w:pPr>
      <w:r w:rsidRPr="001452BF">
        <w:rPr>
          <w:szCs w:val="26"/>
        </w:rPr>
        <w:t>PITTSBURGH PA 15219</w:t>
      </w:r>
    </w:p>
    <w:p w14:paraId="39310E2B" w14:textId="77777777" w:rsidR="00A41C0B" w:rsidRPr="000C21D6" w:rsidRDefault="00A41C0B" w:rsidP="00A41C0B"/>
    <w:p w14:paraId="29F96AE7" w14:textId="428B4514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40DB0" w:rsidRPr="001452BF">
        <w:rPr>
          <w:szCs w:val="26"/>
        </w:rPr>
        <w:t>Municipal</w:t>
      </w:r>
      <w:r w:rsidR="00040DB0" w:rsidRPr="00A20CB8">
        <w:rPr>
          <w:szCs w:val="26"/>
        </w:rPr>
        <w:t xml:space="preserve"> Agreement </w:t>
      </w:r>
      <w:r w:rsidR="00040DB0" w:rsidRPr="001563D5">
        <w:rPr>
          <w:szCs w:val="26"/>
        </w:rPr>
        <w:t>between Duquesne Light Company</w:t>
      </w:r>
      <w:r w:rsidR="00040DB0" w:rsidRPr="00A20CB8">
        <w:rPr>
          <w:szCs w:val="26"/>
        </w:rPr>
        <w:t xml:space="preserve"> and </w:t>
      </w:r>
      <w:r w:rsidR="00040DB0">
        <w:rPr>
          <w:szCs w:val="26"/>
        </w:rPr>
        <w:t>13</w:t>
      </w:r>
      <w:r w:rsidR="00040DB0" w:rsidRPr="002252B6">
        <w:rPr>
          <w:szCs w:val="26"/>
          <w:vertAlign w:val="superscript"/>
        </w:rPr>
        <w:t>th</w:t>
      </w:r>
      <w:r w:rsidR="00040DB0">
        <w:rPr>
          <w:szCs w:val="26"/>
        </w:rPr>
        <w:t xml:space="preserve"> Ward, City of Pittsburgh</w:t>
      </w:r>
    </w:p>
    <w:p w14:paraId="6086ED3E" w14:textId="77777777" w:rsidR="00A41C0B" w:rsidRPr="000C21D6" w:rsidRDefault="00A41C0B" w:rsidP="00A41C0B"/>
    <w:p w14:paraId="33484EBF" w14:textId="22BB548D" w:rsidR="00A41C0B" w:rsidRPr="000C21D6" w:rsidRDefault="00A41C0B" w:rsidP="00A41C0B">
      <w:r w:rsidRPr="003B2D11">
        <w:t xml:space="preserve">Dear </w:t>
      </w:r>
      <w:r w:rsidR="00505072" w:rsidRPr="003B2D11">
        <w:t xml:space="preserve">Ms. </w:t>
      </w:r>
      <w:r w:rsidR="00040DB0">
        <w:t>Williams</w:t>
      </w:r>
      <w:r w:rsidRPr="003B2D11">
        <w:t>:</w:t>
      </w:r>
    </w:p>
    <w:p w14:paraId="7801CC73" w14:textId="77777777" w:rsidR="00CE2E43" w:rsidRPr="000C21D6" w:rsidRDefault="00CE2E43" w:rsidP="00CE2E43"/>
    <w:p w14:paraId="780D5A86" w14:textId="1931DCFB" w:rsidR="002B407D" w:rsidRPr="007F7F3F" w:rsidRDefault="003B2D11" w:rsidP="002B407D">
      <w:pPr>
        <w:ind w:firstLine="720"/>
      </w:pPr>
      <w:r w:rsidRPr="00A20CB8">
        <w:rPr>
          <w:szCs w:val="26"/>
        </w:rPr>
        <w:t xml:space="preserve">On </w:t>
      </w:r>
      <w:r w:rsidR="00040DB0">
        <w:rPr>
          <w:szCs w:val="26"/>
        </w:rPr>
        <w:t>April</w:t>
      </w:r>
      <w:r w:rsidRPr="001563D5">
        <w:rPr>
          <w:szCs w:val="26"/>
        </w:rPr>
        <w:t xml:space="preserve"> </w:t>
      </w:r>
      <w:r w:rsidR="00040DB0">
        <w:rPr>
          <w:szCs w:val="26"/>
        </w:rPr>
        <w:t>19</w:t>
      </w:r>
      <w:r w:rsidRPr="001563D5">
        <w:rPr>
          <w:szCs w:val="26"/>
        </w:rPr>
        <w:t>, 201</w:t>
      </w:r>
      <w:r>
        <w:rPr>
          <w:szCs w:val="26"/>
        </w:rPr>
        <w:t>8</w:t>
      </w:r>
      <w:r w:rsidRPr="00A20CB8">
        <w:rPr>
          <w:szCs w:val="26"/>
        </w:rPr>
        <w:t xml:space="preserve">, you filed an agreement between </w:t>
      </w:r>
      <w:r w:rsidR="00040DB0">
        <w:rPr>
          <w:szCs w:val="26"/>
        </w:rPr>
        <w:t>Duquesne Light Company</w:t>
      </w:r>
      <w:r w:rsidRPr="00A20CB8">
        <w:rPr>
          <w:szCs w:val="26"/>
        </w:rPr>
        <w:t xml:space="preserve"> and </w:t>
      </w:r>
      <w:r w:rsidR="00040DB0">
        <w:rPr>
          <w:szCs w:val="26"/>
        </w:rPr>
        <w:t>13</w:t>
      </w:r>
      <w:r w:rsidR="00040DB0" w:rsidRPr="00040DB0">
        <w:rPr>
          <w:szCs w:val="26"/>
          <w:vertAlign w:val="superscript"/>
        </w:rPr>
        <w:t>th</w:t>
      </w:r>
      <w:r w:rsidR="00040DB0">
        <w:rPr>
          <w:szCs w:val="26"/>
        </w:rPr>
        <w:t xml:space="preserve"> Ward, City of Pittsburgh located in Allegheny</w:t>
      </w:r>
      <w:r>
        <w:rPr>
          <w:szCs w:val="26"/>
        </w:rPr>
        <w:t xml:space="preserve"> County, Pennsylvania,</w:t>
      </w:r>
      <w:r w:rsidRPr="00A20CB8">
        <w:rPr>
          <w:szCs w:val="26"/>
        </w:rPr>
        <w:t xml:space="preserve"> Docket No. U-</w:t>
      </w:r>
      <w:r w:rsidRPr="001563D5">
        <w:rPr>
          <w:szCs w:val="26"/>
        </w:rPr>
        <w:t>201</w:t>
      </w:r>
      <w:r>
        <w:rPr>
          <w:szCs w:val="26"/>
        </w:rPr>
        <w:t>8</w:t>
      </w:r>
      <w:r w:rsidRPr="001563D5">
        <w:rPr>
          <w:szCs w:val="26"/>
        </w:rPr>
        <w:t>-</w:t>
      </w:r>
      <w:r>
        <w:rPr>
          <w:szCs w:val="26"/>
        </w:rPr>
        <w:t>300</w:t>
      </w:r>
      <w:r w:rsidR="00040DB0">
        <w:rPr>
          <w:szCs w:val="26"/>
        </w:rPr>
        <w:t>1280</w:t>
      </w:r>
      <w:r w:rsidRPr="00A20CB8">
        <w:rPr>
          <w:szCs w:val="26"/>
        </w:rPr>
        <w:t>.</w:t>
      </w:r>
      <w:r w:rsidR="00137C58" w:rsidRPr="00137C58">
        <w:t xml:space="preserve">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58D83056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A0519D" w:rsidRPr="003B2D11">
        <w:rPr>
          <w:b/>
        </w:rPr>
        <w:t>fifteen</w:t>
      </w:r>
      <w:r w:rsidRPr="003B2D11">
        <w:rPr>
          <w:b/>
        </w:rPr>
        <w:t xml:space="preserve"> (1</w:t>
      </w:r>
      <w:r w:rsidR="00137C58" w:rsidRPr="003B2D11">
        <w:rPr>
          <w:b/>
        </w:rPr>
        <w:t>5</w:t>
      </w:r>
      <w:r w:rsidRPr="003B2D11">
        <w:rPr>
          <w:b/>
        </w:rPr>
        <w:t>)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1A1F5DD" w14:textId="4DC97660" w:rsidR="002B407D" w:rsidRDefault="002B407D" w:rsidP="002B407D">
      <w:pPr>
        <w:ind w:right="-90" w:firstLine="720"/>
      </w:pPr>
      <w:r w:rsidRPr="004F62B7">
        <w:lastRenderedPageBreak/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3B2D11" w:rsidRPr="003B2D11">
        <w:t>Jordan Van Order</w:t>
      </w:r>
      <w:r>
        <w:t xml:space="preserve"> </w:t>
      </w:r>
      <w:r w:rsidRPr="004F62B7">
        <w:t xml:space="preserve">at </w:t>
      </w:r>
      <w:hyperlink r:id="rId9" w:history="1">
        <w:r w:rsidR="003B2D11" w:rsidRPr="00CD667A">
          <w:rPr>
            <w:rStyle w:val="Hyperlink"/>
          </w:rPr>
          <w:t>jvanorder@pa.gov</w:t>
        </w:r>
      </w:hyperlink>
      <w:r w:rsidRPr="003B2D11">
        <w:rPr>
          <w:rStyle w:val="Hyperlink"/>
        </w:rPr>
        <w:t>.</w:t>
      </w:r>
      <w:r w:rsidRPr="003B2D11">
        <w:t xml:space="preserve">  Please</w:t>
      </w:r>
      <w:r>
        <w:t xml:space="preserve"> direct any questions </w:t>
      </w:r>
      <w:r w:rsidRPr="003B2D11">
        <w:t xml:space="preserve">to </w:t>
      </w:r>
      <w:r w:rsidR="003B2D11" w:rsidRPr="003B2D11">
        <w:t>Jordan Van Order</w:t>
      </w:r>
      <w:r w:rsidRPr="003B2D11">
        <w:t>, Bureau</w:t>
      </w:r>
      <w:r w:rsidRPr="004F62B7">
        <w:t xml:space="preserve"> of </w:t>
      </w:r>
      <w:r>
        <w:t>Technical</w:t>
      </w:r>
      <w:r w:rsidRPr="004F62B7">
        <w:t xml:space="preserve"> Utility Services, </w:t>
      </w:r>
      <w:r w:rsidRPr="003B2D11">
        <w:t xml:space="preserve">at </w:t>
      </w:r>
      <w:hyperlink r:id="rId10" w:history="1">
        <w:r w:rsidR="003B2D11" w:rsidRPr="003B2D11">
          <w:rPr>
            <w:rStyle w:val="Hyperlink"/>
          </w:rPr>
          <w:t>jvanorder@pa.gov</w:t>
        </w:r>
      </w:hyperlink>
      <w:r w:rsidR="00137C58" w:rsidRPr="003B2D11">
        <w:rPr>
          <w:rStyle w:val="Hyperlink"/>
        </w:rPr>
        <w:t xml:space="preserve"> </w:t>
      </w:r>
      <w:r w:rsidR="00137C58" w:rsidRPr="003B2D11">
        <w:rPr>
          <w:rStyle w:val="Hyperlink"/>
          <w:color w:val="auto"/>
          <w:u w:val="none"/>
        </w:rPr>
        <w:t>(preferred</w:t>
      </w:r>
      <w:r w:rsidR="00137C58" w:rsidRPr="004836DA">
        <w:rPr>
          <w:rStyle w:val="Hyperlink"/>
          <w:color w:val="auto"/>
          <w:u w:val="none"/>
        </w:rPr>
        <w:t>)</w:t>
      </w:r>
      <w:r w:rsidRPr="004836DA">
        <w:t xml:space="preserve"> </w:t>
      </w:r>
      <w:r>
        <w:t xml:space="preserve">or </w:t>
      </w:r>
      <w:r w:rsidR="00137C58">
        <w:t>717</w:t>
      </w:r>
      <w:r w:rsidR="003B2D11" w:rsidRPr="003B2D11">
        <w:t>-787</w:t>
      </w:r>
      <w:r w:rsidRPr="003B2D11">
        <w:t>-</w:t>
      </w:r>
      <w:r w:rsidR="003B2D11" w:rsidRPr="003B2D11">
        <w:t>8763</w:t>
      </w:r>
      <w:r w:rsidRPr="003B2D11">
        <w:t>.</w:t>
      </w:r>
      <w:r>
        <w:t xml:space="preserve">  </w:t>
      </w:r>
    </w:p>
    <w:p w14:paraId="6D62021D" w14:textId="77777777" w:rsidR="002B407D" w:rsidRDefault="002B407D" w:rsidP="002B407D">
      <w:pPr>
        <w:ind w:right="-90" w:firstLine="720"/>
      </w:pPr>
    </w:p>
    <w:p w14:paraId="63F802DA" w14:textId="46A9AC62" w:rsidR="002B407D" w:rsidRPr="001F084B" w:rsidRDefault="00D66C44" w:rsidP="002B407D">
      <w:pPr>
        <w:ind w:right="-90" w:firstLine="720"/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FDBAFBD" wp14:editId="29F54F6B">
            <wp:simplePos x="0" y="0"/>
            <wp:positionH relativeFrom="column">
              <wp:posOffset>2824223</wp:posOffset>
            </wp:positionH>
            <wp:positionV relativeFrom="paragraph">
              <wp:posOffset>154755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C9249D3" w14:textId="7003A5AB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  <w:t>Sincerely,</w:t>
      </w:r>
    </w:p>
    <w:p w14:paraId="5326FB51" w14:textId="742300E1" w:rsidR="002B407D" w:rsidRPr="001F084B" w:rsidRDefault="002B407D" w:rsidP="002B407D"/>
    <w:p w14:paraId="19844033" w14:textId="094C140B" w:rsidR="002B407D" w:rsidRPr="001F084B" w:rsidRDefault="002B407D" w:rsidP="002B407D"/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77777777" w:rsidR="004836DA" w:rsidRDefault="004836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AD61B2B" w14:textId="655B56C6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t>Docket No. U</w:t>
      </w:r>
      <w:r w:rsidRPr="003B2D11">
        <w:t>-20</w:t>
      </w:r>
      <w:r w:rsidR="003B2D11" w:rsidRPr="003B2D11">
        <w:t>18</w:t>
      </w:r>
      <w:r w:rsidRPr="003B2D11">
        <w:t>-</w:t>
      </w:r>
      <w:r w:rsidR="003B2D11" w:rsidRPr="003B2D11">
        <w:t>300</w:t>
      </w:r>
      <w:r w:rsidR="00040DB0">
        <w:t>1280</w:t>
      </w:r>
    </w:p>
    <w:p w14:paraId="62DD192F" w14:textId="12E8577E" w:rsidR="00DA754F" w:rsidRDefault="003B2D11" w:rsidP="005D1491">
      <w:pPr>
        <w:tabs>
          <w:tab w:val="left" w:pos="1008"/>
        </w:tabs>
        <w:jc w:val="center"/>
      </w:pPr>
      <w:r w:rsidRPr="003B2D11">
        <w:t>PPL Electric Utilities Corporation</w:t>
      </w:r>
    </w:p>
    <w:p w14:paraId="571C14BD" w14:textId="49BCFF62" w:rsidR="005D1491" w:rsidRPr="00DA754F" w:rsidRDefault="00137C58" w:rsidP="005D1491">
      <w:pPr>
        <w:tabs>
          <w:tab w:val="left" w:pos="1008"/>
        </w:tabs>
        <w:jc w:val="center"/>
      </w:pPr>
      <w:r w:rsidRPr="00DA754F">
        <w:t>Data Request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66E88AB5" w14:textId="5AB625A4" w:rsidR="005D1491" w:rsidRPr="0005175D" w:rsidRDefault="00743624" w:rsidP="005276F4">
      <w:pPr>
        <w:ind w:left="720" w:hanging="720"/>
        <w:rPr>
          <w:u w:val="single"/>
        </w:rPr>
      </w:pPr>
      <w:r w:rsidRPr="0005175D">
        <w:t>TUS</w:t>
      </w:r>
      <w:r w:rsidR="005D1491" w:rsidRPr="0005175D">
        <w:t xml:space="preserve">-l </w:t>
      </w:r>
      <w:r w:rsidR="005D1491" w:rsidRPr="0005175D">
        <w:tab/>
      </w:r>
      <w:r w:rsidR="004836DA" w:rsidRPr="0005175D">
        <w:t xml:space="preserve">Reference </w:t>
      </w:r>
      <w:r w:rsidR="005276F4" w:rsidRPr="0005175D">
        <w:t xml:space="preserve">the </w:t>
      </w:r>
      <w:r w:rsidR="003B2D11" w:rsidRPr="0005175D">
        <w:t>Municipal</w:t>
      </w:r>
      <w:r w:rsidR="005276F4" w:rsidRPr="0005175D">
        <w:t xml:space="preserve"> Agreement</w:t>
      </w:r>
      <w:r w:rsidR="00040DB0">
        <w:t>.</w:t>
      </w:r>
      <w:r w:rsidR="004836DA" w:rsidRPr="0005175D">
        <w:t xml:space="preserve"> </w:t>
      </w:r>
      <w:r w:rsidR="00040DB0">
        <w:t xml:space="preserve"> P</w:t>
      </w:r>
      <w:r w:rsidR="005276F4" w:rsidRPr="0005175D">
        <w:t>lease state the meaning of “good and valuable consideration</w:t>
      </w:r>
      <w:r w:rsidR="0005175D" w:rsidRPr="0005175D">
        <w:t xml:space="preserve">” and explain </w:t>
      </w:r>
      <w:r w:rsidR="005D0407">
        <w:t>the methodology used to</w:t>
      </w:r>
      <w:r w:rsidR="0005175D" w:rsidRPr="0005175D">
        <w:t xml:space="preserve"> determine</w:t>
      </w:r>
      <w:r w:rsidR="005D0407">
        <w:t xml:space="preserve"> it</w:t>
      </w:r>
      <w:r w:rsidR="005276F4" w:rsidRPr="0005175D">
        <w:t>.</w:t>
      </w:r>
      <w:r w:rsidR="007079EA" w:rsidRPr="0005175D">
        <w:t xml:space="preserve"> </w:t>
      </w:r>
    </w:p>
    <w:p w14:paraId="021E2530" w14:textId="77777777" w:rsidR="005D1491" w:rsidRPr="000C21D6" w:rsidRDefault="005D1491" w:rsidP="005D1491">
      <w:pPr>
        <w:rPr>
          <w:highlight w:val="yellow"/>
          <w:u w:val="single"/>
        </w:rPr>
      </w:pPr>
    </w:p>
    <w:p w14:paraId="6AC2B686" w14:textId="7671423B" w:rsidR="005D1491" w:rsidRPr="000C21D6" w:rsidRDefault="005D1491" w:rsidP="005D1491">
      <w:pPr>
        <w:ind w:left="720" w:hanging="720"/>
      </w:pP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AD6AB" w14:textId="77777777" w:rsidR="00134DE1" w:rsidRDefault="00134DE1" w:rsidP="00B27E47">
      <w:r>
        <w:separator/>
      </w:r>
    </w:p>
  </w:endnote>
  <w:endnote w:type="continuationSeparator" w:id="0">
    <w:p w14:paraId="508733DE" w14:textId="77777777" w:rsidR="00134DE1" w:rsidRDefault="00134DE1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4B340" w14:textId="77777777" w:rsidR="00134DE1" w:rsidRDefault="00134DE1" w:rsidP="00B27E47">
      <w:r>
        <w:separator/>
      </w:r>
    </w:p>
  </w:footnote>
  <w:footnote w:type="continuationSeparator" w:id="0">
    <w:p w14:paraId="26C6AC70" w14:textId="77777777" w:rsidR="00134DE1" w:rsidRDefault="00134DE1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40DB0"/>
    <w:rsid w:val="00050508"/>
    <w:rsid w:val="0005175D"/>
    <w:rsid w:val="0005379B"/>
    <w:rsid w:val="00060A66"/>
    <w:rsid w:val="00074262"/>
    <w:rsid w:val="000828C6"/>
    <w:rsid w:val="000C21D6"/>
    <w:rsid w:val="000E504B"/>
    <w:rsid w:val="000F046A"/>
    <w:rsid w:val="000F672E"/>
    <w:rsid w:val="000F776B"/>
    <w:rsid w:val="00103905"/>
    <w:rsid w:val="00107589"/>
    <w:rsid w:val="001256FB"/>
    <w:rsid w:val="00134DE1"/>
    <w:rsid w:val="00137C58"/>
    <w:rsid w:val="00146073"/>
    <w:rsid w:val="00154025"/>
    <w:rsid w:val="001629DC"/>
    <w:rsid w:val="001708C0"/>
    <w:rsid w:val="00183E61"/>
    <w:rsid w:val="001A7BB7"/>
    <w:rsid w:val="001A7CCE"/>
    <w:rsid w:val="001C3D0E"/>
    <w:rsid w:val="001D506A"/>
    <w:rsid w:val="001E25AC"/>
    <w:rsid w:val="001F601F"/>
    <w:rsid w:val="002138BA"/>
    <w:rsid w:val="00222089"/>
    <w:rsid w:val="00224183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E3423"/>
    <w:rsid w:val="0032210D"/>
    <w:rsid w:val="00330004"/>
    <w:rsid w:val="00344A7E"/>
    <w:rsid w:val="0034786B"/>
    <w:rsid w:val="003521F2"/>
    <w:rsid w:val="0035612C"/>
    <w:rsid w:val="0037216B"/>
    <w:rsid w:val="003A2568"/>
    <w:rsid w:val="003B2D11"/>
    <w:rsid w:val="003C3BE4"/>
    <w:rsid w:val="003D5394"/>
    <w:rsid w:val="003F3EEC"/>
    <w:rsid w:val="003F4BE0"/>
    <w:rsid w:val="00422734"/>
    <w:rsid w:val="00425CF6"/>
    <w:rsid w:val="00430ED8"/>
    <w:rsid w:val="00446B9E"/>
    <w:rsid w:val="004622F9"/>
    <w:rsid w:val="00464D06"/>
    <w:rsid w:val="004836DA"/>
    <w:rsid w:val="004E49AA"/>
    <w:rsid w:val="004E6CD9"/>
    <w:rsid w:val="004F2C0B"/>
    <w:rsid w:val="004F62AB"/>
    <w:rsid w:val="00505072"/>
    <w:rsid w:val="00517A6F"/>
    <w:rsid w:val="005245A5"/>
    <w:rsid w:val="005276F4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407"/>
    <w:rsid w:val="005D0E97"/>
    <w:rsid w:val="005D1491"/>
    <w:rsid w:val="005D2CE8"/>
    <w:rsid w:val="005E3A56"/>
    <w:rsid w:val="006954DA"/>
    <w:rsid w:val="006A7FB9"/>
    <w:rsid w:val="006F0A58"/>
    <w:rsid w:val="006F7C3E"/>
    <w:rsid w:val="007079EA"/>
    <w:rsid w:val="00743624"/>
    <w:rsid w:val="00745044"/>
    <w:rsid w:val="007654B3"/>
    <w:rsid w:val="00765FF0"/>
    <w:rsid w:val="007749B1"/>
    <w:rsid w:val="00775540"/>
    <w:rsid w:val="007833DD"/>
    <w:rsid w:val="00793038"/>
    <w:rsid w:val="007B2AF8"/>
    <w:rsid w:val="007C2DF1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6401"/>
    <w:rsid w:val="009758D3"/>
    <w:rsid w:val="00987251"/>
    <w:rsid w:val="009A03D5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F300A"/>
    <w:rsid w:val="00B16FF6"/>
    <w:rsid w:val="00B27E47"/>
    <w:rsid w:val="00B50AB6"/>
    <w:rsid w:val="00B83710"/>
    <w:rsid w:val="00B83840"/>
    <w:rsid w:val="00B95E84"/>
    <w:rsid w:val="00B96C8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43132"/>
    <w:rsid w:val="00D54887"/>
    <w:rsid w:val="00D66C44"/>
    <w:rsid w:val="00D66E14"/>
    <w:rsid w:val="00D74B18"/>
    <w:rsid w:val="00D861B4"/>
    <w:rsid w:val="00DA754F"/>
    <w:rsid w:val="00DC018D"/>
    <w:rsid w:val="00DD3EC9"/>
    <w:rsid w:val="00DD6958"/>
    <w:rsid w:val="00E04D41"/>
    <w:rsid w:val="00E23ABB"/>
    <w:rsid w:val="00E34115"/>
    <w:rsid w:val="00E35F4F"/>
    <w:rsid w:val="00E53F76"/>
    <w:rsid w:val="00E561E9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53A3E"/>
    <w:rsid w:val="00F86313"/>
    <w:rsid w:val="00F91A2F"/>
    <w:rsid w:val="00F957D3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D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Farner, Joyce</cp:lastModifiedBy>
  <cp:revision>6</cp:revision>
  <cp:lastPrinted>2018-04-25T13:18:00Z</cp:lastPrinted>
  <dcterms:created xsi:type="dcterms:W3CDTF">2018-04-17T11:50:00Z</dcterms:created>
  <dcterms:modified xsi:type="dcterms:W3CDTF">2018-04-25T13:18:00Z</dcterms:modified>
</cp:coreProperties>
</file>