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59D06DAE" w:rsidR="0005421F" w:rsidRPr="00C0451E" w:rsidRDefault="0005421F" w:rsidP="00B8327C">
            <w:pPr>
              <w:ind w:firstLine="612"/>
              <w:rPr>
                <w:sz w:val="26"/>
                <w:szCs w:val="26"/>
              </w:rPr>
            </w:pPr>
            <w:r w:rsidRPr="00C0451E">
              <w:rPr>
                <w:sz w:val="26"/>
                <w:szCs w:val="26"/>
              </w:rPr>
              <w:t xml:space="preserve">Public Meeting held </w:t>
            </w:r>
            <w:r w:rsidR="002B7D47">
              <w:rPr>
                <w:sz w:val="26"/>
                <w:szCs w:val="26"/>
              </w:rPr>
              <w:t>May 17</w:t>
            </w:r>
            <w:r>
              <w:rPr>
                <w:sz w:val="26"/>
                <w:szCs w:val="26"/>
              </w:rPr>
              <w:t>, 2018</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6FB46CC1" w14:textId="77777777" w:rsidR="0005421F" w:rsidRDefault="0005421F" w:rsidP="00B8327C">
            <w:pPr>
              <w:overflowPunct/>
              <w:ind w:left="720"/>
              <w:textAlignment w:val="auto"/>
              <w:rPr>
                <w:sz w:val="26"/>
                <w:szCs w:val="26"/>
              </w:rPr>
            </w:pPr>
            <w:r>
              <w:rPr>
                <w:sz w:val="26"/>
                <w:szCs w:val="26"/>
              </w:rPr>
              <w:t>Gladys M. Brown, Chairman</w:t>
            </w:r>
          </w:p>
          <w:p w14:paraId="77BD174E" w14:textId="77777777" w:rsidR="0005421F" w:rsidRDefault="0005421F" w:rsidP="00B8327C">
            <w:pPr>
              <w:overflowPunct/>
              <w:ind w:left="720"/>
              <w:textAlignment w:val="auto"/>
              <w:rPr>
                <w:sz w:val="26"/>
                <w:szCs w:val="26"/>
              </w:rPr>
            </w:pPr>
            <w:r>
              <w:rPr>
                <w:sz w:val="26"/>
                <w:szCs w:val="26"/>
              </w:rPr>
              <w:t xml:space="preserve">Andrew G. Place, </w:t>
            </w:r>
            <w:r w:rsidRPr="00C0451E">
              <w:rPr>
                <w:sz w:val="26"/>
                <w:szCs w:val="26"/>
              </w:rPr>
              <w:t>Vice Chairman</w:t>
            </w:r>
          </w:p>
          <w:p w14:paraId="2C33FA75" w14:textId="77777777" w:rsidR="0005421F" w:rsidRPr="00C0451E" w:rsidRDefault="0005421F" w:rsidP="00B8327C">
            <w:pPr>
              <w:overflowPunct/>
              <w:ind w:left="720"/>
              <w:textAlignment w:val="auto"/>
              <w:rPr>
                <w:sz w:val="26"/>
                <w:szCs w:val="26"/>
              </w:rPr>
            </w:pPr>
            <w:r>
              <w:rPr>
                <w:sz w:val="26"/>
                <w:szCs w:val="26"/>
              </w:rPr>
              <w:t>Norman J. Kennard</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554240F4" w14:textId="77777777" w:rsidR="0005421F" w:rsidRDefault="0005421F" w:rsidP="00B8327C">
            <w:pPr>
              <w:overflowPunct/>
              <w:ind w:left="720"/>
              <w:textAlignment w:val="auto"/>
              <w:rPr>
                <w:sz w:val="26"/>
                <w:szCs w:val="26"/>
              </w:rPr>
            </w:pPr>
            <w:r>
              <w:rPr>
                <w:sz w:val="26"/>
                <w:szCs w:val="26"/>
              </w:rPr>
              <w:t>David W. Sweet</w:t>
            </w:r>
          </w:p>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77777777" w:rsidR="0005421F" w:rsidRDefault="0005421F" w:rsidP="00B8327C">
            <w:pPr>
              <w:jc w:val="center"/>
              <w:rPr>
                <w:sz w:val="26"/>
                <w:szCs w:val="26"/>
              </w:rPr>
            </w:pPr>
            <w:r>
              <w:rPr>
                <w:sz w:val="26"/>
                <w:szCs w:val="26"/>
              </w:rPr>
              <w:t>M-</w:t>
            </w:r>
            <w:r w:rsidRPr="007737F4">
              <w:rPr>
                <w:sz w:val="26"/>
                <w:szCs w:val="26"/>
              </w:rPr>
              <w:t>2018-2640827</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77777777"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 xml:space="preserve">Pa. Code §54.40(d)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7D501339" w:rsidR="0005421F" w:rsidRDefault="0005421F" w:rsidP="0005421F">
      <w:pPr>
        <w:spacing w:line="360" w:lineRule="auto"/>
        <w:ind w:firstLine="720"/>
        <w:rPr>
          <w:sz w:val="26"/>
          <w:szCs w:val="26"/>
        </w:rPr>
      </w:pPr>
      <w:r>
        <w:rPr>
          <w:sz w:val="26"/>
          <w:szCs w:val="26"/>
        </w:rPr>
        <w:t xml:space="preserve">As of </w:t>
      </w:r>
      <w:r w:rsidR="002B7D47">
        <w:rPr>
          <w:sz w:val="26"/>
          <w:szCs w:val="26"/>
        </w:rPr>
        <w:t>May 8</w:t>
      </w:r>
      <w:r>
        <w:rPr>
          <w:sz w:val="26"/>
          <w:szCs w:val="26"/>
        </w:rPr>
        <w:t>, 2018</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 as noted in the table below.</w:t>
      </w:r>
    </w:p>
    <w:p w14:paraId="03FE761C" w14:textId="77777777" w:rsidR="002B7D47" w:rsidRDefault="002B7D47" w:rsidP="0005421F">
      <w:pPr>
        <w:spacing w:line="360" w:lineRule="auto"/>
        <w:ind w:firstLine="720"/>
        <w:rPr>
          <w:sz w:val="26"/>
          <w:szCs w:val="26"/>
        </w:rPr>
      </w:pP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ook w:val="04A0" w:firstRow="1" w:lastRow="0" w:firstColumn="1" w:lastColumn="0" w:noHBand="0" w:noVBand="1"/>
      </w:tblPr>
      <w:tblGrid>
        <w:gridCol w:w="2013"/>
        <w:gridCol w:w="5362"/>
        <w:gridCol w:w="1973"/>
        <w:gridCol w:w="1272"/>
      </w:tblGrid>
      <w:tr w:rsidR="0005421F" w14:paraId="7C7EF182" w14:textId="77777777" w:rsidTr="00B8327C">
        <w:trPr>
          <w:trHeight w:val="287"/>
          <w:jc w:val="center"/>
        </w:trPr>
        <w:tc>
          <w:tcPr>
            <w:tcW w:w="2013" w:type="dxa"/>
            <w:vAlign w:val="bottom"/>
          </w:tcPr>
          <w:p w14:paraId="44CC140F" w14:textId="77777777" w:rsidR="0005421F" w:rsidRPr="009E5AAD" w:rsidRDefault="0005421F" w:rsidP="00B8327C">
            <w:pPr>
              <w:spacing w:line="360" w:lineRule="auto"/>
              <w:jc w:val="center"/>
              <w:rPr>
                <w:b/>
                <w:sz w:val="20"/>
                <w:szCs w:val="26"/>
                <w:u w:val="single"/>
              </w:rPr>
            </w:pPr>
            <w:r w:rsidRPr="009E5AAD">
              <w:rPr>
                <w:b/>
                <w:sz w:val="20"/>
                <w:szCs w:val="26"/>
                <w:u w:val="single"/>
              </w:rPr>
              <w:t>Docket Number</w:t>
            </w:r>
          </w:p>
        </w:tc>
        <w:tc>
          <w:tcPr>
            <w:tcW w:w="5362"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97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470A75" w14:paraId="255F9E1B" w14:textId="77777777" w:rsidTr="00B8327C">
        <w:trPr>
          <w:trHeight w:val="269"/>
          <w:jc w:val="center"/>
        </w:trPr>
        <w:tc>
          <w:tcPr>
            <w:tcW w:w="2013" w:type="dxa"/>
            <w:tcBorders>
              <w:bottom w:val="single" w:sz="4" w:space="0" w:color="auto"/>
            </w:tcBorders>
            <w:vAlign w:val="bottom"/>
          </w:tcPr>
          <w:p w14:paraId="22EC1A9E" w14:textId="7B16F830" w:rsidR="00470A75" w:rsidRPr="00857215" w:rsidRDefault="00470A75" w:rsidP="00470A75">
            <w:pPr>
              <w:spacing w:line="360" w:lineRule="auto"/>
              <w:jc w:val="center"/>
              <w:rPr>
                <w:sz w:val="22"/>
                <w:szCs w:val="26"/>
              </w:rPr>
            </w:pPr>
            <w:r w:rsidRPr="00470A75">
              <w:rPr>
                <w:sz w:val="22"/>
                <w:szCs w:val="26"/>
              </w:rPr>
              <w:t>A-2014-2451080</w:t>
            </w:r>
            <w:r w:rsidR="00715598">
              <w:rPr>
                <w:sz w:val="22"/>
                <w:szCs w:val="26"/>
              </w:rPr>
              <w:t>*</w:t>
            </w:r>
          </w:p>
        </w:tc>
        <w:tc>
          <w:tcPr>
            <w:tcW w:w="5362" w:type="dxa"/>
            <w:tcBorders>
              <w:bottom w:val="single" w:sz="4" w:space="0" w:color="auto"/>
            </w:tcBorders>
            <w:vAlign w:val="bottom"/>
          </w:tcPr>
          <w:p w14:paraId="56C5D45F" w14:textId="1C155D0D" w:rsidR="00470A75" w:rsidRPr="00857215" w:rsidRDefault="00470A75" w:rsidP="00857215">
            <w:pPr>
              <w:spacing w:line="360" w:lineRule="auto"/>
              <w:jc w:val="center"/>
              <w:rPr>
                <w:sz w:val="22"/>
                <w:szCs w:val="26"/>
              </w:rPr>
            </w:pPr>
            <w:r>
              <w:rPr>
                <w:sz w:val="22"/>
                <w:szCs w:val="26"/>
              </w:rPr>
              <w:t>ENERGY TRANSFER RETAIL POWER LLC</w:t>
            </w:r>
          </w:p>
        </w:tc>
        <w:tc>
          <w:tcPr>
            <w:tcW w:w="1973" w:type="dxa"/>
            <w:tcBorders>
              <w:bottom w:val="single" w:sz="4" w:space="0" w:color="auto"/>
            </w:tcBorders>
            <w:vAlign w:val="bottom"/>
          </w:tcPr>
          <w:p w14:paraId="7E712A75" w14:textId="33C08FA1" w:rsidR="00470A75" w:rsidRPr="00857215" w:rsidRDefault="00470A75" w:rsidP="00857215">
            <w:pPr>
              <w:spacing w:line="360" w:lineRule="auto"/>
              <w:jc w:val="center"/>
              <w:rPr>
                <w:sz w:val="22"/>
                <w:szCs w:val="26"/>
              </w:rPr>
            </w:pPr>
            <w:r>
              <w:rPr>
                <w:sz w:val="22"/>
                <w:szCs w:val="26"/>
              </w:rPr>
              <w:t>May 2, 2018</w:t>
            </w:r>
          </w:p>
        </w:tc>
        <w:tc>
          <w:tcPr>
            <w:tcW w:w="1272" w:type="dxa"/>
            <w:tcBorders>
              <w:bottom w:val="single" w:sz="4" w:space="0" w:color="auto"/>
            </w:tcBorders>
            <w:vAlign w:val="bottom"/>
          </w:tcPr>
          <w:p w14:paraId="5676C490" w14:textId="5B11071B" w:rsidR="00470A75" w:rsidRDefault="00470A75" w:rsidP="00857215">
            <w:pPr>
              <w:spacing w:line="360" w:lineRule="auto"/>
              <w:jc w:val="center"/>
              <w:rPr>
                <w:sz w:val="22"/>
                <w:szCs w:val="26"/>
              </w:rPr>
            </w:pPr>
            <w:r>
              <w:rPr>
                <w:sz w:val="22"/>
                <w:szCs w:val="26"/>
              </w:rPr>
              <w:t>Yes</w:t>
            </w:r>
          </w:p>
        </w:tc>
      </w:tr>
      <w:tr w:rsidR="00857215" w14:paraId="76606989" w14:textId="77777777" w:rsidTr="00B8327C">
        <w:trPr>
          <w:trHeight w:val="269"/>
          <w:jc w:val="center"/>
        </w:trPr>
        <w:tc>
          <w:tcPr>
            <w:tcW w:w="2013" w:type="dxa"/>
            <w:tcBorders>
              <w:bottom w:val="single" w:sz="4" w:space="0" w:color="auto"/>
            </w:tcBorders>
            <w:vAlign w:val="bottom"/>
          </w:tcPr>
          <w:p w14:paraId="64777AA1" w14:textId="5B2C8AEB" w:rsidR="00857215" w:rsidRPr="00ED70AF" w:rsidRDefault="00857215" w:rsidP="00857215">
            <w:pPr>
              <w:spacing w:line="360" w:lineRule="auto"/>
              <w:jc w:val="center"/>
              <w:rPr>
                <w:sz w:val="22"/>
                <w:szCs w:val="26"/>
              </w:rPr>
            </w:pPr>
            <w:r w:rsidRPr="00857215">
              <w:rPr>
                <w:sz w:val="22"/>
                <w:szCs w:val="26"/>
              </w:rPr>
              <w:t>A-2013-2361082</w:t>
            </w:r>
          </w:p>
        </w:tc>
        <w:tc>
          <w:tcPr>
            <w:tcW w:w="5362" w:type="dxa"/>
            <w:tcBorders>
              <w:bottom w:val="single" w:sz="4" w:space="0" w:color="auto"/>
            </w:tcBorders>
            <w:vAlign w:val="bottom"/>
          </w:tcPr>
          <w:p w14:paraId="56A869FF" w14:textId="473563C6" w:rsidR="00857215" w:rsidRPr="00ED70AF" w:rsidRDefault="00857215" w:rsidP="00857215">
            <w:pPr>
              <w:spacing w:line="360" w:lineRule="auto"/>
              <w:jc w:val="center"/>
              <w:rPr>
                <w:sz w:val="22"/>
                <w:szCs w:val="26"/>
              </w:rPr>
            </w:pPr>
            <w:r w:rsidRPr="00857215">
              <w:rPr>
                <w:sz w:val="22"/>
                <w:szCs w:val="26"/>
              </w:rPr>
              <w:t>JJ JASMAHN LTD</w:t>
            </w:r>
          </w:p>
        </w:tc>
        <w:tc>
          <w:tcPr>
            <w:tcW w:w="1973" w:type="dxa"/>
            <w:tcBorders>
              <w:bottom w:val="single" w:sz="4" w:space="0" w:color="auto"/>
            </w:tcBorders>
            <w:vAlign w:val="bottom"/>
          </w:tcPr>
          <w:p w14:paraId="15F750FA" w14:textId="0E854645" w:rsidR="00857215" w:rsidRPr="00ED70AF" w:rsidRDefault="00857215" w:rsidP="00857215">
            <w:pPr>
              <w:spacing w:line="360" w:lineRule="auto"/>
              <w:jc w:val="center"/>
              <w:rPr>
                <w:sz w:val="22"/>
                <w:szCs w:val="26"/>
              </w:rPr>
            </w:pPr>
            <w:r w:rsidRPr="00857215">
              <w:rPr>
                <w:sz w:val="22"/>
                <w:szCs w:val="26"/>
              </w:rPr>
              <w:t>April 23, 2018</w:t>
            </w:r>
          </w:p>
        </w:tc>
        <w:tc>
          <w:tcPr>
            <w:tcW w:w="1272" w:type="dxa"/>
            <w:tcBorders>
              <w:bottom w:val="single" w:sz="4" w:space="0" w:color="auto"/>
            </w:tcBorders>
            <w:vAlign w:val="bottom"/>
          </w:tcPr>
          <w:p w14:paraId="4BEA4B87" w14:textId="718DF829" w:rsidR="00857215" w:rsidRDefault="00857215" w:rsidP="00857215">
            <w:pPr>
              <w:spacing w:line="360" w:lineRule="auto"/>
              <w:jc w:val="center"/>
              <w:rPr>
                <w:sz w:val="22"/>
                <w:szCs w:val="26"/>
              </w:rPr>
            </w:pPr>
            <w:r>
              <w:rPr>
                <w:sz w:val="22"/>
                <w:szCs w:val="26"/>
              </w:rPr>
              <w:t>Yes</w:t>
            </w:r>
          </w:p>
        </w:tc>
      </w:tr>
      <w:tr w:rsidR="00857215" w14:paraId="2A30B4A5" w14:textId="77777777" w:rsidTr="006D3585">
        <w:trPr>
          <w:trHeight w:val="269"/>
          <w:jc w:val="center"/>
        </w:trPr>
        <w:tc>
          <w:tcPr>
            <w:tcW w:w="2013" w:type="dxa"/>
            <w:vAlign w:val="bottom"/>
          </w:tcPr>
          <w:p w14:paraId="13CBA440" w14:textId="48CB5CCD" w:rsidR="00857215" w:rsidRPr="00244EF3" w:rsidRDefault="00857215" w:rsidP="00857215">
            <w:pPr>
              <w:spacing w:line="360" w:lineRule="auto"/>
              <w:jc w:val="center"/>
              <w:rPr>
                <w:sz w:val="22"/>
                <w:szCs w:val="26"/>
              </w:rPr>
            </w:pPr>
            <w:r w:rsidRPr="00857215">
              <w:rPr>
                <w:sz w:val="22"/>
                <w:szCs w:val="26"/>
              </w:rPr>
              <w:t>A-2012-2291186</w:t>
            </w:r>
          </w:p>
        </w:tc>
        <w:tc>
          <w:tcPr>
            <w:tcW w:w="5362" w:type="dxa"/>
            <w:vAlign w:val="bottom"/>
          </w:tcPr>
          <w:p w14:paraId="0668E46D" w14:textId="32CDDAE7" w:rsidR="00857215" w:rsidRPr="00244EF3" w:rsidRDefault="00857215" w:rsidP="00857215">
            <w:pPr>
              <w:spacing w:line="360" w:lineRule="auto"/>
              <w:jc w:val="center"/>
              <w:rPr>
                <w:sz w:val="22"/>
                <w:szCs w:val="26"/>
              </w:rPr>
            </w:pPr>
            <w:r w:rsidRPr="00857215">
              <w:rPr>
                <w:sz w:val="22"/>
                <w:szCs w:val="26"/>
              </w:rPr>
              <w:t>MCENERGY INC</w:t>
            </w:r>
          </w:p>
        </w:tc>
        <w:tc>
          <w:tcPr>
            <w:tcW w:w="1973" w:type="dxa"/>
            <w:vAlign w:val="bottom"/>
          </w:tcPr>
          <w:p w14:paraId="010FCD6B" w14:textId="364B8FE2" w:rsidR="00857215" w:rsidRPr="00244EF3" w:rsidRDefault="00857215" w:rsidP="00857215">
            <w:pPr>
              <w:spacing w:line="360" w:lineRule="auto"/>
              <w:jc w:val="center"/>
              <w:rPr>
                <w:sz w:val="22"/>
                <w:szCs w:val="26"/>
              </w:rPr>
            </w:pPr>
            <w:r w:rsidRPr="00857215">
              <w:rPr>
                <w:sz w:val="22"/>
                <w:szCs w:val="26"/>
              </w:rPr>
              <w:t>April 18, 2018</w:t>
            </w:r>
          </w:p>
        </w:tc>
        <w:tc>
          <w:tcPr>
            <w:tcW w:w="1272" w:type="dxa"/>
          </w:tcPr>
          <w:p w14:paraId="56482E9A" w14:textId="495394EE" w:rsidR="00857215" w:rsidRPr="00623530" w:rsidRDefault="00857215" w:rsidP="00857215">
            <w:pPr>
              <w:spacing w:line="360" w:lineRule="auto"/>
              <w:jc w:val="center"/>
              <w:rPr>
                <w:sz w:val="22"/>
                <w:szCs w:val="26"/>
              </w:rPr>
            </w:pPr>
            <w:r>
              <w:rPr>
                <w:sz w:val="22"/>
                <w:szCs w:val="26"/>
              </w:rPr>
              <w:t>Yes</w:t>
            </w:r>
          </w:p>
        </w:tc>
      </w:tr>
      <w:tr w:rsidR="00857215" w14:paraId="44717FF0" w14:textId="77777777" w:rsidTr="006D3585">
        <w:trPr>
          <w:trHeight w:val="269"/>
          <w:jc w:val="center"/>
        </w:trPr>
        <w:tc>
          <w:tcPr>
            <w:tcW w:w="2013" w:type="dxa"/>
            <w:vAlign w:val="bottom"/>
          </w:tcPr>
          <w:p w14:paraId="784C15F9" w14:textId="7D10A4A8" w:rsidR="00857215" w:rsidRPr="00244EF3" w:rsidRDefault="00857215" w:rsidP="00857215">
            <w:pPr>
              <w:spacing w:line="360" w:lineRule="auto"/>
              <w:jc w:val="center"/>
              <w:rPr>
                <w:sz w:val="22"/>
                <w:szCs w:val="26"/>
              </w:rPr>
            </w:pPr>
            <w:r w:rsidRPr="00857215">
              <w:rPr>
                <w:sz w:val="22"/>
                <w:szCs w:val="26"/>
              </w:rPr>
              <w:t>A-2010-2199478</w:t>
            </w:r>
            <w:r>
              <w:rPr>
                <w:sz w:val="22"/>
                <w:szCs w:val="26"/>
              </w:rPr>
              <w:t>*</w:t>
            </w:r>
          </w:p>
        </w:tc>
        <w:tc>
          <w:tcPr>
            <w:tcW w:w="5362" w:type="dxa"/>
            <w:vAlign w:val="bottom"/>
          </w:tcPr>
          <w:p w14:paraId="19F3ED3E" w14:textId="0887E177" w:rsidR="00857215" w:rsidRPr="00244EF3" w:rsidRDefault="00857215" w:rsidP="00857215">
            <w:pPr>
              <w:spacing w:line="360" w:lineRule="auto"/>
              <w:jc w:val="center"/>
              <w:rPr>
                <w:sz w:val="22"/>
                <w:szCs w:val="26"/>
              </w:rPr>
            </w:pPr>
            <w:r w:rsidRPr="00857215">
              <w:rPr>
                <w:sz w:val="22"/>
                <w:szCs w:val="26"/>
              </w:rPr>
              <w:t>MINT ENERGY LLC</w:t>
            </w:r>
          </w:p>
        </w:tc>
        <w:tc>
          <w:tcPr>
            <w:tcW w:w="1973" w:type="dxa"/>
            <w:vAlign w:val="bottom"/>
          </w:tcPr>
          <w:p w14:paraId="3DE119B2" w14:textId="0D877B9E" w:rsidR="00857215" w:rsidRPr="00244EF3" w:rsidRDefault="00857215" w:rsidP="00857215">
            <w:pPr>
              <w:spacing w:line="360" w:lineRule="auto"/>
              <w:jc w:val="center"/>
              <w:rPr>
                <w:sz w:val="22"/>
                <w:szCs w:val="26"/>
              </w:rPr>
            </w:pPr>
            <w:r w:rsidRPr="00857215">
              <w:rPr>
                <w:sz w:val="22"/>
                <w:szCs w:val="26"/>
              </w:rPr>
              <w:t>April 10, 201</w:t>
            </w:r>
            <w:r w:rsidR="00F47515">
              <w:rPr>
                <w:sz w:val="22"/>
                <w:szCs w:val="26"/>
              </w:rPr>
              <w:t>9</w:t>
            </w:r>
          </w:p>
        </w:tc>
        <w:tc>
          <w:tcPr>
            <w:tcW w:w="1272" w:type="dxa"/>
          </w:tcPr>
          <w:p w14:paraId="7FA3A803" w14:textId="752C940D" w:rsidR="00857215" w:rsidRPr="00623530" w:rsidRDefault="00F47515" w:rsidP="00857215">
            <w:pPr>
              <w:spacing w:line="360" w:lineRule="auto"/>
              <w:jc w:val="center"/>
              <w:rPr>
                <w:sz w:val="22"/>
                <w:szCs w:val="26"/>
              </w:rPr>
            </w:pPr>
            <w:r>
              <w:rPr>
                <w:sz w:val="22"/>
                <w:szCs w:val="26"/>
              </w:rPr>
              <w:t>No</w:t>
            </w:r>
          </w:p>
        </w:tc>
      </w:tr>
      <w:tr w:rsidR="00857215" w14:paraId="79F8B011" w14:textId="77777777" w:rsidTr="006D3585">
        <w:trPr>
          <w:trHeight w:val="269"/>
          <w:jc w:val="center"/>
        </w:trPr>
        <w:tc>
          <w:tcPr>
            <w:tcW w:w="2013" w:type="dxa"/>
            <w:vAlign w:val="bottom"/>
          </w:tcPr>
          <w:p w14:paraId="7B288C2C" w14:textId="7685520C" w:rsidR="00857215" w:rsidRPr="00244EF3" w:rsidRDefault="00857215" w:rsidP="00857215">
            <w:pPr>
              <w:spacing w:line="360" w:lineRule="auto"/>
              <w:jc w:val="center"/>
              <w:rPr>
                <w:sz w:val="22"/>
                <w:szCs w:val="26"/>
              </w:rPr>
            </w:pPr>
            <w:r w:rsidRPr="00857215">
              <w:rPr>
                <w:sz w:val="22"/>
                <w:szCs w:val="26"/>
              </w:rPr>
              <w:t>A-2009-2108338</w:t>
            </w:r>
            <w:r>
              <w:rPr>
                <w:sz w:val="22"/>
                <w:szCs w:val="26"/>
              </w:rPr>
              <w:t>*</w:t>
            </w:r>
          </w:p>
        </w:tc>
        <w:tc>
          <w:tcPr>
            <w:tcW w:w="5362" w:type="dxa"/>
            <w:vAlign w:val="bottom"/>
          </w:tcPr>
          <w:p w14:paraId="5D966A72" w14:textId="5A3D7332" w:rsidR="00857215" w:rsidRPr="00244EF3" w:rsidRDefault="00857215" w:rsidP="00857215">
            <w:pPr>
              <w:spacing w:line="360" w:lineRule="auto"/>
              <w:jc w:val="center"/>
              <w:rPr>
                <w:sz w:val="22"/>
                <w:szCs w:val="26"/>
              </w:rPr>
            </w:pPr>
            <w:r w:rsidRPr="00857215">
              <w:rPr>
                <w:sz w:val="22"/>
                <w:szCs w:val="26"/>
              </w:rPr>
              <w:t>PALMCO POWER PA LLC</w:t>
            </w:r>
          </w:p>
        </w:tc>
        <w:tc>
          <w:tcPr>
            <w:tcW w:w="1973" w:type="dxa"/>
            <w:vAlign w:val="bottom"/>
          </w:tcPr>
          <w:p w14:paraId="6E7E77FE" w14:textId="32C7534B" w:rsidR="00857215" w:rsidRPr="00244EF3" w:rsidRDefault="00857215" w:rsidP="00857215">
            <w:pPr>
              <w:spacing w:line="360" w:lineRule="auto"/>
              <w:jc w:val="center"/>
              <w:rPr>
                <w:sz w:val="22"/>
                <w:szCs w:val="26"/>
              </w:rPr>
            </w:pPr>
            <w:r w:rsidRPr="00857215">
              <w:rPr>
                <w:sz w:val="22"/>
                <w:szCs w:val="26"/>
              </w:rPr>
              <w:t>May 1, 2018</w:t>
            </w:r>
          </w:p>
        </w:tc>
        <w:tc>
          <w:tcPr>
            <w:tcW w:w="1272" w:type="dxa"/>
          </w:tcPr>
          <w:p w14:paraId="04CE50A6" w14:textId="34A7628B" w:rsidR="00857215" w:rsidRPr="00623530" w:rsidRDefault="0070093E" w:rsidP="00857215">
            <w:pPr>
              <w:spacing w:line="360" w:lineRule="auto"/>
              <w:jc w:val="center"/>
              <w:rPr>
                <w:sz w:val="22"/>
                <w:szCs w:val="26"/>
              </w:rPr>
            </w:pPr>
            <w:r>
              <w:rPr>
                <w:sz w:val="22"/>
                <w:szCs w:val="26"/>
              </w:rPr>
              <w:t>Yes</w:t>
            </w:r>
          </w:p>
        </w:tc>
      </w:tr>
    </w:tbl>
    <w:p w14:paraId="517C2104" w14:textId="4414FE01" w:rsidR="0005421F" w:rsidRDefault="0005421F" w:rsidP="0005421F">
      <w:pPr>
        <w:tabs>
          <w:tab w:val="center" w:pos="4680"/>
        </w:tabs>
        <w:spacing w:line="360" w:lineRule="auto"/>
        <w:rPr>
          <w:b/>
          <w:sz w:val="22"/>
          <w:szCs w:val="26"/>
        </w:rPr>
      </w:pPr>
      <w:r w:rsidRPr="00B413FC">
        <w:rPr>
          <w:b/>
          <w:sz w:val="22"/>
          <w:szCs w:val="26"/>
        </w:rPr>
        <w:t>*Taking title to electricity</w:t>
      </w:r>
    </w:p>
    <w:p w14:paraId="74613544" w14:textId="77777777" w:rsidR="007C20C1" w:rsidRPr="00B413FC" w:rsidRDefault="007C20C1" w:rsidP="0005421F">
      <w:pPr>
        <w:tabs>
          <w:tab w:val="center" w:pos="4680"/>
        </w:tabs>
        <w:spacing w:line="360" w:lineRule="auto"/>
        <w:rPr>
          <w:b/>
          <w:sz w:val="22"/>
          <w:szCs w:val="26"/>
        </w:rPr>
      </w:pPr>
    </w:p>
    <w:p w14:paraId="2CA615FF" w14:textId="00C507AF"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security,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1482967C" w14:textId="77777777" w:rsidR="00BB00F8" w:rsidRDefault="00BB00F8" w:rsidP="0005421F">
      <w:pPr>
        <w:spacing w:line="360" w:lineRule="auto"/>
        <w:ind w:firstLine="720"/>
        <w:rPr>
          <w:sz w:val="26"/>
          <w:szCs w:val="26"/>
        </w:rPr>
      </w:pPr>
    </w:p>
    <w:p w14:paraId="6583A30E" w14:textId="77777777" w:rsidR="0005421F" w:rsidRDefault="0005421F" w:rsidP="0005421F">
      <w:pPr>
        <w:spacing w:line="360" w:lineRule="auto"/>
        <w:ind w:firstLine="720"/>
        <w:rPr>
          <w:b/>
          <w:sz w:val="26"/>
          <w:szCs w:val="26"/>
        </w:rPr>
      </w:pPr>
      <w:r w:rsidRPr="003C261B">
        <w:rPr>
          <w:sz w:val="26"/>
          <w:szCs w:val="26"/>
        </w:rPr>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initiate the cancellation process for each</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06133578" w14:textId="77777777" w:rsidR="0005421F" w:rsidRDefault="0005421F" w:rsidP="0005421F">
      <w:pPr>
        <w:spacing w:line="360" w:lineRule="auto"/>
        <w:ind w:firstLine="720"/>
      </w:pPr>
    </w:p>
    <w:p w14:paraId="29F6E6DB" w14:textId="77777777" w:rsidR="0005421F" w:rsidRPr="00D844AA" w:rsidRDefault="0005421F" w:rsidP="0005421F">
      <w:pPr>
        <w:spacing w:line="360" w:lineRule="auto"/>
        <w:ind w:firstLine="720"/>
        <w:rPr>
          <w:b/>
          <w:sz w:val="26"/>
          <w:szCs w:val="26"/>
        </w:rPr>
      </w:pPr>
      <w:r w:rsidRPr="00D844AA">
        <w:rPr>
          <w:b/>
          <w:sz w:val="26"/>
          <w:szCs w:val="26"/>
        </w:rPr>
        <w:t>IT IS ORDERED:</w:t>
      </w:r>
    </w:p>
    <w:p w14:paraId="0003241F" w14:textId="77777777" w:rsidR="0005421F" w:rsidRPr="00D844AA" w:rsidRDefault="0005421F" w:rsidP="0005421F">
      <w:pPr>
        <w:spacing w:line="360" w:lineRule="auto"/>
        <w:ind w:firstLine="720"/>
        <w:rPr>
          <w:b/>
          <w:sz w:val="26"/>
          <w:szCs w:val="26"/>
        </w:rPr>
      </w:pPr>
    </w:p>
    <w:p w14:paraId="138D7475" w14:textId="77777777"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Licenses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77777777"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 &amp; Enforcement,</w:t>
      </w:r>
      <w:r>
        <w:rPr>
          <w:sz w:val="26"/>
          <w:szCs w:val="26"/>
        </w:rPr>
        <w:t xml:space="preserve"> Department of Revenue – Bureau of Corporation Taxes, all electric distribution companies, all of the Electric Generation Suppliers in the Supplier Table </w:t>
      </w:r>
      <w:r w:rsidRPr="00BE6220">
        <w:rPr>
          <w:sz w:val="26"/>
          <w:szCs w:val="26"/>
        </w:rPr>
        <w:t xml:space="preserve">and also cause a copy of this Tentative Order to be published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1198293E"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1572D78A" w14:textId="77777777" w:rsidR="00BB00F8" w:rsidRPr="00D51C87" w:rsidRDefault="00BB00F8" w:rsidP="0005421F">
      <w:pPr>
        <w:spacing w:line="360" w:lineRule="auto"/>
        <w:rPr>
          <w:sz w:val="26"/>
          <w:szCs w:val="26"/>
        </w:rPr>
      </w:pP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will be stricken from all active utility 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064EA18C" w14:textId="77777777" w:rsidR="00BB00F8" w:rsidRDefault="00BB00F8" w:rsidP="0005421F">
      <w:pPr>
        <w:overflowPunct/>
        <w:autoSpaceDE/>
        <w:autoSpaceDN/>
        <w:adjustRightInd/>
        <w:spacing w:line="360" w:lineRule="auto"/>
        <w:ind w:firstLine="720"/>
        <w:textAlignment w:val="auto"/>
        <w:rPr>
          <w:sz w:val="26"/>
          <w:szCs w:val="26"/>
        </w:rPr>
      </w:pPr>
    </w:p>
    <w:p w14:paraId="3CF52547" w14:textId="49A80B68"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4940ED51" w:rsidR="0005421F" w:rsidRPr="00BF0BE6" w:rsidRDefault="0005421F" w:rsidP="0005421F">
      <w:pPr>
        <w:tabs>
          <w:tab w:val="left" w:pos="742"/>
        </w:tabs>
        <w:rPr>
          <w:sz w:val="26"/>
          <w:szCs w:val="26"/>
        </w:rPr>
      </w:pPr>
    </w:p>
    <w:p w14:paraId="6226589C" w14:textId="1B012A00" w:rsidR="0005421F" w:rsidRPr="00BF0BE6" w:rsidRDefault="00975E4A" w:rsidP="0005421F">
      <w:pPr>
        <w:pStyle w:val="p17"/>
        <w:ind w:left="5057"/>
        <w:rPr>
          <w:b/>
          <w:bCs/>
          <w:sz w:val="26"/>
          <w:szCs w:val="26"/>
        </w:rPr>
      </w:pPr>
      <w:bookmarkStart w:id="0" w:name="_GoBack"/>
      <w:r w:rsidRPr="009F01BA">
        <w:rPr>
          <w:b/>
          <w:noProof/>
          <w:sz w:val="20"/>
          <w:szCs w:val="20"/>
        </w:rPr>
        <w:drawing>
          <wp:anchor distT="0" distB="0" distL="114300" distR="114300" simplePos="0" relativeHeight="251659264" behindDoc="1" locked="0" layoutInCell="1" allowOverlap="1" wp14:anchorId="76EDF834" wp14:editId="1E6E9D87">
            <wp:simplePos x="0" y="0"/>
            <wp:positionH relativeFrom="column">
              <wp:posOffset>2939970</wp:posOffset>
            </wp:positionH>
            <wp:positionV relativeFrom="paragraph">
              <wp:posOffset>61909</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5421F" w:rsidRPr="00BF0BE6">
        <w:rPr>
          <w:b/>
          <w:bCs/>
          <w:sz w:val="26"/>
          <w:szCs w:val="26"/>
        </w:rPr>
        <w:t>BY THE COMMISSION</w:t>
      </w:r>
      <w:r w:rsidR="0005421F">
        <w:rPr>
          <w:b/>
          <w:bCs/>
          <w:sz w:val="26"/>
          <w:szCs w:val="26"/>
        </w:rPr>
        <w:t>,</w:t>
      </w:r>
    </w:p>
    <w:p w14:paraId="74224098" w14:textId="3262FFEE" w:rsidR="0005421F" w:rsidRDefault="0005421F" w:rsidP="0005421F">
      <w:pPr>
        <w:tabs>
          <w:tab w:val="left" w:pos="5057"/>
        </w:tabs>
        <w:rPr>
          <w:bCs/>
          <w:sz w:val="26"/>
          <w:szCs w:val="26"/>
        </w:rPr>
      </w:pPr>
    </w:p>
    <w:p w14:paraId="611504F2" w14:textId="77777777"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7F97CAE8" w:rsidR="0005421F" w:rsidRPr="00BF0BE6" w:rsidRDefault="0005421F" w:rsidP="0005421F">
      <w:pPr>
        <w:pStyle w:val="p14"/>
        <w:spacing w:line="360" w:lineRule="auto"/>
        <w:rPr>
          <w:sz w:val="26"/>
          <w:szCs w:val="26"/>
        </w:rPr>
      </w:pPr>
      <w:r w:rsidRPr="00BF0BE6">
        <w:rPr>
          <w:sz w:val="26"/>
          <w:szCs w:val="26"/>
        </w:rPr>
        <w:t xml:space="preserve">ORDER ADOPTED:  </w:t>
      </w:r>
      <w:r w:rsidR="002B7D47">
        <w:rPr>
          <w:sz w:val="26"/>
          <w:szCs w:val="26"/>
        </w:rPr>
        <w:t>May 17</w:t>
      </w:r>
      <w:r>
        <w:rPr>
          <w:sz w:val="26"/>
          <w:szCs w:val="26"/>
        </w:rPr>
        <w:t>, 2018</w:t>
      </w:r>
    </w:p>
    <w:p w14:paraId="07FD04A1" w14:textId="0DEFF464"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975E4A">
        <w:rPr>
          <w:sz w:val="26"/>
          <w:szCs w:val="26"/>
        </w:rPr>
        <w:t>May 17, 2018</w:t>
      </w:r>
    </w:p>
    <w:sectPr w:rsidR="0005421F" w:rsidRPr="007C6AE3"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01DBC" w14:textId="77777777" w:rsidR="00C266FB" w:rsidRDefault="00C266FB">
      <w:r>
        <w:separator/>
      </w:r>
    </w:p>
  </w:endnote>
  <w:endnote w:type="continuationSeparator" w:id="0">
    <w:p w14:paraId="082F8C64" w14:textId="77777777" w:rsidR="00C266FB" w:rsidRDefault="00C2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DE482" w14:textId="77777777" w:rsidR="00C266FB" w:rsidRDefault="00C266FB">
      <w:r>
        <w:separator/>
      </w:r>
    </w:p>
  </w:footnote>
  <w:footnote w:type="continuationSeparator" w:id="0">
    <w:p w14:paraId="492CD83F" w14:textId="77777777" w:rsidR="00C266FB" w:rsidRDefault="00C26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7526"/>
    <w:rsid w:val="00083068"/>
    <w:rsid w:val="00092917"/>
    <w:rsid w:val="00094239"/>
    <w:rsid w:val="0009503B"/>
    <w:rsid w:val="000A0061"/>
    <w:rsid w:val="000A6173"/>
    <w:rsid w:val="000A70B6"/>
    <w:rsid w:val="000B0DDE"/>
    <w:rsid w:val="000B41F3"/>
    <w:rsid w:val="000B4C45"/>
    <w:rsid w:val="000B66EC"/>
    <w:rsid w:val="000B6F7B"/>
    <w:rsid w:val="000C1111"/>
    <w:rsid w:val="000C6870"/>
    <w:rsid w:val="000C7E33"/>
    <w:rsid w:val="000D19C8"/>
    <w:rsid w:val="000D690E"/>
    <w:rsid w:val="000E19A1"/>
    <w:rsid w:val="000E229C"/>
    <w:rsid w:val="000E45FE"/>
    <w:rsid w:val="000E54C7"/>
    <w:rsid w:val="000E6451"/>
    <w:rsid w:val="000F7417"/>
    <w:rsid w:val="001027D7"/>
    <w:rsid w:val="001029BA"/>
    <w:rsid w:val="00102A17"/>
    <w:rsid w:val="00104C5C"/>
    <w:rsid w:val="00105036"/>
    <w:rsid w:val="00112F1A"/>
    <w:rsid w:val="001262BA"/>
    <w:rsid w:val="00127711"/>
    <w:rsid w:val="0012784B"/>
    <w:rsid w:val="00134060"/>
    <w:rsid w:val="00147C63"/>
    <w:rsid w:val="001563CF"/>
    <w:rsid w:val="001723FE"/>
    <w:rsid w:val="001773BC"/>
    <w:rsid w:val="00182663"/>
    <w:rsid w:val="001865FF"/>
    <w:rsid w:val="00194CB2"/>
    <w:rsid w:val="001965DB"/>
    <w:rsid w:val="001A1FE0"/>
    <w:rsid w:val="001A21AB"/>
    <w:rsid w:val="001A29BC"/>
    <w:rsid w:val="001A544F"/>
    <w:rsid w:val="001A7F98"/>
    <w:rsid w:val="001B240D"/>
    <w:rsid w:val="001B3D79"/>
    <w:rsid w:val="001C3AB8"/>
    <w:rsid w:val="001C4CB0"/>
    <w:rsid w:val="001D0D80"/>
    <w:rsid w:val="001D292B"/>
    <w:rsid w:val="001D60CA"/>
    <w:rsid w:val="001E228A"/>
    <w:rsid w:val="001E4A60"/>
    <w:rsid w:val="001E50F6"/>
    <w:rsid w:val="001E5A45"/>
    <w:rsid w:val="001E761D"/>
    <w:rsid w:val="001F1449"/>
    <w:rsid w:val="001F22B7"/>
    <w:rsid w:val="001F4F53"/>
    <w:rsid w:val="001F68C9"/>
    <w:rsid w:val="001F6E4F"/>
    <w:rsid w:val="00201AEE"/>
    <w:rsid w:val="00206DCC"/>
    <w:rsid w:val="00217AD0"/>
    <w:rsid w:val="002211D3"/>
    <w:rsid w:val="0023137C"/>
    <w:rsid w:val="00236AE1"/>
    <w:rsid w:val="00237B26"/>
    <w:rsid w:val="00237CFD"/>
    <w:rsid w:val="0024142C"/>
    <w:rsid w:val="00241889"/>
    <w:rsid w:val="00244EF3"/>
    <w:rsid w:val="00244FC8"/>
    <w:rsid w:val="00247C85"/>
    <w:rsid w:val="00251A99"/>
    <w:rsid w:val="00253BB9"/>
    <w:rsid w:val="00253C35"/>
    <w:rsid w:val="00253D6D"/>
    <w:rsid w:val="00257BE0"/>
    <w:rsid w:val="00262231"/>
    <w:rsid w:val="00271503"/>
    <w:rsid w:val="00276ED8"/>
    <w:rsid w:val="0028096F"/>
    <w:rsid w:val="00280A37"/>
    <w:rsid w:val="00280B05"/>
    <w:rsid w:val="00281D26"/>
    <w:rsid w:val="00285359"/>
    <w:rsid w:val="002870D0"/>
    <w:rsid w:val="00287C65"/>
    <w:rsid w:val="002A1171"/>
    <w:rsid w:val="002A1993"/>
    <w:rsid w:val="002A4881"/>
    <w:rsid w:val="002B0563"/>
    <w:rsid w:val="002B7D47"/>
    <w:rsid w:val="002B7ED4"/>
    <w:rsid w:val="002C244A"/>
    <w:rsid w:val="002D337D"/>
    <w:rsid w:val="002D3AC4"/>
    <w:rsid w:val="002D7EBB"/>
    <w:rsid w:val="002E0ABC"/>
    <w:rsid w:val="002E16E8"/>
    <w:rsid w:val="002E372C"/>
    <w:rsid w:val="002E4864"/>
    <w:rsid w:val="002F2F7A"/>
    <w:rsid w:val="002F4224"/>
    <w:rsid w:val="002F6BFB"/>
    <w:rsid w:val="003075CA"/>
    <w:rsid w:val="003116DA"/>
    <w:rsid w:val="00321C2E"/>
    <w:rsid w:val="00323FF3"/>
    <w:rsid w:val="00325748"/>
    <w:rsid w:val="00343E61"/>
    <w:rsid w:val="00345274"/>
    <w:rsid w:val="003537BC"/>
    <w:rsid w:val="003546F1"/>
    <w:rsid w:val="00354FF3"/>
    <w:rsid w:val="0036219E"/>
    <w:rsid w:val="00365A25"/>
    <w:rsid w:val="003666E8"/>
    <w:rsid w:val="00366BAE"/>
    <w:rsid w:val="003678F8"/>
    <w:rsid w:val="0037179D"/>
    <w:rsid w:val="003748C1"/>
    <w:rsid w:val="0038658E"/>
    <w:rsid w:val="00387EA9"/>
    <w:rsid w:val="00390527"/>
    <w:rsid w:val="00390F60"/>
    <w:rsid w:val="003947AF"/>
    <w:rsid w:val="00395CD0"/>
    <w:rsid w:val="00397DB5"/>
    <w:rsid w:val="003A7830"/>
    <w:rsid w:val="003B5A12"/>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1EA6"/>
    <w:rsid w:val="00413C07"/>
    <w:rsid w:val="0041484E"/>
    <w:rsid w:val="00414C18"/>
    <w:rsid w:val="00414C56"/>
    <w:rsid w:val="00416B1D"/>
    <w:rsid w:val="0041758F"/>
    <w:rsid w:val="00423E64"/>
    <w:rsid w:val="00425569"/>
    <w:rsid w:val="00426BCF"/>
    <w:rsid w:val="004309BE"/>
    <w:rsid w:val="004462AB"/>
    <w:rsid w:val="00452E2C"/>
    <w:rsid w:val="00453C56"/>
    <w:rsid w:val="004574B7"/>
    <w:rsid w:val="00462733"/>
    <w:rsid w:val="004668A0"/>
    <w:rsid w:val="00470A75"/>
    <w:rsid w:val="004753D5"/>
    <w:rsid w:val="004822AB"/>
    <w:rsid w:val="00485BC3"/>
    <w:rsid w:val="00485F78"/>
    <w:rsid w:val="00492573"/>
    <w:rsid w:val="00492FE8"/>
    <w:rsid w:val="00493762"/>
    <w:rsid w:val="00494261"/>
    <w:rsid w:val="004A3581"/>
    <w:rsid w:val="004B25FE"/>
    <w:rsid w:val="004C23F0"/>
    <w:rsid w:val="004C2BAA"/>
    <w:rsid w:val="004C6AD2"/>
    <w:rsid w:val="004D08A6"/>
    <w:rsid w:val="004D3E2C"/>
    <w:rsid w:val="004D78E9"/>
    <w:rsid w:val="004E221E"/>
    <w:rsid w:val="004E3DDD"/>
    <w:rsid w:val="004E69C8"/>
    <w:rsid w:val="004E7908"/>
    <w:rsid w:val="004E7E94"/>
    <w:rsid w:val="004F02CD"/>
    <w:rsid w:val="00500326"/>
    <w:rsid w:val="00503929"/>
    <w:rsid w:val="0050545A"/>
    <w:rsid w:val="00506A59"/>
    <w:rsid w:val="00510B28"/>
    <w:rsid w:val="0051378C"/>
    <w:rsid w:val="00513FB3"/>
    <w:rsid w:val="005153A4"/>
    <w:rsid w:val="005179CF"/>
    <w:rsid w:val="00520344"/>
    <w:rsid w:val="00522424"/>
    <w:rsid w:val="005233BA"/>
    <w:rsid w:val="00526F10"/>
    <w:rsid w:val="00534B0C"/>
    <w:rsid w:val="00537FC6"/>
    <w:rsid w:val="00543A82"/>
    <w:rsid w:val="00543FF2"/>
    <w:rsid w:val="00545A60"/>
    <w:rsid w:val="005466FF"/>
    <w:rsid w:val="00552A3F"/>
    <w:rsid w:val="0056101D"/>
    <w:rsid w:val="00566B62"/>
    <w:rsid w:val="00572F28"/>
    <w:rsid w:val="00577560"/>
    <w:rsid w:val="0058092C"/>
    <w:rsid w:val="0058327A"/>
    <w:rsid w:val="00590E6E"/>
    <w:rsid w:val="00591646"/>
    <w:rsid w:val="0059383B"/>
    <w:rsid w:val="0059638A"/>
    <w:rsid w:val="005A5ADF"/>
    <w:rsid w:val="005B354B"/>
    <w:rsid w:val="005B3FCC"/>
    <w:rsid w:val="005B442E"/>
    <w:rsid w:val="005C1081"/>
    <w:rsid w:val="005C420E"/>
    <w:rsid w:val="005C5125"/>
    <w:rsid w:val="005C6AA9"/>
    <w:rsid w:val="005D0674"/>
    <w:rsid w:val="005D1CEA"/>
    <w:rsid w:val="005D21A8"/>
    <w:rsid w:val="005D383A"/>
    <w:rsid w:val="005E3FBA"/>
    <w:rsid w:val="005E6EA3"/>
    <w:rsid w:val="005E7624"/>
    <w:rsid w:val="005F4685"/>
    <w:rsid w:val="0060190E"/>
    <w:rsid w:val="00605F73"/>
    <w:rsid w:val="006061E2"/>
    <w:rsid w:val="006114A4"/>
    <w:rsid w:val="006114C4"/>
    <w:rsid w:val="0061261E"/>
    <w:rsid w:val="00612840"/>
    <w:rsid w:val="0061741E"/>
    <w:rsid w:val="00620E59"/>
    <w:rsid w:val="0062207D"/>
    <w:rsid w:val="00623530"/>
    <w:rsid w:val="00624E1A"/>
    <w:rsid w:val="0062582B"/>
    <w:rsid w:val="006300CA"/>
    <w:rsid w:val="0063597D"/>
    <w:rsid w:val="00646211"/>
    <w:rsid w:val="00647F30"/>
    <w:rsid w:val="00651017"/>
    <w:rsid w:val="00652938"/>
    <w:rsid w:val="0066072E"/>
    <w:rsid w:val="006663DA"/>
    <w:rsid w:val="006665D0"/>
    <w:rsid w:val="00667315"/>
    <w:rsid w:val="00667C38"/>
    <w:rsid w:val="00667DE8"/>
    <w:rsid w:val="006717E3"/>
    <w:rsid w:val="00672F13"/>
    <w:rsid w:val="006748D1"/>
    <w:rsid w:val="0068069C"/>
    <w:rsid w:val="00680A34"/>
    <w:rsid w:val="0068403C"/>
    <w:rsid w:val="00690A56"/>
    <w:rsid w:val="0069259A"/>
    <w:rsid w:val="00695043"/>
    <w:rsid w:val="006A1A3D"/>
    <w:rsid w:val="006A20FC"/>
    <w:rsid w:val="006A62FF"/>
    <w:rsid w:val="006B4AC0"/>
    <w:rsid w:val="006B5A70"/>
    <w:rsid w:val="006B6E13"/>
    <w:rsid w:val="006C0F6D"/>
    <w:rsid w:val="006C48B8"/>
    <w:rsid w:val="006D3585"/>
    <w:rsid w:val="006E50CA"/>
    <w:rsid w:val="006E71E5"/>
    <w:rsid w:val="006E7F26"/>
    <w:rsid w:val="006E7F56"/>
    <w:rsid w:val="006F171C"/>
    <w:rsid w:val="006F674B"/>
    <w:rsid w:val="00700595"/>
    <w:rsid w:val="0070093E"/>
    <w:rsid w:val="0070114C"/>
    <w:rsid w:val="00701E67"/>
    <w:rsid w:val="00704715"/>
    <w:rsid w:val="00704BF2"/>
    <w:rsid w:val="00706B1F"/>
    <w:rsid w:val="00707E29"/>
    <w:rsid w:val="007135CB"/>
    <w:rsid w:val="00715598"/>
    <w:rsid w:val="00715664"/>
    <w:rsid w:val="00721D69"/>
    <w:rsid w:val="007278ED"/>
    <w:rsid w:val="007354DA"/>
    <w:rsid w:val="00742366"/>
    <w:rsid w:val="00742FD1"/>
    <w:rsid w:val="007454FF"/>
    <w:rsid w:val="007547BA"/>
    <w:rsid w:val="0076203A"/>
    <w:rsid w:val="0076283F"/>
    <w:rsid w:val="00763124"/>
    <w:rsid w:val="0076521A"/>
    <w:rsid w:val="00766FB5"/>
    <w:rsid w:val="00770D00"/>
    <w:rsid w:val="007737F4"/>
    <w:rsid w:val="00784D86"/>
    <w:rsid w:val="00787AB6"/>
    <w:rsid w:val="00792F76"/>
    <w:rsid w:val="00793907"/>
    <w:rsid w:val="00795903"/>
    <w:rsid w:val="007A06DD"/>
    <w:rsid w:val="007A3E4E"/>
    <w:rsid w:val="007B17E0"/>
    <w:rsid w:val="007B5F62"/>
    <w:rsid w:val="007C20C1"/>
    <w:rsid w:val="007C2B35"/>
    <w:rsid w:val="007C4176"/>
    <w:rsid w:val="007C6AE3"/>
    <w:rsid w:val="007C7614"/>
    <w:rsid w:val="007D222E"/>
    <w:rsid w:val="007D6CB0"/>
    <w:rsid w:val="007E11CF"/>
    <w:rsid w:val="007E4C1E"/>
    <w:rsid w:val="007F6C20"/>
    <w:rsid w:val="007F6DA7"/>
    <w:rsid w:val="007F78FB"/>
    <w:rsid w:val="00802009"/>
    <w:rsid w:val="00803CEC"/>
    <w:rsid w:val="0080507E"/>
    <w:rsid w:val="00807C37"/>
    <w:rsid w:val="00814F38"/>
    <w:rsid w:val="0082494C"/>
    <w:rsid w:val="00824C93"/>
    <w:rsid w:val="00826A2A"/>
    <w:rsid w:val="00827541"/>
    <w:rsid w:val="008368FE"/>
    <w:rsid w:val="00836BE5"/>
    <w:rsid w:val="00842271"/>
    <w:rsid w:val="00846004"/>
    <w:rsid w:val="008466E2"/>
    <w:rsid w:val="00853C15"/>
    <w:rsid w:val="00854A8B"/>
    <w:rsid w:val="00857215"/>
    <w:rsid w:val="00862106"/>
    <w:rsid w:val="0086287D"/>
    <w:rsid w:val="008645D7"/>
    <w:rsid w:val="00867962"/>
    <w:rsid w:val="008711CD"/>
    <w:rsid w:val="008717AE"/>
    <w:rsid w:val="00872CB2"/>
    <w:rsid w:val="00876DFA"/>
    <w:rsid w:val="0088327C"/>
    <w:rsid w:val="00884E74"/>
    <w:rsid w:val="00885EAA"/>
    <w:rsid w:val="00887C3C"/>
    <w:rsid w:val="00887FFA"/>
    <w:rsid w:val="00890905"/>
    <w:rsid w:val="00890B8A"/>
    <w:rsid w:val="00895FA0"/>
    <w:rsid w:val="00896962"/>
    <w:rsid w:val="008A306D"/>
    <w:rsid w:val="008A6E96"/>
    <w:rsid w:val="008A7B30"/>
    <w:rsid w:val="008B60B6"/>
    <w:rsid w:val="008B6237"/>
    <w:rsid w:val="008B7C7D"/>
    <w:rsid w:val="008C0F09"/>
    <w:rsid w:val="008C2D6B"/>
    <w:rsid w:val="008C4C32"/>
    <w:rsid w:val="008C68B5"/>
    <w:rsid w:val="008D10F5"/>
    <w:rsid w:val="008D1ADF"/>
    <w:rsid w:val="008D48FB"/>
    <w:rsid w:val="008D5F6C"/>
    <w:rsid w:val="008D6EF4"/>
    <w:rsid w:val="008E1253"/>
    <w:rsid w:val="008E3694"/>
    <w:rsid w:val="008F5C64"/>
    <w:rsid w:val="00900BA2"/>
    <w:rsid w:val="00903563"/>
    <w:rsid w:val="00911635"/>
    <w:rsid w:val="00913847"/>
    <w:rsid w:val="00914190"/>
    <w:rsid w:val="009154AD"/>
    <w:rsid w:val="0092148D"/>
    <w:rsid w:val="00926EBB"/>
    <w:rsid w:val="009272D7"/>
    <w:rsid w:val="009274D6"/>
    <w:rsid w:val="00927F74"/>
    <w:rsid w:val="00932B22"/>
    <w:rsid w:val="00933DC3"/>
    <w:rsid w:val="00947576"/>
    <w:rsid w:val="00954297"/>
    <w:rsid w:val="009554EB"/>
    <w:rsid w:val="009558AC"/>
    <w:rsid w:val="009608E6"/>
    <w:rsid w:val="009701B8"/>
    <w:rsid w:val="009731AC"/>
    <w:rsid w:val="00975E4A"/>
    <w:rsid w:val="00976B25"/>
    <w:rsid w:val="00976CE6"/>
    <w:rsid w:val="009807CA"/>
    <w:rsid w:val="009837D3"/>
    <w:rsid w:val="00984FCC"/>
    <w:rsid w:val="009910A3"/>
    <w:rsid w:val="00994285"/>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2BCA"/>
    <w:rsid w:val="009D23A9"/>
    <w:rsid w:val="009D3670"/>
    <w:rsid w:val="009D5A0C"/>
    <w:rsid w:val="009D74B7"/>
    <w:rsid w:val="009E0FAC"/>
    <w:rsid w:val="009E45A3"/>
    <w:rsid w:val="009E5AAD"/>
    <w:rsid w:val="009E74E2"/>
    <w:rsid w:val="009F66EC"/>
    <w:rsid w:val="00A022CA"/>
    <w:rsid w:val="00A06874"/>
    <w:rsid w:val="00A1377B"/>
    <w:rsid w:val="00A15B39"/>
    <w:rsid w:val="00A24865"/>
    <w:rsid w:val="00A24DC6"/>
    <w:rsid w:val="00A33517"/>
    <w:rsid w:val="00A3764D"/>
    <w:rsid w:val="00A4326E"/>
    <w:rsid w:val="00A512D5"/>
    <w:rsid w:val="00A55395"/>
    <w:rsid w:val="00A61269"/>
    <w:rsid w:val="00A6211A"/>
    <w:rsid w:val="00A622FF"/>
    <w:rsid w:val="00A67C5B"/>
    <w:rsid w:val="00A72CF5"/>
    <w:rsid w:val="00A74958"/>
    <w:rsid w:val="00A74F68"/>
    <w:rsid w:val="00A762F9"/>
    <w:rsid w:val="00A82ED3"/>
    <w:rsid w:val="00A942FE"/>
    <w:rsid w:val="00A94FF3"/>
    <w:rsid w:val="00A95ABF"/>
    <w:rsid w:val="00A96F04"/>
    <w:rsid w:val="00AA1B28"/>
    <w:rsid w:val="00AA3FED"/>
    <w:rsid w:val="00AB07D4"/>
    <w:rsid w:val="00AB37BA"/>
    <w:rsid w:val="00AB4385"/>
    <w:rsid w:val="00AB5FEE"/>
    <w:rsid w:val="00AC0C20"/>
    <w:rsid w:val="00AC115C"/>
    <w:rsid w:val="00AC3F3E"/>
    <w:rsid w:val="00AC5C56"/>
    <w:rsid w:val="00AC61F5"/>
    <w:rsid w:val="00AC62BC"/>
    <w:rsid w:val="00AD3798"/>
    <w:rsid w:val="00AE0BEF"/>
    <w:rsid w:val="00AE1351"/>
    <w:rsid w:val="00AE1DBC"/>
    <w:rsid w:val="00AE2EAB"/>
    <w:rsid w:val="00AE48FB"/>
    <w:rsid w:val="00AE625C"/>
    <w:rsid w:val="00AE6E2E"/>
    <w:rsid w:val="00AF124E"/>
    <w:rsid w:val="00AF1FA7"/>
    <w:rsid w:val="00AF3B4A"/>
    <w:rsid w:val="00AF4373"/>
    <w:rsid w:val="00AF6139"/>
    <w:rsid w:val="00AF6380"/>
    <w:rsid w:val="00AF7130"/>
    <w:rsid w:val="00B01573"/>
    <w:rsid w:val="00B147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A27"/>
    <w:rsid w:val="00B45721"/>
    <w:rsid w:val="00B46158"/>
    <w:rsid w:val="00B533D0"/>
    <w:rsid w:val="00B53D08"/>
    <w:rsid w:val="00B57439"/>
    <w:rsid w:val="00B60735"/>
    <w:rsid w:val="00B63AF9"/>
    <w:rsid w:val="00B63F20"/>
    <w:rsid w:val="00B643DF"/>
    <w:rsid w:val="00B7032F"/>
    <w:rsid w:val="00B7159E"/>
    <w:rsid w:val="00B75E1F"/>
    <w:rsid w:val="00B856DA"/>
    <w:rsid w:val="00B93D5C"/>
    <w:rsid w:val="00B964E4"/>
    <w:rsid w:val="00B96AF6"/>
    <w:rsid w:val="00BA0FB7"/>
    <w:rsid w:val="00BA1A55"/>
    <w:rsid w:val="00BA4818"/>
    <w:rsid w:val="00BA5BD7"/>
    <w:rsid w:val="00BA6AC7"/>
    <w:rsid w:val="00BB00F8"/>
    <w:rsid w:val="00BB0406"/>
    <w:rsid w:val="00BB0574"/>
    <w:rsid w:val="00BB1AD7"/>
    <w:rsid w:val="00BB4BE2"/>
    <w:rsid w:val="00BB5941"/>
    <w:rsid w:val="00BB64AA"/>
    <w:rsid w:val="00BB6678"/>
    <w:rsid w:val="00BC0F31"/>
    <w:rsid w:val="00BC2E6C"/>
    <w:rsid w:val="00BD32E7"/>
    <w:rsid w:val="00BD6EB5"/>
    <w:rsid w:val="00BE1D3E"/>
    <w:rsid w:val="00BE4FE6"/>
    <w:rsid w:val="00BE5BF7"/>
    <w:rsid w:val="00BE5C19"/>
    <w:rsid w:val="00BE6220"/>
    <w:rsid w:val="00BF0BE6"/>
    <w:rsid w:val="00BF0CC4"/>
    <w:rsid w:val="00BF58AD"/>
    <w:rsid w:val="00C04AF8"/>
    <w:rsid w:val="00C06910"/>
    <w:rsid w:val="00C11926"/>
    <w:rsid w:val="00C16328"/>
    <w:rsid w:val="00C24BE1"/>
    <w:rsid w:val="00C266FB"/>
    <w:rsid w:val="00C331E9"/>
    <w:rsid w:val="00C3486E"/>
    <w:rsid w:val="00C35CCF"/>
    <w:rsid w:val="00C41446"/>
    <w:rsid w:val="00C46F6F"/>
    <w:rsid w:val="00C47D5E"/>
    <w:rsid w:val="00C50266"/>
    <w:rsid w:val="00C5315E"/>
    <w:rsid w:val="00C53631"/>
    <w:rsid w:val="00C57B21"/>
    <w:rsid w:val="00C62889"/>
    <w:rsid w:val="00C636C9"/>
    <w:rsid w:val="00C72B45"/>
    <w:rsid w:val="00C73FD0"/>
    <w:rsid w:val="00C76887"/>
    <w:rsid w:val="00C76C63"/>
    <w:rsid w:val="00C770B9"/>
    <w:rsid w:val="00C778AF"/>
    <w:rsid w:val="00C814F0"/>
    <w:rsid w:val="00C915FF"/>
    <w:rsid w:val="00C91FFC"/>
    <w:rsid w:val="00C94528"/>
    <w:rsid w:val="00C94E10"/>
    <w:rsid w:val="00C96257"/>
    <w:rsid w:val="00CA0746"/>
    <w:rsid w:val="00CB0FB2"/>
    <w:rsid w:val="00CB25B4"/>
    <w:rsid w:val="00CB4342"/>
    <w:rsid w:val="00CC3C32"/>
    <w:rsid w:val="00CC4FD2"/>
    <w:rsid w:val="00CD41E7"/>
    <w:rsid w:val="00CD77C9"/>
    <w:rsid w:val="00CE2C68"/>
    <w:rsid w:val="00CE79F2"/>
    <w:rsid w:val="00CE7F29"/>
    <w:rsid w:val="00CF057E"/>
    <w:rsid w:val="00CF29EE"/>
    <w:rsid w:val="00CF2C03"/>
    <w:rsid w:val="00CF7F23"/>
    <w:rsid w:val="00D06AE5"/>
    <w:rsid w:val="00D078C0"/>
    <w:rsid w:val="00D10D07"/>
    <w:rsid w:val="00D14790"/>
    <w:rsid w:val="00D15B21"/>
    <w:rsid w:val="00D21855"/>
    <w:rsid w:val="00D22790"/>
    <w:rsid w:val="00D25539"/>
    <w:rsid w:val="00D30859"/>
    <w:rsid w:val="00D33C16"/>
    <w:rsid w:val="00D34875"/>
    <w:rsid w:val="00D3489E"/>
    <w:rsid w:val="00D35B51"/>
    <w:rsid w:val="00D36E6A"/>
    <w:rsid w:val="00D37E0C"/>
    <w:rsid w:val="00D422A9"/>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8231B"/>
    <w:rsid w:val="00D844AA"/>
    <w:rsid w:val="00D85078"/>
    <w:rsid w:val="00D85917"/>
    <w:rsid w:val="00D93E73"/>
    <w:rsid w:val="00D96A42"/>
    <w:rsid w:val="00DA0309"/>
    <w:rsid w:val="00DA1D4F"/>
    <w:rsid w:val="00DA1DA9"/>
    <w:rsid w:val="00DA49CF"/>
    <w:rsid w:val="00DA4A0C"/>
    <w:rsid w:val="00DA5369"/>
    <w:rsid w:val="00DA62D7"/>
    <w:rsid w:val="00DB46D6"/>
    <w:rsid w:val="00DB5365"/>
    <w:rsid w:val="00DB6214"/>
    <w:rsid w:val="00DC1332"/>
    <w:rsid w:val="00DC1901"/>
    <w:rsid w:val="00DC3C92"/>
    <w:rsid w:val="00DC51D2"/>
    <w:rsid w:val="00DD41A8"/>
    <w:rsid w:val="00DE3FFE"/>
    <w:rsid w:val="00DE7D93"/>
    <w:rsid w:val="00DF1541"/>
    <w:rsid w:val="00DF1AA4"/>
    <w:rsid w:val="00DF3944"/>
    <w:rsid w:val="00DF39DB"/>
    <w:rsid w:val="00DF6E1E"/>
    <w:rsid w:val="00E0040C"/>
    <w:rsid w:val="00E00C72"/>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B64"/>
    <w:rsid w:val="00E46B82"/>
    <w:rsid w:val="00E474D5"/>
    <w:rsid w:val="00E50BF0"/>
    <w:rsid w:val="00E5621D"/>
    <w:rsid w:val="00E75787"/>
    <w:rsid w:val="00E8104C"/>
    <w:rsid w:val="00E8575D"/>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59EA"/>
    <w:rsid w:val="00ED70AF"/>
    <w:rsid w:val="00ED759F"/>
    <w:rsid w:val="00EE0818"/>
    <w:rsid w:val="00EF0F82"/>
    <w:rsid w:val="00EF515D"/>
    <w:rsid w:val="00F02470"/>
    <w:rsid w:val="00F02B80"/>
    <w:rsid w:val="00F10D9E"/>
    <w:rsid w:val="00F141AF"/>
    <w:rsid w:val="00F1700A"/>
    <w:rsid w:val="00F263AE"/>
    <w:rsid w:val="00F312E8"/>
    <w:rsid w:val="00F31D77"/>
    <w:rsid w:val="00F334AC"/>
    <w:rsid w:val="00F3487A"/>
    <w:rsid w:val="00F36144"/>
    <w:rsid w:val="00F40D9E"/>
    <w:rsid w:val="00F43A7D"/>
    <w:rsid w:val="00F43DDF"/>
    <w:rsid w:val="00F43F47"/>
    <w:rsid w:val="00F44066"/>
    <w:rsid w:val="00F45A60"/>
    <w:rsid w:val="00F468E1"/>
    <w:rsid w:val="00F47515"/>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80C"/>
    <w:rsid w:val="00F769D5"/>
    <w:rsid w:val="00F77295"/>
    <w:rsid w:val="00F773F1"/>
    <w:rsid w:val="00F7749A"/>
    <w:rsid w:val="00F77C28"/>
    <w:rsid w:val="00F90FB7"/>
    <w:rsid w:val="00F9580B"/>
    <w:rsid w:val="00F969CC"/>
    <w:rsid w:val="00F96F62"/>
    <w:rsid w:val="00F97C94"/>
    <w:rsid w:val="00FA63C9"/>
    <w:rsid w:val="00FA7B55"/>
    <w:rsid w:val="00FB1E2E"/>
    <w:rsid w:val="00FB4C15"/>
    <w:rsid w:val="00FB5EF5"/>
    <w:rsid w:val="00FB6320"/>
    <w:rsid w:val="00FC023F"/>
    <w:rsid w:val="00FC6A03"/>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29910551">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544E-A139-4571-8091-A8D7039E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Farner, Joyce</cp:lastModifiedBy>
  <cp:revision>10</cp:revision>
  <cp:lastPrinted>2018-05-17T12:47:00Z</cp:lastPrinted>
  <dcterms:created xsi:type="dcterms:W3CDTF">2018-04-17T13:32:00Z</dcterms:created>
  <dcterms:modified xsi:type="dcterms:W3CDTF">2018-05-17T12:47:00Z</dcterms:modified>
</cp:coreProperties>
</file>