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BC7" w:rsidRPr="00DE42F4" w:rsidRDefault="00AE1BC7" w:rsidP="00AE1BC7">
      <w:pPr>
        <w:jc w:val="center"/>
        <w:rPr>
          <w:rFonts w:ascii="Arial" w:hAnsi="Arial" w:cs="Arial"/>
          <w:b/>
          <w:sz w:val="24"/>
          <w:szCs w:val="24"/>
        </w:rPr>
      </w:pPr>
      <w:r w:rsidRPr="00DE42F4">
        <w:rPr>
          <w:rFonts w:ascii="Arial" w:hAnsi="Arial" w:cs="Arial"/>
          <w:b/>
          <w:sz w:val="24"/>
          <w:szCs w:val="24"/>
        </w:rPr>
        <w:t>COMMONWEALTH OF PENNSYLVANIA</w:t>
      </w:r>
    </w:p>
    <w:p w:rsidR="00AE1BC7" w:rsidRPr="00DE42F4" w:rsidRDefault="00AE1BC7" w:rsidP="00AE1BC7">
      <w:pPr>
        <w:jc w:val="center"/>
        <w:rPr>
          <w:rFonts w:ascii="Arial" w:hAnsi="Arial" w:cs="Arial"/>
          <w:b/>
          <w:sz w:val="24"/>
          <w:szCs w:val="24"/>
        </w:rPr>
      </w:pPr>
      <w:r w:rsidRPr="00DE42F4">
        <w:rPr>
          <w:rFonts w:ascii="Arial" w:hAnsi="Arial" w:cs="Arial"/>
          <w:b/>
          <w:sz w:val="24"/>
          <w:szCs w:val="24"/>
        </w:rPr>
        <w:t>PENNSYLVANIA PUBLIC UTILITY COMMISSION</w:t>
      </w:r>
    </w:p>
    <w:p w:rsidR="00AE1BC7" w:rsidRPr="00DE42F4" w:rsidRDefault="00AE1BC7" w:rsidP="00AE1BC7">
      <w:pPr>
        <w:jc w:val="center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b/>
          <w:sz w:val="24"/>
          <w:szCs w:val="24"/>
        </w:rPr>
        <w:t>400 NORTH STREET, HARRISBURG PA  17120</w:t>
      </w:r>
    </w:p>
    <w:p w:rsidR="00AE1BC7" w:rsidRPr="009953AD" w:rsidRDefault="00AE1BC7" w:rsidP="00AE1BC7">
      <w:pPr>
        <w:jc w:val="right"/>
        <w:rPr>
          <w:rFonts w:ascii="Arial" w:hAnsi="Arial" w:cs="Arial"/>
          <w:b/>
          <w:sz w:val="16"/>
          <w:szCs w:val="16"/>
        </w:rPr>
      </w:pPr>
      <w:r w:rsidRPr="009953AD">
        <w:rPr>
          <w:rFonts w:ascii="Arial" w:hAnsi="Arial" w:cs="Arial"/>
          <w:b/>
          <w:sz w:val="16"/>
          <w:szCs w:val="16"/>
        </w:rPr>
        <w:t>IN REPLY PLEASE</w:t>
      </w:r>
    </w:p>
    <w:p w:rsidR="00AE1BC7" w:rsidRPr="009953AD" w:rsidRDefault="00AE1BC7" w:rsidP="00AE1BC7">
      <w:pPr>
        <w:jc w:val="right"/>
        <w:rPr>
          <w:rFonts w:ascii="Arial" w:hAnsi="Arial" w:cs="Arial"/>
          <w:b/>
          <w:sz w:val="16"/>
          <w:szCs w:val="16"/>
        </w:rPr>
      </w:pPr>
      <w:r w:rsidRPr="009953AD">
        <w:rPr>
          <w:rFonts w:ascii="Arial" w:hAnsi="Arial" w:cs="Arial"/>
          <w:b/>
          <w:sz w:val="16"/>
          <w:szCs w:val="16"/>
        </w:rPr>
        <w:t>REFER TO OUR FILE</w:t>
      </w:r>
    </w:p>
    <w:p w:rsidR="00AE1BC7" w:rsidRPr="009953AD" w:rsidRDefault="00AE1BC7" w:rsidP="00AE1BC7">
      <w:pPr>
        <w:jc w:val="right"/>
        <w:rPr>
          <w:rFonts w:ascii="Arial" w:hAnsi="Arial" w:cs="Arial"/>
          <w:b/>
          <w:sz w:val="16"/>
          <w:szCs w:val="16"/>
        </w:rPr>
      </w:pPr>
      <w:r w:rsidRPr="009953AD">
        <w:rPr>
          <w:rFonts w:ascii="Arial" w:hAnsi="Arial" w:cs="Arial"/>
          <w:b/>
          <w:sz w:val="16"/>
          <w:szCs w:val="16"/>
        </w:rPr>
        <w:t>Secretary</w:t>
      </w:r>
    </w:p>
    <w:p w:rsidR="00AE1BC7" w:rsidRPr="009953AD" w:rsidRDefault="00AE1BC7" w:rsidP="00AE1BC7">
      <w:pPr>
        <w:rPr>
          <w:rFonts w:ascii="Arial" w:hAnsi="Arial" w:cs="Arial"/>
          <w:sz w:val="16"/>
          <w:szCs w:val="16"/>
        </w:rPr>
      </w:pP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  <w:t xml:space="preserve">       </w:t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  <w:t xml:space="preserve">            </w:t>
      </w:r>
      <w:r>
        <w:rPr>
          <w:rFonts w:ascii="Arial" w:hAnsi="Arial" w:cs="Arial"/>
          <w:b/>
          <w:sz w:val="16"/>
          <w:szCs w:val="16"/>
        </w:rPr>
        <w:t xml:space="preserve">                 </w:t>
      </w:r>
      <w:r w:rsidRPr="009953AD">
        <w:rPr>
          <w:rFonts w:ascii="Arial" w:hAnsi="Arial" w:cs="Arial"/>
          <w:b/>
          <w:sz w:val="16"/>
          <w:szCs w:val="16"/>
        </w:rPr>
        <w:t>717-772-7777</w:t>
      </w:r>
    </w:p>
    <w:p w:rsidR="00AE1BC7" w:rsidRPr="00DE42F4" w:rsidRDefault="00AE1BC7" w:rsidP="00AE1BC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4</w:t>
      </w:r>
      <w:r>
        <w:rPr>
          <w:rFonts w:ascii="Arial" w:hAnsi="Arial" w:cs="Arial"/>
          <w:sz w:val="24"/>
          <w:szCs w:val="24"/>
        </w:rPr>
        <w:t>, 2018</w:t>
      </w:r>
    </w:p>
    <w:p w:rsidR="00AE1BC7" w:rsidRPr="00DE42F4" w:rsidRDefault="00AE1BC7" w:rsidP="00AE1BC7">
      <w:pPr>
        <w:ind w:right="-36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  <w:t xml:space="preserve">   </w:t>
      </w:r>
      <w:r w:rsidRPr="00DE42F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A-2018-3002</w:t>
      </w:r>
      <w:r>
        <w:rPr>
          <w:rFonts w:ascii="Arial" w:hAnsi="Arial" w:cs="Arial"/>
          <w:sz w:val="24"/>
          <w:szCs w:val="24"/>
        </w:rPr>
        <w:t>418</w:t>
      </w:r>
      <w:r w:rsidRPr="00DE42F4">
        <w:rPr>
          <w:rFonts w:ascii="Arial" w:hAnsi="Arial" w:cs="Arial"/>
          <w:sz w:val="24"/>
          <w:szCs w:val="24"/>
        </w:rPr>
        <w:tab/>
      </w:r>
    </w:p>
    <w:p w:rsidR="00AE1BC7" w:rsidRDefault="00AE1BC7" w:rsidP="00AB4ED5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="00AB4ED5">
        <w:rPr>
          <w:rFonts w:ascii="Arial" w:hAnsi="Arial" w:cs="Arial"/>
          <w:sz w:val="24"/>
          <w:szCs w:val="24"/>
        </w:rPr>
        <w:t>MICHAEL W. ZIMMERMAN, ESQUIRE</w:t>
      </w:r>
    </w:p>
    <w:p w:rsidR="00AB4ED5" w:rsidRDefault="00AB4ED5" w:rsidP="00AB4ED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DUQUESNE LIGHT COMPANY</w:t>
      </w:r>
    </w:p>
    <w:p w:rsidR="00AB4ED5" w:rsidRDefault="00AB4ED5" w:rsidP="00AB4ED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411 7</w:t>
      </w:r>
      <w:r w:rsidRPr="00AB4ED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AVENUE</w:t>
      </w:r>
    </w:p>
    <w:p w:rsidR="00AB4ED5" w:rsidRDefault="00AB4ED5" w:rsidP="00AB4ED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MAIL DROP 15-7</w:t>
      </w:r>
    </w:p>
    <w:p w:rsidR="00AB4ED5" w:rsidRPr="00DE42F4" w:rsidRDefault="00AB4ED5" w:rsidP="00AB4ED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PITTSBURGH, PA  15219</w:t>
      </w:r>
    </w:p>
    <w:p w:rsidR="00AE1BC7" w:rsidRPr="00DE42F4" w:rsidRDefault="00AE1BC7" w:rsidP="00AE1BC7">
      <w:pPr>
        <w:ind w:left="720" w:hanging="720"/>
        <w:rPr>
          <w:rFonts w:ascii="Arial" w:hAnsi="Arial" w:cs="Arial"/>
          <w:sz w:val="24"/>
          <w:szCs w:val="24"/>
        </w:rPr>
      </w:pPr>
    </w:p>
    <w:p w:rsidR="00AE1BC7" w:rsidRPr="00DE42F4" w:rsidRDefault="00AE1BC7" w:rsidP="00AE1BC7">
      <w:pPr>
        <w:ind w:left="720" w:hanging="720"/>
        <w:rPr>
          <w:rFonts w:ascii="Arial" w:hAnsi="Arial" w:cs="Arial"/>
          <w:sz w:val="24"/>
          <w:szCs w:val="24"/>
        </w:rPr>
      </w:pPr>
    </w:p>
    <w:p w:rsidR="00AE1BC7" w:rsidRPr="00DE42F4" w:rsidRDefault="00AE1BC7" w:rsidP="00AE1BC7">
      <w:pPr>
        <w:ind w:left="720" w:hanging="720"/>
        <w:rPr>
          <w:rFonts w:ascii="Arial" w:hAnsi="Arial" w:cs="Arial"/>
          <w:sz w:val="24"/>
          <w:szCs w:val="24"/>
        </w:rPr>
      </w:pPr>
    </w:p>
    <w:p w:rsidR="00AE1BC7" w:rsidRPr="00DE42F4" w:rsidRDefault="00AE1BC7" w:rsidP="00AE1BC7">
      <w:pPr>
        <w:ind w:left="720" w:right="864" w:hanging="720"/>
        <w:rPr>
          <w:rFonts w:ascii="Arial" w:hAnsi="Arial" w:cs="Arial"/>
          <w:sz w:val="24"/>
          <w:szCs w:val="24"/>
        </w:rPr>
      </w:pPr>
    </w:p>
    <w:p w:rsidR="00AE1BC7" w:rsidRPr="00DE42F4" w:rsidRDefault="00AE1BC7" w:rsidP="00AE1BC7">
      <w:pPr>
        <w:ind w:left="720" w:right="864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  <w:t xml:space="preserve">Dear </w:t>
      </w:r>
      <w:r>
        <w:rPr>
          <w:rFonts w:ascii="Arial" w:hAnsi="Arial" w:cs="Arial"/>
          <w:sz w:val="24"/>
          <w:szCs w:val="24"/>
        </w:rPr>
        <w:t xml:space="preserve">Mr. </w:t>
      </w:r>
      <w:r w:rsidR="00AB4ED5">
        <w:rPr>
          <w:rFonts w:ascii="Arial" w:hAnsi="Arial" w:cs="Arial"/>
          <w:sz w:val="24"/>
          <w:szCs w:val="24"/>
        </w:rPr>
        <w:t>Zimmerman</w:t>
      </w:r>
      <w:r w:rsidRPr="00DE42F4">
        <w:rPr>
          <w:rFonts w:ascii="Arial" w:hAnsi="Arial" w:cs="Arial"/>
          <w:sz w:val="24"/>
          <w:szCs w:val="24"/>
        </w:rPr>
        <w:t>:</w:t>
      </w:r>
    </w:p>
    <w:p w:rsidR="00AE1BC7" w:rsidRPr="00DE42F4" w:rsidRDefault="00AE1BC7" w:rsidP="00AE1BC7">
      <w:pPr>
        <w:ind w:left="720" w:right="864" w:hanging="720"/>
        <w:rPr>
          <w:rFonts w:ascii="Arial" w:hAnsi="Arial" w:cs="Arial"/>
          <w:sz w:val="24"/>
          <w:szCs w:val="24"/>
        </w:rPr>
      </w:pPr>
    </w:p>
    <w:p w:rsidR="00AE1BC7" w:rsidRPr="00DE42F4" w:rsidRDefault="00AE1BC7" w:rsidP="00AE1BC7">
      <w:pPr>
        <w:ind w:left="720" w:right="864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  <w:t xml:space="preserve">Receipt is acknowledged of the Letter of Notification of </w:t>
      </w:r>
      <w:r w:rsidR="00AB4ED5">
        <w:rPr>
          <w:rFonts w:ascii="Arial" w:hAnsi="Arial" w:cs="Arial"/>
          <w:sz w:val="24"/>
          <w:szCs w:val="24"/>
        </w:rPr>
        <w:t>Duquesne Light Company</w:t>
      </w:r>
      <w:bookmarkStart w:id="0" w:name="_GoBack"/>
      <w:bookmarkEnd w:id="0"/>
      <w:r w:rsidRPr="00DE42F4">
        <w:rPr>
          <w:rFonts w:ascii="Arial" w:hAnsi="Arial" w:cs="Arial"/>
          <w:sz w:val="24"/>
          <w:szCs w:val="24"/>
        </w:rPr>
        <w:t>, which has been captioned and docketed to the above number.</w:t>
      </w:r>
    </w:p>
    <w:p w:rsidR="00AE1BC7" w:rsidRPr="00DE42F4" w:rsidRDefault="00AE1BC7" w:rsidP="00AE1BC7">
      <w:pPr>
        <w:ind w:left="720" w:right="864" w:hanging="720"/>
        <w:rPr>
          <w:rFonts w:ascii="Arial" w:hAnsi="Arial" w:cs="Arial"/>
          <w:sz w:val="24"/>
          <w:szCs w:val="24"/>
        </w:rPr>
      </w:pPr>
    </w:p>
    <w:p w:rsidR="00AE1BC7" w:rsidRPr="00DE42F4" w:rsidRDefault="00AE1BC7" w:rsidP="00AE1BC7">
      <w:pPr>
        <w:ind w:left="720" w:right="864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  <w:t>This matter will receive the attention of the Commission and you will be advised of any further necessary procedure.</w:t>
      </w:r>
    </w:p>
    <w:p w:rsidR="00AE1BC7" w:rsidRPr="00DE42F4" w:rsidRDefault="00AE1BC7" w:rsidP="00AE1BC7">
      <w:pPr>
        <w:ind w:left="720" w:hanging="720"/>
        <w:rPr>
          <w:rFonts w:ascii="Arial" w:hAnsi="Arial" w:cs="Arial"/>
          <w:sz w:val="24"/>
          <w:szCs w:val="24"/>
        </w:rPr>
      </w:pPr>
    </w:p>
    <w:p w:rsidR="00AE1BC7" w:rsidRPr="00DE42F4" w:rsidRDefault="00AE1BC7" w:rsidP="00AE1BC7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2FACCE5" wp14:editId="6A932995">
            <wp:simplePos x="0" y="0"/>
            <wp:positionH relativeFrom="column">
              <wp:posOffset>2893695</wp:posOffset>
            </wp:positionH>
            <wp:positionV relativeFrom="paragraph">
              <wp:posOffset>43180</wp:posOffset>
            </wp:positionV>
            <wp:extent cx="2203450" cy="8382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  <w:t>Sincerely,</w:t>
      </w:r>
    </w:p>
    <w:p w:rsidR="00AE1BC7" w:rsidRPr="00DE42F4" w:rsidRDefault="00AE1BC7" w:rsidP="00AE1BC7">
      <w:pPr>
        <w:ind w:left="720" w:hanging="720"/>
        <w:rPr>
          <w:rFonts w:ascii="Arial" w:hAnsi="Arial" w:cs="Arial"/>
          <w:sz w:val="24"/>
          <w:szCs w:val="24"/>
        </w:rPr>
      </w:pPr>
    </w:p>
    <w:p w:rsidR="00AE1BC7" w:rsidRPr="00DE42F4" w:rsidRDefault="00AE1BC7" w:rsidP="00AE1BC7">
      <w:pPr>
        <w:ind w:left="720" w:hanging="720"/>
        <w:rPr>
          <w:rFonts w:ascii="Arial" w:hAnsi="Arial" w:cs="Arial"/>
          <w:sz w:val="24"/>
          <w:szCs w:val="24"/>
        </w:rPr>
      </w:pPr>
    </w:p>
    <w:p w:rsidR="00AE1BC7" w:rsidRPr="00DE42F4" w:rsidRDefault="00AE1BC7" w:rsidP="00AE1BC7">
      <w:pPr>
        <w:ind w:left="720" w:hanging="720"/>
        <w:rPr>
          <w:rFonts w:ascii="Arial" w:hAnsi="Arial" w:cs="Arial"/>
          <w:sz w:val="24"/>
          <w:szCs w:val="24"/>
        </w:rPr>
      </w:pPr>
    </w:p>
    <w:p w:rsidR="00AE1BC7" w:rsidRPr="00DE42F4" w:rsidRDefault="00AE1BC7" w:rsidP="00AE1BC7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  <w:t>Rosemary Chiavetta</w:t>
      </w:r>
    </w:p>
    <w:p w:rsidR="00AE1BC7" w:rsidRPr="00DE42F4" w:rsidRDefault="00AE1BC7" w:rsidP="00AE1BC7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  <w:t>Secretary</w:t>
      </w:r>
    </w:p>
    <w:p w:rsidR="00AE1BC7" w:rsidRPr="00DE42F4" w:rsidRDefault="00AE1BC7" w:rsidP="00AE1BC7">
      <w:pPr>
        <w:ind w:left="720" w:hanging="720"/>
        <w:rPr>
          <w:rFonts w:ascii="Arial" w:hAnsi="Arial" w:cs="Arial"/>
          <w:sz w:val="24"/>
          <w:szCs w:val="24"/>
        </w:rPr>
      </w:pPr>
    </w:p>
    <w:p w:rsidR="00AE1BC7" w:rsidRPr="00DE42F4" w:rsidRDefault="00AE1BC7" w:rsidP="00AE1BC7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  <w:t>RC:</w:t>
      </w:r>
      <w:r w:rsidRPr="00DE42F4">
        <w:rPr>
          <w:rFonts w:ascii="Arial" w:hAnsi="Arial" w:cs="Arial"/>
          <w:spacing w:val="-3"/>
          <w:sz w:val="24"/>
          <w:szCs w:val="24"/>
        </w:rPr>
        <w:t xml:space="preserve"> AEL</w:t>
      </w:r>
    </w:p>
    <w:p w:rsidR="00AE1BC7" w:rsidRPr="00DE42F4" w:rsidRDefault="00AE1BC7" w:rsidP="00AE1BC7">
      <w:pPr>
        <w:ind w:left="720" w:hanging="720"/>
        <w:jc w:val="right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</w:p>
    <w:p w:rsidR="00AE1BC7" w:rsidRPr="00DE42F4" w:rsidRDefault="00AE1BC7" w:rsidP="00AE1BC7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</w:p>
    <w:p w:rsidR="009F50D4" w:rsidRDefault="009F50D4"/>
    <w:sectPr w:rsidR="009F50D4">
      <w:pgSz w:w="12240" w:h="15840"/>
      <w:pgMar w:top="720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C7"/>
    <w:rsid w:val="009F50D4"/>
    <w:rsid w:val="00AB4ED5"/>
    <w:rsid w:val="00AE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F375D"/>
  <w15:chartTrackingRefBased/>
  <w15:docId w15:val="{232441A5-7A42-4D56-BAA5-94B507BF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2018-06-04T14:50:00Z</dcterms:created>
  <dcterms:modified xsi:type="dcterms:W3CDTF">2018-06-04T14:53:00Z</dcterms:modified>
</cp:coreProperties>
</file>