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884" w:rsidRPr="00E01978"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E01978">
        <w:rPr>
          <w:rFonts w:ascii="Times New Roman" w:eastAsia="Times New Roman" w:hAnsi="Times New Roman" w:cs="Times New Roman"/>
          <w:b/>
          <w:sz w:val="24"/>
          <w:szCs w:val="24"/>
        </w:rPr>
        <w:t>BEFORE THE</w:t>
      </w:r>
    </w:p>
    <w:p w:rsidR="00BD5884" w:rsidRPr="00E01978"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01978">
        <w:rPr>
          <w:rFonts w:ascii="Times New Roman" w:eastAsia="Times New Roman" w:hAnsi="Times New Roman" w:cs="Times New Roman"/>
          <w:b/>
          <w:bCs/>
          <w:spacing w:val="-3"/>
          <w:sz w:val="24"/>
          <w:szCs w:val="24"/>
        </w:rPr>
        <w:t>PENNSYLVANIA PUBLIC UTILITY COMMISSION</w:t>
      </w:r>
    </w:p>
    <w:p w:rsidR="00BD5884" w:rsidRPr="00E01978"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01978"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01978"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C54D9" w:rsidRPr="00A44E7C" w:rsidRDefault="003C54D9" w:rsidP="003C54D9">
      <w:pPr>
        <w:pStyle w:val="Style"/>
        <w:rPr>
          <w:bCs/>
          <w:color w:val="000000"/>
        </w:rPr>
      </w:pPr>
      <w:r>
        <w:rPr>
          <w:bCs/>
          <w:color w:val="000000"/>
        </w:rPr>
        <w:t>Frank D. Kitzmiller</w:t>
      </w:r>
      <w:r>
        <w:rPr>
          <w:bCs/>
          <w:color w:val="000000"/>
        </w:rPr>
        <w:tab/>
      </w:r>
      <w:r>
        <w:rPr>
          <w:bCs/>
          <w:color w:val="000000"/>
        </w:rPr>
        <w:tab/>
      </w:r>
      <w:r>
        <w:rPr>
          <w:bCs/>
          <w:color w:val="000000"/>
        </w:rPr>
        <w:tab/>
      </w:r>
      <w:r w:rsidRPr="00A44E7C">
        <w:rPr>
          <w:bCs/>
          <w:color w:val="000000"/>
        </w:rPr>
        <w:tab/>
      </w:r>
      <w:r w:rsidRPr="00A44E7C">
        <w:rPr>
          <w:bCs/>
          <w:color w:val="000000"/>
        </w:rPr>
        <w:tab/>
        <w:t>:</w:t>
      </w:r>
    </w:p>
    <w:p w:rsidR="003C54D9" w:rsidRPr="00A44E7C" w:rsidRDefault="003C54D9" w:rsidP="003C54D9">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3C54D9" w:rsidRPr="00A44E7C" w:rsidRDefault="003C54D9" w:rsidP="003C54D9">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C-2014-2435567</w:t>
      </w:r>
    </w:p>
    <w:p w:rsidR="003C54D9" w:rsidRPr="00A44E7C" w:rsidRDefault="003C54D9" w:rsidP="003C54D9">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3C54D9" w:rsidRPr="00A44E7C" w:rsidRDefault="003C54D9" w:rsidP="003C54D9">
      <w:pPr>
        <w:pStyle w:val="Style"/>
        <w:rPr>
          <w:bCs/>
          <w:color w:val="000000"/>
        </w:rPr>
      </w:pPr>
      <w:r>
        <w:rPr>
          <w:bCs/>
          <w:color w:val="000000"/>
        </w:rPr>
        <w:t>City of Lancaster Water Department</w:t>
      </w:r>
      <w:r>
        <w:rPr>
          <w:bCs/>
          <w:color w:val="000000"/>
        </w:rPr>
        <w:tab/>
      </w:r>
      <w:r>
        <w:rPr>
          <w:bCs/>
          <w:color w:val="000000"/>
        </w:rPr>
        <w:tab/>
      </w:r>
      <w:r>
        <w:rPr>
          <w:bCs/>
          <w:color w:val="000000"/>
        </w:rPr>
        <w:tab/>
      </w:r>
      <w:r w:rsidRPr="00A44E7C">
        <w:rPr>
          <w:bCs/>
          <w:color w:val="000000"/>
        </w:rPr>
        <w:t>:</w:t>
      </w:r>
    </w:p>
    <w:p w:rsidR="00BD5884" w:rsidRPr="00E01978"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01978"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01978"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Default="000464BA"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rsidR="00230171" w:rsidRPr="00E01978" w:rsidRDefault="00AE33AA" w:rsidP="00A0010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DENYING MOTIONS TO COMPEL</w:t>
      </w:r>
    </w:p>
    <w:p w:rsidR="00BD5884" w:rsidRPr="00E01978"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E01978"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3C712E" w:rsidRPr="003C712E" w:rsidRDefault="003C712E" w:rsidP="003C712E">
      <w:pPr>
        <w:pStyle w:val="Style"/>
        <w:widowControl/>
        <w:spacing w:line="360" w:lineRule="auto"/>
        <w:rPr>
          <w:b/>
          <w:bCs/>
          <w:color w:val="000000"/>
          <w:u w:val="single"/>
        </w:rPr>
      </w:pPr>
      <w:r>
        <w:rPr>
          <w:b/>
          <w:bCs/>
          <w:color w:val="000000"/>
          <w:u w:val="single"/>
        </w:rPr>
        <w:t>Introduction</w:t>
      </w:r>
    </w:p>
    <w:p w:rsidR="003C712E" w:rsidRDefault="003C712E" w:rsidP="00CB4514">
      <w:pPr>
        <w:pStyle w:val="Style"/>
        <w:widowControl/>
        <w:spacing w:line="360" w:lineRule="auto"/>
        <w:ind w:firstLine="1440"/>
        <w:rPr>
          <w:bCs/>
          <w:color w:val="000000"/>
        </w:rPr>
      </w:pPr>
    </w:p>
    <w:p w:rsidR="00610C05" w:rsidRDefault="00095DDE" w:rsidP="00CB4514">
      <w:pPr>
        <w:pStyle w:val="Style"/>
        <w:widowControl/>
        <w:spacing w:line="360" w:lineRule="auto"/>
        <w:ind w:firstLine="1440"/>
        <w:rPr>
          <w:bCs/>
          <w:color w:val="000000"/>
        </w:rPr>
      </w:pPr>
      <w:r w:rsidRPr="00E01978">
        <w:rPr>
          <w:bCs/>
          <w:color w:val="000000"/>
        </w:rPr>
        <w:t xml:space="preserve">On </w:t>
      </w:r>
      <w:r w:rsidR="00610C05">
        <w:rPr>
          <w:bCs/>
          <w:color w:val="000000"/>
        </w:rPr>
        <w:t xml:space="preserve">July 10, 2014, Frank D. Kitzmiller filed a formal complaint with the Pennsylvania Public Utility Commission </w:t>
      </w:r>
      <w:r w:rsidR="00EE5331">
        <w:rPr>
          <w:bCs/>
          <w:color w:val="000000"/>
        </w:rPr>
        <w:t xml:space="preserve">(Commission) </w:t>
      </w:r>
      <w:r w:rsidR="00610C05">
        <w:rPr>
          <w:bCs/>
          <w:color w:val="000000"/>
        </w:rPr>
        <w:t>against City of Lancaster Water Department</w:t>
      </w:r>
      <w:r w:rsidR="00EE5331">
        <w:rPr>
          <w:bCs/>
          <w:color w:val="000000"/>
        </w:rPr>
        <w:t xml:space="preserve"> (Lancaster)</w:t>
      </w:r>
      <w:r w:rsidR="00610C05">
        <w:rPr>
          <w:bCs/>
          <w:color w:val="000000"/>
        </w:rPr>
        <w:t xml:space="preserve">, docket number C-2014-2435567.  In his complaint, Mr. Kitzmiller averred that there are incorrect charges on his bill and provided a detailed explanation </w:t>
      </w:r>
      <w:r w:rsidR="00BC5867">
        <w:rPr>
          <w:bCs/>
          <w:color w:val="000000"/>
        </w:rPr>
        <w:t>in</w:t>
      </w:r>
      <w:r w:rsidR="00610C05">
        <w:rPr>
          <w:bCs/>
          <w:color w:val="000000"/>
        </w:rPr>
        <w:t xml:space="preserve"> an attachment.  The attachment, in part, </w:t>
      </w:r>
      <w:r w:rsidR="007774C9">
        <w:rPr>
          <w:bCs/>
          <w:color w:val="000000"/>
        </w:rPr>
        <w:t>pertained to</w:t>
      </w:r>
      <w:r w:rsidR="00610C05">
        <w:rPr>
          <w:bCs/>
          <w:color w:val="000000"/>
        </w:rPr>
        <w:t xml:space="preserve"> an overcharge of customers caused by billings based on a 1-inch meter instead of ¾-inch meter </w:t>
      </w:r>
      <w:proofErr w:type="gramStart"/>
      <w:r w:rsidR="00610C05">
        <w:rPr>
          <w:bCs/>
          <w:color w:val="000000"/>
        </w:rPr>
        <w:t>actually used</w:t>
      </w:r>
      <w:proofErr w:type="gramEnd"/>
      <w:r w:rsidR="00610C05">
        <w:rPr>
          <w:bCs/>
          <w:color w:val="000000"/>
        </w:rPr>
        <w:t>.  Mr. Kitzmiller provided several attachments to his complaint in support of his position that he is being overcharged.</w:t>
      </w:r>
    </w:p>
    <w:p w:rsidR="00610C05" w:rsidRDefault="00610C05" w:rsidP="00CB4514">
      <w:pPr>
        <w:pStyle w:val="Style"/>
        <w:widowControl/>
        <w:spacing w:line="360" w:lineRule="auto"/>
        <w:ind w:firstLine="1440"/>
        <w:rPr>
          <w:bCs/>
          <w:color w:val="000000"/>
        </w:rPr>
      </w:pPr>
    </w:p>
    <w:p w:rsidR="00EE5331" w:rsidRDefault="00610C05" w:rsidP="00CB4514">
      <w:pPr>
        <w:pStyle w:val="Style"/>
        <w:widowControl/>
        <w:spacing w:line="360" w:lineRule="auto"/>
        <w:ind w:firstLine="1440"/>
        <w:rPr>
          <w:bCs/>
          <w:color w:val="000000"/>
        </w:rPr>
      </w:pPr>
      <w:r>
        <w:rPr>
          <w:bCs/>
          <w:color w:val="000000"/>
        </w:rPr>
        <w:t xml:space="preserve">On August 11, 2017, </w:t>
      </w:r>
      <w:r w:rsidR="00EE5331">
        <w:rPr>
          <w:bCs/>
          <w:color w:val="000000"/>
        </w:rPr>
        <w:t xml:space="preserve">a certificate of satisfaction was filed by Lancaster.  However, on August 16, 2017, Mr. Kitzmiller filed an objection to the certificate of satisfaction.  </w:t>
      </w:r>
    </w:p>
    <w:p w:rsidR="00EE5331" w:rsidRDefault="00EE5331" w:rsidP="00CB4514">
      <w:pPr>
        <w:pStyle w:val="Style"/>
        <w:widowControl/>
        <w:spacing w:line="360" w:lineRule="auto"/>
        <w:ind w:firstLine="1440"/>
        <w:rPr>
          <w:bCs/>
          <w:color w:val="000000"/>
        </w:rPr>
      </w:pPr>
    </w:p>
    <w:p w:rsidR="00EE5331" w:rsidRDefault="00EE5331" w:rsidP="00CB4514">
      <w:pPr>
        <w:pStyle w:val="Style"/>
        <w:widowControl/>
        <w:spacing w:line="360" w:lineRule="auto"/>
        <w:ind w:firstLine="1440"/>
        <w:rPr>
          <w:bCs/>
          <w:color w:val="000000"/>
        </w:rPr>
      </w:pPr>
      <w:r>
        <w:rPr>
          <w:bCs/>
          <w:color w:val="000000"/>
        </w:rPr>
        <w:t>As a result, on August 29, 2017, a telephonic hearing notice was issued setting an initial telephonic hearing for this case for Tuesday, October 17, 2017 and assigning me as the presiding officer.  A prehearing order dated September 7, 2017 was issued setting forth various rules that would govern that hearing.</w:t>
      </w:r>
    </w:p>
    <w:p w:rsidR="00EE5331" w:rsidRDefault="00EE5331" w:rsidP="00CB4514">
      <w:pPr>
        <w:pStyle w:val="Style"/>
        <w:widowControl/>
        <w:spacing w:line="360" w:lineRule="auto"/>
        <w:ind w:firstLine="1440"/>
        <w:rPr>
          <w:bCs/>
          <w:color w:val="000000"/>
        </w:rPr>
      </w:pPr>
    </w:p>
    <w:p w:rsidR="00EE5331" w:rsidRDefault="00EE5331" w:rsidP="00CB4514">
      <w:pPr>
        <w:pStyle w:val="Style"/>
        <w:widowControl/>
        <w:spacing w:line="360" w:lineRule="auto"/>
        <w:ind w:firstLine="1440"/>
        <w:rPr>
          <w:bCs/>
          <w:color w:val="000000"/>
        </w:rPr>
      </w:pPr>
      <w:r>
        <w:rPr>
          <w:bCs/>
          <w:color w:val="000000"/>
        </w:rPr>
        <w:t xml:space="preserve">On October 4, 2017, Mr. Kitzmiller requested a continuance of the hearing scheduled for October 17, 2017.  That request was unopposed and, therefore, it was granted.  On </w:t>
      </w:r>
      <w:r>
        <w:rPr>
          <w:bCs/>
          <w:color w:val="000000"/>
        </w:rPr>
        <w:lastRenderedPageBreak/>
        <w:t>October 16, 2017, a hearing cancellation/reschedule notice was issued rescheduling the October 17, 2017 hearing for January 4, 2018.</w:t>
      </w:r>
    </w:p>
    <w:p w:rsidR="00EE5331" w:rsidRDefault="00EE5331" w:rsidP="00CB4514">
      <w:pPr>
        <w:pStyle w:val="Style"/>
        <w:widowControl/>
        <w:spacing w:line="360" w:lineRule="auto"/>
        <w:ind w:firstLine="1440"/>
        <w:rPr>
          <w:bCs/>
          <w:color w:val="000000"/>
        </w:rPr>
      </w:pPr>
    </w:p>
    <w:p w:rsidR="00BA1469" w:rsidRDefault="00EE5331" w:rsidP="00CB4514">
      <w:pPr>
        <w:pStyle w:val="Style"/>
        <w:widowControl/>
        <w:spacing w:line="360" w:lineRule="auto"/>
        <w:ind w:firstLine="1440"/>
        <w:rPr>
          <w:bCs/>
          <w:color w:val="000000"/>
        </w:rPr>
      </w:pPr>
      <w:r>
        <w:rPr>
          <w:bCs/>
          <w:color w:val="000000"/>
        </w:rPr>
        <w:t xml:space="preserve">On November 30, 2017, Mr. Kitzmiller made a second request for a continuance.  In the request, Mr. Kitzmiller stated that </w:t>
      </w:r>
      <w:r w:rsidR="00EE68A0">
        <w:rPr>
          <w:bCs/>
          <w:color w:val="000000"/>
        </w:rPr>
        <w:t>the change is necessary because he needs additional time to properly prepare the exhibits and testimony which will be based in part on information obtained through discovery.  Mr. Kitzmiller added that the discovery will not be answered by Lancaster until after January 4, 2018 and, at that point, time will be needed for Mr. Kitzmiller to review the answers and possibly issue additional discovery.</w:t>
      </w:r>
      <w:r>
        <w:rPr>
          <w:bCs/>
          <w:color w:val="000000"/>
        </w:rPr>
        <w:t xml:space="preserve"> </w:t>
      </w:r>
      <w:r w:rsidR="00EE68A0">
        <w:rPr>
          <w:bCs/>
          <w:color w:val="000000"/>
        </w:rPr>
        <w:t xml:space="preserve"> </w:t>
      </w:r>
      <w:r w:rsidR="00272A04">
        <w:rPr>
          <w:bCs/>
          <w:color w:val="000000"/>
        </w:rPr>
        <w:t xml:space="preserve">Mr. Kitzmiller specifically requested that the hearing be continued until March 22, 2018.  </w:t>
      </w:r>
      <w:r w:rsidR="00EE68A0">
        <w:rPr>
          <w:bCs/>
          <w:color w:val="000000"/>
        </w:rPr>
        <w:t>Mr. Kitzmiller noted that, a</w:t>
      </w:r>
      <w:r>
        <w:rPr>
          <w:bCs/>
          <w:color w:val="000000"/>
        </w:rPr>
        <w:t>gain, the request is unopposed.</w:t>
      </w:r>
      <w:r w:rsidR="00BA1469">
        <w:rPr>
          <w:bCs/>
          <w:color w:val="000000"/>
        </w:rPr>
        <w:t xml:space="preserve">  Mr. Kitzmiller’s request was granted via an order dated December 12, 2017.  </w:t>
      </w:r>
    </w:p>
    <w:p w:rsidR="00BA1469" w:rsidRDefault="00BA1469" w:rsidP="00CB4514">
      <w:pPr>
        <w:pStyle w:val="Style"/>
        <w:widowControl/>
        <w:spacing w:line="360" w:lineRule="auto"/>
        <w:ind w:firstLine="1440"/>
        <w:rPr>
          <w:bCs/>
          <w:color w:val="000000"/>
        </w:rPr>
      </w:pPr>
    </w:p>
    <w:p w:rsidR="0096687D" w:rsidRDefault="00BA1469" w:rsidP="00CB4514">
      <w:pPr>
        <w:pStyle w:val="Style"/>
        <w:widowControl/>
        <w:spacing w:line="360" w:lineRule="auto"/>
        <w:ind w:firstLine="1440"/>
        <w:rPr>
          <w:bCs/>
          <w:color w:val="000000"/>
        </w:rPr>
      </w:pPr>
      <w:r>
        <w:rPr>
          <w:bCs/>
          <w:color w:val="000000"/>
        </w:rPr>
        <w:t>On March 10, 2018, Mr. Kitzmiller filed an additional request for a continuance of the hearing scheduled for March 22, 2018.  Mr. Kitzmiller explained that the continuance is necessary to allow him to complete the review of information to be received from Lancaster in response to unanswered discovery.  By hearing notice dated March 27, 2018, the initial hearing for this matter was rescheduled to April 18, 2018.</w:t>
      </w:r>
    </w:p>
    <w:p w:rsidR="0096687D" w:rsidRDefault="0096687D" w:rsidP="00CB4514">
      <w:pPr>
        <w:pStyle w:val="Style"/>
        <w:widowControl/>
        <w:spacing w:line="360" w:lineRule="auto"/>
        <w:ind w:firstLine="1440"/>
        <w:rPr>
          <w:bCs/>
          <w:color w:val="000000"/>
        </w:rPr>
      </w:pPr>
    </w:p>
    <w:p w:rsidR="003C54D9" w:rsidRDefault="009638A1" w:rsidP="00CB4514">
      <w:pPr>
        <w:pStyle w:val="Style"/>
        <w:widowControl/>
        <w:spacing w:line="360" w:lineRule="auto"/>
        <w:ind w:firstLine="1440"/>
        <w:rPr>
          <w:bCs/>
          <w:color w:val="000000"/>
        </w:rPr>
      </w:pPr>
      <w:r>
        <w:rPr>
          <w:bCs/>
          <w:color w:val="000000"/>
        </w:rPr>
        <w:t xml:space="preserve">The evidentiary hearing in this matter convened as scheduled.  Mr. Kitzmiller appeared pro se.  John Gallagher, Esquire appeared on behalf of Lancaster.  </w:t>
      </w:r>
      <w:r w:rsidR="006C4A01">
        <w:rPr>
          <w:bCs/>
          <w:color w:val="000000"/>
        </w:rPr>
        <w:t xml:space="preserve">During the hearing, </w:t>
      </w:r>
      <w:r w:rsidR="00B56DDA">
        <w:rPr>
          <w:bCs/>
          <w:color w:val="000000"/>
        </w:rPr>
        <w:t xml:space="preserve">a discussion was held regarding outstanding discovery.  It was determined at that time that the hearing would </w:t>
      </w:r>
      <w:proofErr w:type="gramStart"/>
      <w:r w:rsidR="00B56DDA">
        <w:rPr>
          <w:bCs/>
          <w:color w:val="000000"/>
        </w:rPr>
        <w:t>proceed</w:t>
      </w:r>
      <w:proofErr w:type="gramEnd"/>
      <w:r w:rsidR="00B56DDA">
        <w:rPr>
          <w:bCs/>
          <w:color w:val="000000"/>
        </w:rPr>
        <w:t xml:space="preserve"> and a determination would be made regarding </w:t>
      </w:r>
      <w:r w:rsidR="00115D41">
        <w:rPr>
          <w:bCs/>
          <w:color w:val="000000"/>
        </w:rPr>
        <w:t>how</w:t>
      </w:r>
      <w:r w:rsidR="00B56DDA">
        <w:rPr>
          <w:bCs/>
          <w:color w:val="000000"/>
        </w:rPr>
        <w:t xml:space="preserve"> the outstanding discovery would be addressed. </w:t>
      </w:r>
      <w:r w:rsidR="006B36F7">
        <w:rPr>
          <w:bCs/>
          <w:color w:val="000000"/>
        </w:rPr>
        <w:t xml:space="preserve"> </w:t>
      </w:r>
      <w:r w:rsidR="003C712E">
        <w:rPr>
          <w:bCs/>
          <w:color w:val="000000"/>
        </w:rPr>
        <w:t>During the hearing, it became clear that a further hearing would be required and that the outstanding motions to compel would be addressed</w:t>
      </w:r>
      <w:r w:rsidR="00115D41">
        <w:rPr>
          <w:bCs/>
          <w:color w:val="000000"/>
        </w:rPr>
        <w:t xml:space="preserve"> prior to the further hearing</w:t>
      </w:r>
      <w:r w:rsidR="003C712E">
        <w:rPr>
          <w:bCs/>
          <w:color w:val="000000"/>
        </w:rPr>
        <w:t>.</w:t>
      </w:r>
      <w:r w:rsidR="006B36F7">
        <w:rPr>
          <w:bCs/>
          <w:color w:val="000000"/>
        </w:rPr>
        <w:t xml:space="preserve">  Tr. 5</w:t>
      </w:r>
      <w:r w:rsidR="003C712E">
        <w:rPr>
          <w:bCs/>
          <w:color w:val="000000"/>
        </w:rPr>
        <w:t>2</w:t>
      </w:r>
      <w:r w:rsidR="006B36F7">
        <w:rPr>
          <w:bCs/>
          <w:color w:val="000000"/>
        </w:rPr>
        <w:t>-5</w:t>
      </w:r>
      <w:r w:rsidR="003C712E">
        <w:rPr>
          <w:bCs/>
          <w:color w:val="000000"/>
        </w:rPr>
        <w:t>5</w:t>
      </w:r>
      <w:r w:rsidR="009B2810">
        <w:rPr>
          <w:bCs/>
          <w:color w:val="000000"/>
        </w:rPr>
        <w:t>.</w:t>
      </w:r>
      <w:r w:rsidR="006B36F7">
        <w:rPr>
          <w:bCs/>
          <w:color w:val="000000"/>
        </w:rPr>
        <w:t xml:space="preserve">  As a result, </w:t>
      </w:r>
      <w:r w:rsidR="009B2810">
        <w:rPr>
          <w:bCs/>
          <w:color w:val="000000"/>
        </w:rPr>
        <w:t>the purpose of this order is to dispose of the outstanding motions to compel.  For the reasons discussed below, they will both be denied.</w:t>
      </w:r>
    </w:p>
    <w:p w:rsidR="002E626A" w:rsidRDefault="002E626A" w:rsidP="00333768">
      <w:pPr>
        <w:pStyle w:val="Style"/>
        <w:widowControl/>
        <w:spacing w:line="360" w:lineRule="auto"/>
        <w:ind w:firstLine="1440"/>
        <w:rPr>
          <w:bCs/>
          <w:color w:val="000000"/>
        </w:rPr>
      </w:pPr>
    </w:p>
    <w:p w:rsidR="00115D41" w:rsidRDefault="00115D41" w:rsidP="003C712E">
      <w:pPr>
        <w:pStyle w:val="Style"/>
        <w:widowControl/>
        <w:spacing w:line="360" w:lineRule="auto"/>
        <w:rPr>
          <w:b/>
          <w:bCs/>
          <w:color w:val="000000"/>
          <w:u w:val="single"/>
        </w:rPr>
      </w:pPr>
    </w:p>
    <w:p w:rsidR="00115D41" w:rsidRDefault="00115D41" w:rsidP="003C712E">
      <w:pPr>
        <w:pStyle w:val="Style"/>
        <w:widowControl/>
        <w:spacing w:line="360" w:lineRule="auto"/>
        <w:rPr>
          <w:b/>
          <w:bCs/>
          <w:color w:val="000000"/>
          <w:u w:val="single"/>
        </w:rPr>
      </w:pPr>
    </w:p>
    <w:p w:rsidR="00115D41" w:rsidRDefault="00115D41" w:rsidP="003C712E">
      <w:pPr>
        <w:pStyle w:val="Style"/>
        <w:widowControl/>
        <w:spacing w:line="360" w:lineRule="auto"/>
        <w:rPr>
          <w:b/>
          <w:bCs/>
          <w:color w:val="000000"/>
          <w:u w:val="single"/>
        </w:rPr>
      </w:pPr>
    </w:p>
    <w:p w:rsidR="003C712E" w:rsidRPr="003C712E" w:rsidRDefault="003C712E" w:rsidP="003C712E">
      <w:pPr>
        <w:pStyle w:val="Style"/>
        <w:widowControl/>
        <w:spacing w:line="360" w:lineRule="auto"/>
        <w:rPr>
          <w:b/>
          <w:bCs/>
          <w:color w:val="000000"/>
          <w:u w:val="single"/>
        </w:rPr>
      </w:pPr>
      <w:r>
        <w:rPr>
          <w:b/>
          <w:bCs/>
          <w:color w:val="000000"/>
          <w:u w:val="single"/>
        </w:rPr>
        <w:t>Legal Standard</w:t>
      </w:r>
    </w:p>
    <w:p w:rsidR="003C712E" w:rsidRPr="00EE5331" w:rsidRDefault="003C712E" w:rsidP="00333768">
      <w:pPr>
        <w:pStyle w:val="Style"/>
        <w:widowControl/>
        <w:spacing w:line="360" w:lineRule="auto"/>
        <w:ind w:firstLine="1440"/>
        <w:rPr>
          <w:bCs/>
          <w:color w:val="000000"/>
        </w:rPr>
      </w:pPr>
    </w:p>
    <w:p w:rsidR="002C1946" w:rsidRDefault="002C1946" w:rsidP="003C712E">
      <w:pPr>
        <w:tabs>
          <w:tab w:val="left" w:pos="-720"/>
          <w:tab w:val="left" w:pos="2070"/>
        </w:tabs>
        <w:suppressAutoHyphens/>
        <w:spacing w:after="0" w:line="360" w:lineRule="auto"/>
        <w:ind w:firstLine="1440"/>
        <w:rPr>
          <w:rFonts w:ascii="Times New Roman" w:hAnsi="Times New Roman" w:cs="Times New Roman"/>
          <w:sz w:val="24"/>
          <w:szCs w:val="24"/>
        </w:rPr>
      </w:pPr>
      <w:r w:rsidRPr="004613FD">
        <w:rPr>
          <w:rFonts w:ascii="Times New Roman" w:hAnsi="Times New Roman" w:cs="Times New Roman"/>
          <w:sz w:val="24"/>
          <w:szCs w:val="24"/>
        </w:rPr>
        <w:t xml:space="preserve">The Commission’s regulations allow parties the opportunity to conduct discovery regarding any matter, not privileged, which is relevant to the subject matter involved in the pending action, whether it relates to the claim or defense of the party seeking discovery or to the claim or defense of another party.  52 </w:t>
      </w:r>
      <w:proofErr w:type="spellStart"/>
      <w:proofErr w:type="gramStart"/>
      <w:r w:rsidRPr="004613FD">
        <w:rPr>
          <w:rFonts w:ascii="Times New Roman" w:hAnsi="Times New Roman" w:cs="Times New Roman"/>
          <w:sz w:val="24"/>
          <w:szCs w:val="24"/>
        </w:rPr>
        <w:t>Pa.Code</w:t>
      </w:r>
      <w:proofErr w:type="spellEnd"/>
      <w:proofErr w:type="gramEnd"/>
      <w:r w:rsidRPr="004613FD">
        <w:rPr>
          <w:rFonts w:ascii="Times New Roman" w:hAnsi="Times New Roman" w:cs="Times New Roman"/>
          <w:sz w:val="24"/>
          <w:szCs w:val="24"/>
        </w:rPr>
        <w:t xml:space="preserve"> § 5.321(c).  </w:t>
      </w:r>
      <w:r>
        <w:rPr>
          <w:rFonts w:ascii="Times New Roman" w:hAnsi="Times New Roman" w:cs="Times New Roman"/>
          <w:sz w:val="24"/>
          <w:szCs w:val="24"/>
        </w:rPr>
        <w:t>It is not ground for object</w:t>
      </w:r>
      <w:r w:rsidR="003C712E">
        <w:rPr>
          <w:rFonts w:ascii="Times New Roman" w:hAnsi="Times New Roman" w:cs="Times New Roman"/>
          <w:sz w:val="24"/>
          <w:szCs w:val="24"/>
        </w:rPr>
        <w:t>ion</w:t>
      </w:r>
      <w:r>
        <w:rPr>
          <w:rFonts w:ascii="Times New Roman" w:hAnsi="Times New Roman" w:cs="Times New Roman"/>
          <w:sz w:val="24"/>
          <w:szCs w:val="24"/>
        </w:rPr>
        <w:t xml:space="preserve"> that the information sought will be inadmissible at hearing if the information sought appears to be reasonably calculated to lead to the discovery of admissible evidence.  </w:t>
      </w:r>
      <w:r>
        <w:rPr>
          <w:rFonts w:ascii="Times New Roman" w:hAnsi="Times New Roman" w:cs="Times New Roman"/>
          <w:sz w:val="24"/>
          <w:szCs w:val="24"/>
          <w:u w:val="single"/>
        </w:rPr>
        <w:t>Id.</w:t>
      </w:r>
      <w:r>
        <w:rPr>
          <w:rFonts w:ascii="Times New Roman" w:hAnsi="Times New Roman" w:cs="Times New Roman"/>
          <w:sz w:val="24"/>
          <w:szCs w:val="24"/>
        </w:rPr>
        <w:t xml:space="preserve">  </w:t>
      </w:r>
      <w:r w:rsidRPr="004613FD">
        <w:rPr>
          <w:rFonts w:ascii="Times New Roman" w:hAnsi="Times New Roman" w:cs="Times New Roman"/>
          <w:sz w:val="24"/>
          <w:szCs w:val="24"/>
        </w:rPr>
        <w:t xml:space="preserve">Discovery is not permitted, however, if it is sought in bad faith; would cause unreasonable annoyance, embarrassment, oppression, burden or expense; relates to a matter which is privileged; or would require the making of an unreasonable investigation by the deponent, a party or witness.  52 </w:t>
      </w:r>
      <w:proofErr w:type="spellStart"/>
      <w:proofErr w:type="gramStart"/>
      <w:r w:rsidRPr="004613FD">
        <w:rPr>
          <w:rFonts w:ascii="Times New Roman" w:hAnsi="Times New Roman" w:cs="Times New Roman"/>
          <w:sz w:val="24"/>
          <w:szCs w:val="24"/>
        </w:rPr>
        <w:t>Pa.Code</w:t>
      </w:r>
      <w:proofErr w:type="spellEnd"/>
      <w:proofErr w:type="gramEnd"/>
      <w:r w:rsidRPr="004613FD">
        <w:rPr>
          <w:rFonts w:ascii="Times New Roman" w:hAnsi="Times New Roman" w:cs="Times New Roman"/>
          <w:sz w:val="24"/>
          <w:szCs w:val="24"/>
        </w:rPr>
        <w:t xml:space="preserve"> § 5.361(a)</w:t>
      </w:r>
      <w:r w:rsidR="00DC629E">
        <w:rPr>
          <w:rFonts w:ascii="Times New Roman" w:hAnsi="Times New Roman" w:cs="Times New Roman"/>
          <w:sz w:val="24"/>
          <w:szCs w:val="24"/>
        </w:rPr>
        <w:t xml:space="preserve">; </w:t>
      </w:r>
      <w:r w:rsidR="00DC629E">
        <w:rPr>
          <w:rFonts w:ascii="Times New Roman" w:hAnsi="Times New Roman" w:cs="Times New Roman"/>
          <w:i/>
          <w:sz w:val="24"/>
          <w:szCs w:val="24"/>
        </w:rPr>
        <w:t>see also</w:t>
      </w:r>
      <w:r w:rsidR="00DC629E">
        <w:rPr>
          <w:rFonts w:ascii="Times New Roman" w:hAnsi="Times New Roman" w:cs="Times New Roman"/>
          <w:sz w:val="24"/>
          <w:szCs w:val="24"/>
        </w:rPr>
        <w:t xml:space="preserve">, </w:t>
      </w:r>
      <w:r w:rsidR="00DC629E">
        <w:rPr>
          <w:rFonts w:ascii="Times New Roman" w:hAnsi="Times New Roman" w:cs="Times New Roman"/>
          <w:sz w:val="24"/>
          <w:szCs w:val="24"/>
          <w:u w:val="single"/>
        </w:rPr>
        <w:t xml:space="preserve">City of Pittsburgh v. </w:t>
      </w:r>
      <w:proofErr w:type="spellStart"/>
      <w:r w:rsidR="00DC629E">
        <w:rPr>
          <w:rFonts w:ascii="Times New Roman" w:hAnsi="Times New Roman" w:cs="Times New Roman"/>
          <w:sz w:val="24"/>
          <w:szCs w:val="24"/>
          <w:u w:val="single"/>
        </w:rPr>
        <w:t>Pa.P.U.C</w:t>
      </w:r>
      <w:proofErr w:type="spellEnd"/>
      <w:r w:rsidR="00DC629E">
        <w:rPr>
          <w:rFonts w:ascii="Times New Roman" w:hAnsi="Times New Roman" w:cs="Times New Roman"/>
          <w:sz w:val="24"/>
          <w:szCs w:val="24"/>
          <w:u w:val="single"/>
        </w:rPr>
        <w:t>.</w:t>
      </w:r>
      <w:r w:rsidR="00DC629E">
        <w:rPr>
          <w:rFonts w:ascii="Times New Roman" w:hAnsi="Times New Roman" w:cs="Times New Roman"/>
          <w:sz w:val="24"/>
          <w:szCs w:val="24"/>
        </w:rPr>
        <w:t>, 526 A.2d 1243 (</w:t>
      </w:r>
      <w:proofErr w:type="spellStart"/>
      <w:r w:rsidR="00DC629E">
        <w:rPr>
          <w:rFonts w:ascii="Times New Roman" w:hAnsi="Times New Roman" w:cs="Times New Roman"/>
          <w:sz w:val="24"/>
          <w:szCs w:val="24"/>
        </w:rPr>
        <w:t>Pa.Cmwlth</w:t>
      </w:r>
      <w:proofErr w:type="spellEnd"/>
      <w:r w:rsidR="00DC629E">
        <w:rPr>
          <w:rFonts w:ascii="Times New Roman" w:hAnsi="Times New Roman" w:cs="Times New Roman"/>
          <w:sz w:val="24"/>
          <w:szCs w:val="24"/>
        </w:rPr>
        <w:t xml:space="preserve"> 1987), </w:t>
      </w:r>
      <w:proofErr w:type="spellStart"/>
      <w:r w:rsidR="00DC629E">
        <w:rPr>
          <w:rFonts w:ascii="Times New Roman" w:hAnsi="Times New Roman" w:cs="Times New Roman"/>
          <w:i/>
          <w:sz w:val="24"/>
          <w:szCs w:val="24"/>
        </w:rPr>
        <w:t>alloc</w:t>
      </w:r>
      <w:proofErr w:type="spellEnd"/>
      <w:r w:rsidR="00DC629E">
        <w:rPr>
          <w:rFonts w:ascii="Times New Roman" w:hAnsi="Times New Roman" w:cs="Times New Roman"/>
          <w:i/>
          <w:sz w:val="24"/>
          <w:szCs w:val="24"/>
        </w:rPr>
        <w:t>. denied</w:t>
      </w:r>
      <w:r w:rsidR="00DC629E">
        <w:rPr>
          <w:rFonts w:ascii="Times New Roman" w:hAnsi="Times New Roman" w:cs="Times New Roman"/>
          <w:sz w:val="24"/>
          <w:szCs w:val="24"/>
        </w:rPr>
        <w:t>, 538 A.2d 880 (Pa. 1988)</w:t>
      </w:r>
      <w:r w:rsidR="00303496">
        <w:rPr>
          <w:rFonts w:ascii="Times New Roman" w:hAnsi="Times New Roman" w:cs="Times New Roman"/>
          <w:sz w:val="24"/>
          <w:szCs w:val="24"/>
        </w:rPr>
        <w:t xml:space="preserve"> (</w:t>
      </w:r>
      <w:r w:rsidR="00303496">
        <w:rPr>
          <w:rFonts w:ascii="Times New Roman" w:hAnsi="Times New Roman" w:cs="Times New Roman"/>
          <w:sz w:val="24"/>
          <w:szCs w:val="24"/>
          <w:u w:val="single"/>
        </w:rPr>
        <w:t>City of Pittsburgh</w:t>
      </w:r>
      <w:r w:rsidR="00303496">
        <w:rPr>
          <w:rFonts w:ascii="Times New Roman" w:hAnsi="Times New Roman" w:cs="Times New Roman"/>
          <w:sz w:val="24"/>
          <w:szCs w:val="24"/>
        </w:rPr>
        <w:t>)</w:t>
      </w:r>
      <w:r w:rsidR="00DC629E">
        <w:rPr>
          <w:rFonts w:ascii="Times New Roman" w:hAnsi="Times New Roman" w:cs="Times New Roman"/>
          <w:sz w:val="24"/>
          <w:szCs w:val="24"/>
        </w:rPr>
        <w:t>.</w:t>
      </w:r>
    </w:p>
    <w:p w:rsidR="008119C7" w:rsidRDefault="008119C7" w:rsidP="003C712E">
      <w:pPr>
        <w:tabs>
          <w:tab w:val="left" w:pos="-720"/>
          <w:tab w:val="left" w:pos="2070"/>
        </w:tabs>
        <w:suppressAutoHyphens/>
        <w:spacing w:after="0" w:line="360" w:lineRule="auto"/>
        <w:ind w:firstLine="1440"/>
        <w:rPr>
          <w:rFonts w:ascii="Times New Roman" w:hAnsi="Times New Roman" w:cs="Times New Roman"/>
          <w:sz w:val="24"/>
          <w:szCs w:val="24"/>
        </w:rPr>
      </w:pPr>
    </w:p>
    <w:p w:rsidR="008119C7" w:rsidRPr="008119C7" w:rsidRDefault="003C712E" w:rsidP="003C712E">
      <w:pPr>
        <w:tabs>
          <w:tab w:val="left" w:pos="-720"/>
          <w:tab w:val="left" w:pos="2070"/>
        </w:tabs>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Furthermore, i</w:t>
      </w:r>
      <w:r w:rsidR="008119C7">
        <w:rPr>
          <w:rFonts w:ascii="Times New Roman" w:hAnsi="Times New Roman" w:cs="Times New Roman"/>
          <w:sz w:val="24"/>
          <w:szCs w:val="24"/>
        </w:rPr>
        <w:t xml:space="preserve">nformation is relevant if it tends to establish a material fact, tends to make a fact at issue </w:t>
      </w:r>
      <w:proofErr w:type="gramStart"/>
      <w:r w:rsidR="008119C7">
        <w:rPr>
          <w:rFonts w:ascii="Times New Roman" w:hAnsi="Times New Roman" w:cs="Times New Roman"/>
          <w:sz w:val="24"/>
          <w:szCs w:val="24"/>
        </w:rPr>
        <w:t>more or less probable</w:t>
      </w:r>
      <w:proofErr w:type="gramEnd"/>
      <w:r w:rsidR="008119C7">
        <w:rPr>
          <w:rFonts w:ascii="Times New Roman" w:hAnsi="Times New Roman" w:cs="Times New Roman"/>
          <w:sz w:val="24"/>
          <w:szCs w:val="24"/>
        </w:rPr>
        <w:t xml:space="preserve"> or supports a reasonable inference or presumption regarding a material fact.  </w:t>
      </w:r>
      <w:r w:rsidR="008119C7">
        <w:rPr>
          <w:rFonts w:ascii="Times New Roman" w:hAnsi="Times New Roman" w:cs="Times New Roman"/>
          <w:i/>
          <w:sz w:val="24"/>
          <w:szCs w:val="24"/>
        </w:rPr>
        <w:t>See</w:t>
      </w:r>
      <w:r w:rsidR="008119C7">
        <w:rPr>
          <w:rFonts w:ascii="Times New Roman" w:hAnsi="Times New Roman" w:cs="Times New Roman"/>
          <w:sz w:val="24"/>
          <w:szCs w:val="24"/>
        </w:rPr>
        <w:t xml:space="preserve">, </w:t>
      </w:r>
      <w:r w:rsidR="008119C7">
        <w:rPr>
          <w:rFonts w:ascii="Times New Roman" w:hAnsi="Times New Roman" w:cs="Times New Roman"/>
          <w:sz w:val="24"/>
          <w:szCs w:val="24"/>
          <w:u w:val="single"/>
        </w:rPr>
        <w:t>Petition of the Borough of Cornwall for a Declaratory Order that the Provision of Water Service to Isolated Customers Adjoining its Boundaries Does Not Constitute Provision of Public Utility Service Under § 102</w:t>
      </w:r>
      <w:r w:rsidR="008119C7">
        <w:rPr>
          <w:rFonts w:ascii="Times New Roman" w:hAnsi="Times New Roman" w:cs="Times New Roman"/>
          <w:sz w:val="24"/>
          <w:szCs w:val="24"/>
        </w:rPr>
        <w:t>, Docket Number P-2015-2476211 (Order dated September 11, 2015) at 9-10</w:t>
      </w:r>
      <w:r w:rsidR="00345A7E">
        <w:rPr>
          <w:rFonts w:ascii="Times New Roman" w:hAnsi="Times New Roman" w:cs="Times New Roman"/>
          <w:sz w:val="24"/>
          <w:szCs w:val="24"/>
        </w:rPr>
        <w:t xml:space="preserve"> (</w:t>
      </w:r>
      <w:r w:rsidR="00345A7E">
        <w:rPr>
          <w:rFonts w:ascii="Times New Roman" w:eastAsia="Times New Roman" w:hAnsi="Times New Roman" w:cs="Times New Roman"/>
          <w:sz w:val="24"/>
          <w:szCs w:val="24"/>
          <w:u w:val="single"/>
        </w:rPr>
        <w:t>Borough of Cornwall</w:t>
      </w:r>
      <w:r w:rsidR="00345A7E" w:rsidRPr="00345A7E">
        <w:rPr>
          <w:rFonts w:ascii="Times New Roman" w:eastAsia="Times New Roman" w:hAnsi="Times New Roman" w:cs="Times New Roman"/>
          <w:sz w:val="24"/>
          <w:szCs w:val="24"/>
        </w:rPr>
        <w:t>)</w:t>
      </w:r>
      <w:r w:rsidR="008119C7">
        <w:rPr>
          <w:rFonts w:ascii="Times New Roman" w:hAnsi="Times New Roman" w:cs="Times New Roman"/>
          <w:sz w:val="24"/>
          <w:szCs w:val="24"/>
        </w:rPr>
        <w:t xml:space="preserve">, </w:t>
      </w:r>
      <w:r w:rsidR="008119C7">
        <w:rPr>
          <w:rFonts w:ascii="Times New Roman" w:hAnsi="Times New Roman" w:cs="Times New Roman"/>
          <w:i/>
          <w:sz w:val="24"/>
          <w:szCs w:val="24"/>
        </w:rPr>
        <w:t>citing</w:t>
      </w:r>
      <w:r w:rsidR="008119C7">
        <w:rPr>
          <w:rFonts w:ascii="Times New Roman" w:hAnsi="Times New Roman" w:cs="Times New Roman"/>
          <w:sz w:val="24"/>
          <w:szCs w:val="24"/>
        </w:rPr>
        <w:t xml:space="preserve">, </w:t>
      </w:r>
      <w:r w:rsidR="008119C7">
        <w:rPr>
          <w:rFonts w:ascii="Times New Roman" w:hAnsi="Times New Roman" w:cs="Times New Roman"/>
          <w:sz w:val="24"/>
          <w:szCs w:val="24"/>
          <w:u w:val="single"/>
        </w:rPr>
        <w:t>Smith v. Morrison</w:t>
      </w:r>
      <w:r w:rsidR="008119C7">
        <w:rPr>
          <w:rFonts w:ascii="Times New Roman" w:hAnsi="Times New Roman" w:cs="Times New Roman"/>
          <w:sz w:val="24"/>
          <w:szCs w:val="24"/>
        </w:rPr>
        <w:t>, 47 A.3d 1311 (</w:t>
      </w:r>
      <w:proofErr w:type="spellStart"/>
      <w:proofErr w:type="gramStart"/>
      <w:r w:rsidR="008119C7">
        <w:rPr>
          <w:rFonts w:ascii="Times New Roman" w:hAnsi="Times New Roman" w:cs="Times New Roman"/>
          <w:sz w:val="24"/>
          <w:szCs w:val="24"/>
        </w:rPr>
        <w:t>Pa.Super</w:t>
      </w:r>
      <w:proofErr w:type="spellEnd"/>
      <w:proofErr w:type="gramEnd"/>
      <w:r w:rsidR="008119C7">
        <w:rPr>
          <w:rFonts w:ascii="Times New Roman" w:hAnsi="Times New Roman" w:cs="Times New Roman"/>
          <w:sz w:val="24"/>
          <w:szCs w:val="24"/>
        </w:rPr>
        <w:t xml:space="preserve"> 2012), </w:t>
      </w:r>
      <w:proofErr w:type="spellStart"/>
      <w:r w:rsidR="008119C7">
        <w:rPr>
          <w:rFonts w:ascii="Times New Roman" w:hAnsi="Times New Roman" w:cs="Times New Roman"/>
          <w:i/>
          <w:sz w:val="24"/>
          <w:szCs w:val="24"/>
        </w:rPr>
        <w:t>alloc</w:t>
      </w:r>
      <w:proofErr w:type="spellEnd"/>
      <w:r w:rsidR="008119C7">
        <w:rPr>
          <w:rFonts w:ascii="Times New Roman" w:hAnsi="Times New Roman" w:cs="Times New Roman"/>
          <w:i/>
          <w:sz w:val="24"/>
          <w:szCs w:val="24"/>
        </w:rPr>
        <w:t>. denied</w:t>
      </w:r>
      <w:r w:rsidR="008119C7">
        <w:rPr>
          <w:rFonts w:ascii="Times New Roman" w:hAnsi="Times New Roman" w:cs="Times New Roman"/>
          <w:sz w:val="24"/>
          <w:szCs w:val="24"/>
        </w:rPr>
        <w:t xml:space="preserve">, 57 A.3d 71 (Pa. 2012).  Relevancy in discovery is broader than the standard used for admission of evidence at a hearing.  </w:t>
      </w:r>
      <w:r w:rsidR="008119C7">
        <w:rPr>
          <w:rFonts w:ascii="Times New Roman" w:hAnsi="Times New Roman" w:cs="Times New Roman"/>
          <w:sz w:val="24"/>
          <w:szCs w:val="24"/>
          <w:u w:val="single"/>
        </w:rPr>
        <w:t>Id.</w:t>
      </w:r>
      <w:r w:rsidR="008119C7">
        <w:rPr>
          <w:rFonts w:ascii="Times New Roman" w:hAnsi="Times New Roman" w:cs="Times New Roman"/>
          <w:sz w:val="24"/>
          <w:szCs w:val="24"/>
        </w:rPr>
        <w:t xml:space="preserve"> at 10, </w:t>
      </w:r>
      <w:r w:rsidR="008119C7">
        <w:rPr>
          <w:rFonts w:ascii="Times New Roman" w:hAnsi="Times New Roman" w:cs="Times New Roman"/>
          <w:i/>
          <w:sz w:val="24"/>
          <w:szCs w:val="24"/>
        </w:rPr>
        <w:t>citing</w:t>
      </w:r>
      <w:r w:rsidR="008119C7">
        <w:rPr>
          <w:rFonts w:ascii="Times New Roman" w:hAnsi="Times New Roman" w:cs="Times New Roman"/>
          <w:sz w:val="24"/>
          <w:szCs w:val="24"/>
        </w:rPr>
        <w:t xml:space="preserve">, </w:t>
      </w:r>
      <w:r w:rsidR="008119C7">
        <w:rPr>
          <w:rFonts w:ascii="Times New Roman" w:hAnsi="Times New Roman" w:cs="Times New Roman"/>
          <w:sz w:val="24"/>
          <w:szCs w:val="24"/>
          <w:u w:val="single"/>
        </w:rPr>
        <w:t xml:space="preserve">Com. </w:t>
      </w:r>
      <w:r w:rsidR="0009278E">
        <w:rPr>
          <w:rFonts w:ascii="Times New Roman" w:hAnsi="Times New Roman" w:cs="Times New Roman"/>
          <w:sz w:val="24"/>
          <w:szCs w:val="24"/>
          <w:u w:val="single"/>
        </w:rPr>
        <w:t>v</w:t>
      </w:r>
      <w:r w:rsidR="008119C7">
        <w:rPr>
          <w:rFonts w:ascii="Times New Roman" w:hAnsi="Times New Roman" w:cs="Times New Roman"/>
          <w:sz w:val="24"/>
          <w:szCs w:val="24"/>
          <w:u w:val="single"/>
        </w:rPr>
        <w:t>. TAP Pharmaceutical Products, Inc.</w:t>
      </w:r>
      <w:r w:rsidR="008119C7">
        <w:rPr>
          <w:rFonts w:ascii="Times New Roman" w:hAnsi="Times New Roman" w:cs="Times New Roman"/>
          <w:sz w:val="24"/>
          <w:szCs w:val="24"/>
        </w:rPr>
        <w:t>, 904 A.2</w:t>
      </w:r>
      <w:r w:rsidR="00F0380A">
        <w:rPr>
          <w:rFonts w:ascii="Times New Roman" w:hAnsi="Times New Roman" w:cs="Times New Roman"/>
          <w:sz w:val="24"/>
          <w:szCs w:val="24"/>
        </w:rPr>
        <w:t>d</w:t>
      </w:r>
      <w:r w:rsidR="008119C7">
        <w:rPr>
          <w:rFonts w:ascii="Times New Roman" w:hAnsi="Times New Roman" w:cs="Times New Roman"/>
          <w:sz w:val="24"/>
          <w:szCs w:val="24"/>
        </w:rPr>
        <w:t xml:space="preserve"> 986 (</w:t>
      </w:r>
      <w:proofErr w:type="spellStart"/>
      <w:proofErr w:type="gramStart"/>
      <w:r w:rsidR="008119C7">
        <w:rPr>
          <w:rFonts w:ascii="Times New Roman" w:hAnsi="Times New Roman" w:cs="Times New Roman"/>
          <w:sz w:val="24"/>
          <w:szCs w:val="24"/>
        </w:rPr>
        <w:t>Pa.Cmwlth</w:t>
      </w:r>
      <w:proofErr w:type="spellEnd"/>
      <w:proofErr w:type="gramEnd"/>
      <w:r w:rsidR="008119C7">
        <w:rPr>
          <w:rFonts w:ascii="Times New Roman" w:hAnsi="Times New Roman" w:cs="Times New Roman"/>
          <w:sz w:val="24"/>
          <w:szCs w:val="24"/>
        </w:rPr>
        <w:t xml:space="preserve"> 2006).  The party objecting to discovery has the burden to establish that the requested information is not relevant or discoverable with any doubts regarding relevancy being resolved in favor of discovery.  </w:t>
      </w:r>
      <w:r w:rsidR="008119C7">
        <w:rPr>
          <w:rFonts w:ascii="Times New Roman" w:hAnsi="Times New Roman" w:cs="Times New Roman"/>
          <w:sz w:val="24"/>
          <w:szCs w:val="24"/>
          <w:u w:val="single"/>
        </w:rPr>
        <w:t>Id.</w:t>
      </w:r>
    </w:p>
    <w:p w:rsidR="00547647" w:rsidRDefault="00547647" w:rsidP="008119C7">
      <w:pPr>
        <w:spacing w:after="0" w:line="360" w:lineRule="auto"/>
        <w:rPr>
          <w:rFonts w:ascii="Times New Roman" w:eastAsia="Times New Roman" w:hAnsi="Times New Roman" w:cs="Times New Roman"/>
          <w:sz w:val="24"/>
          <w:szCs w:val="24"/>
        </w:rPr>
      </w:pPr>
    </w:p>
    <w:p w:rsidR="003C712E" w:rsidRPr="003C712E" w:rsidRDefault="003C712E" w:rsidP="008119C7">
      <w:pPr>
        <w:spacing w:after="0"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Disputed Discovery</w:t>
      </w:r>
    </w:p>
    <w:p w:rsidR="003C712E" w:rsidRPr="008119C7" w:rsidRDefault="003C712E" w:rsidP="008119C7">
      <w:pPr>
        <w:spacing w:after="0" w:line="360" w:lineRule="auto"/>
        <w:rPr>
          <w:rFonts w:ascii="Times New Roman" w:eastAsia="Times New Roman" w:hAnsi="Times New Roman" w:cs="Times New Roman"/>
          <w:sz w:val="24"/>
          <w:szCs w:val="24"/>
        </w:rPr>
      </w:pPr>
    </w:p>
    <w:p w:rsidR="0084676D" w:rsidRDefault="008119C7" w:rsidP="008119C7">
      <w:pPr>
        <w:spacing w:after="0" w:line="360" w:lineRule="auto"/>
        <w:rPr>
          <w:rFonts w:ascii="Times New Roman" w:eastAsia="Times New Roman" w:hAnsi="Times New Roman" w:cs="Times New Roman"/>
          <w:sz w:val="24"/>
          <w:szCs w:val="24"/>
        </w:rPr>
      </w:pPr>
      <w:r w:rsidRPr="008119C7">
        <w:rPr>
          <w:rFonts w:ascii="Times New Roman" w:eastAsia="Times New Roman" w:hAnsi="Times New Roman" w:cs="Times New Roman"/>
          <w:sz w:val="24"/>
          <w:szCs w:val="24"/>
        </w:rPr>
        <w:tab/>
      </w:r>
      <w:r w:rsidRPr="008119C7">
        <w:rPr>
          <w:rFonts w:ascii="Times New Roman" w:eastAsia="Times New Roman" w:hAnsi="Times New Roman" w:cs="Times New Roman"/>
          <w:sz w:val="24"/>
          <w:szCs w:val="24"/>
        </w:rPr>
        <w:tab/>
      </w:r>
      <w:r w:rsidR="00273CBA">
        <w:rPr>
          <w:rFonts w:ascii="Times New Roman" w:eastAsia="Times New Roman" w:hAnsi="Times New Roman" w:cs="Times New Roman"/>
          <w:sz w:val="24"/>
          <w:szCs w:val="24"/>
        </w:rPr>
        <w:t xml:space="preserve">On September 14, 2017, Mr. Kitzmiller served </w:t>
      </w:r>
      <w:r w:rsidR="0084676D">
        <w:rPr>
          <w:rFonts w:ascii="Times New Roman" w:eastAsia="Times New Roman" w:hAnsi="Times New Roman" w:cs="Times New Roman"/>
          <w:sz w:val="24"/>
          <w:szCs w:val="24"/>
        </w:rPr>
        <w:t xml:space="preserve">his first set of interrogatories on Lancaster.  </w:t>
      </w:r>
      <w:r w:rsidR="00140D3D">
        <w:rPr>
          <w:rFonts w:ascii="Times New Roman" w:eastAsia="Times New Roman" w:hAnsi="Times New Roman" w:cs="Times New Roman"/>
          <w:sz w:val="24"/>
          <w:szCs w:val="24"/>
        </w:rPr>
        <w:t>L</w:t>
      </w:r>
      <w:r w:rsidR="00A840D0">
        <w:rPr>
          <w:rFonts w:ascii="Times New Roman" w:eastAsia="Times New Roman" w:hAnsi="Times New Roman" w:cs="Times New Roman"/>
          <w:sz w:val="24"/>
          <w:szCs w:val="24"/>
        </w:rPr>
        <w:t xml:space="preserve">ancaster </w:t>
      </w:r>
      <w:r w:rsidR="00140D3D">
        <w:rPr>
          <w:rFonts w:ascii="Times New Roman" w:eastAsia="Times New Roman" w:hAnsi="Times New Roman" w:cs="Times New Roman"/>
          <w:sz w:val="24"/>
          <w:szCs w:val="24"/>
        </w:rPr>
        <w:t>stated that it provided formal responses to the interrogatories on November 6, 2017 and December 17, 2017 and informal responses to the interrogatories on January 25, 2018</w:t>
      </w:r>
      <w:r w:rsidR="00A840D0">
        <w:rPr>
          <w:rFonts w:ascii="Times New Roman" w:eastAsia="Times New Roman" w:hAnsi="Times New Roman" w:cs="Times New Roman"/>
          <w:sz w:val="24"/>
          <w:szCs w:val="24"/>
        </w:rPr>
        <w:t xml:space="preserve">. </w:t>
      </w:r>
      <w:r w:rsidR="00140D3D">
        <w:rPr>
          <w:rFonts w:ascii="Times New Roman" w:eastAsia="Times New Roman" w:hAnsi="Times New Roman" w:cs="Times New Roman"/>
          <w:sz w:val="24"/>
          <w:szCs w:val="24"/>
        </w:rPr>
        <w:t xml:space="preserve"> Subsequently, Mr. Kitzmiller filed a motion to compel Lancaster’s responses to certain set I interrogatories on January 29, 2018 seeking an order compelling Lancaster to answer interrogatories 1, 2, 3, 4, 10, 11, 16, 17, 18, 19, 20, 21 and 22. </w:t>
      </w:r>
      <w:r w:rsidR="00A840D0">
        <w:rPr>
          <w:rFonts w:ascii="Times New Roman" w:eastAsia="Times New Roman" w:hAnsi="Times New Roman" w:cs="Times New Roman"/>
          <w:sz w:val="24"/>
          <w:szCs w:val="24"/>
        </w:rPr>
        <w:t xml:space="preserve"> </w:t>
      </w:r>
      <w:r w:rsidR="0084676D">
        <w:rPr>
          <w:rFonts w:ascii="Times New Roman" w:eastAsia="Times New Roman" w:hAnsi="Times New Roman" w:cs="Times New Roman"/>
          <w:sz w:val="24"/>
          <w:szCs w:val="24"/>
        </w:rPr>
        <w:t>Those interrogatories are as follows</w:t>
      </w:r>
      <w:r w:rsidR="00553C05">
        <w:rPr>
          <w:rFonts w:ascii="Times New Roman" w:eastAsia="Times New Roman" w:hAnsi="Times New Roman" w:cs="Times New Roman"/>
          <w:sz w:val="24"/>
          <w:szCs w:val="24"/>
        </w:rPr>
        <w:t>:</w:t>
      </w:r>
    </w:p>
    <w:p w:rsidR="00717D4B" w:rsidRDefault="00717D4B" w:rsidP="00717D4B">
      <w:pPr>
        <w:pStyle w:val="ListParagraph"/>
        <w:spacing w:after="0" w:line="240" w:lineRule="auto"/>
        <w:ind w:left="1440" w:right="1440"/>
      </w:pPr>
    </w:p>
    <w:p w:rsidR="00717D4B" w:rsidRDefault="005043DA" w:rsidP="00717D4B">
      <w:pPr>
        <w:pStyle w:val="ListParagraph"/>
        <w:spacing w:after="0" w:line="240" w:lineRule="auto"/>
        <w:ind w:left="1440" w:right="1440"/>
      </w:pPr>
      <w:r>
        <w:t>1.</w:t>
      </w:r>
      <w:r w:rsidR="00717D4B">
        <w:t xml:space="preserve">  </w:t>
      </w:r>
      <w:r>
        <w:tab/>
      </w:r>
      <w:r w:rsidR="00717D4B">
        <w:t>Please provide Complainant with a copy of the response made by the City of Lancaster, PA Water Dept.to the “Formal Complaint Notice to Respondent to Answer or Satisfy” which was to have been made within twenty (20) days from the August 4, 2014, date on which it was served to John J. Gallagher. Please provide this information to the Complainant to inspect and copy at a location in the City of Lancaster, PA.</w:t>
      </w:r>
    </w:p>
    <w:p w:rsidR="00717D4B" w:rsidRDefault="00717D4B" w:rsidP="00717D4B">
      <w:pPr>
        <w:pStyle w:val="ListParagraph"/>
        <w:spacing w:after="0" w:line="240" w:lineRule="auto"/>
        <w:ind w:left="1440" w:right="1440"/>
      </w:pPr>
    </w:p>
    <w:p w:rsidR="00717D4B" w:rsidRDefault="005043DA" w:rsidP="00717D4B">
      <w:pPr>
        <w:pStyle w:val="ListParagraph"/>
        <w:spacing w:after="0" w:line="240" w:lineRule="auto"/>
        <w:ind w:left="1440" w:right="1440"/>
      </w:pPr>
      <w:r>
        <w:t>2.</w:t>
      </w:r>
      <w:r>
        <w:tab/>
      </w:r>
      <w:r w:rsidR="00717D4B">
        <w:t>If no response was made prior to August 25, 2014, please indicate the reason for the failure to comply with the notice. Please provide this information to the Complainant to inspect and copy at a location in the City of Lancaster, PA.</w:t>
      </w:r>
    </w:p>
    <w:p w:rsidR="00717D4B" w:rsidRDefault="00717D4B" w:rsidP="00717D4B">
      <w:pPr>
        <w:pStyle w:val="ListParagraph"/>
        <w:spacing w:after="0" w:line="240" w:lineRule="auto"/>
        <w:ind w:left="1440" w:right="1440"/>
      </w:pPr>
    </w:p>
    <w:p w:rsidR="00717D4B" w:rsidRDefault="005043DA" w:rsidP="00717D4B">
      <w:pPr>
        <w:pStyle w:val="ListParagraph"/>
        <w:spacing w:after="0" w:line="240" w:lineRule="auto"/>
        <w:ind w:left="1440" w:right="1440"/>
      </w:pPr>
      <w:r>
        <w:t>3.</w:t>
      </w:r>
      <w:r>
        <w:tab/>
      </w:r>
      <w:r w:rsidR="00717D4B">
        <w:t>On September 9, 2014, as a result of a request for information pursuant to the PA Right-to Know Law, Complainant received 67 pages of data sorted by the City of Lancaster Water Dept. account number which also included the Property ID Number and the Meter number for 3,071 customers of the City of Lancaster Water Dept. who were located in Manheim Township, Lancaster County and were billed a customer service charge for a 1 inch size water meter instead of the ¾ inch size water meter used by the customer. Please provide this information sorted by street address and neighborhood where the water service was provided and, if possible, with the name of the customer receiving this service for the Complainant to inspect and copy at a location in the City of Lancaster, PA.</w:t>
      </w:r>
    </w:p>
    <w:p w:rsidR="00717D4B" w:rsidRDefault="00717D4B" w:rsidP="00717D4B">
      <w:pPr>
        <w:pStyle w:val="ListParagraph"/>
        <w:spacing w:after="0" w:line="240" w:lineRule="auto"/>
        <w:ind w:left="1440" w:right="1440"/>
      </w:pPr>
    </w:p>
    <w:p w:rsidR="00717D4B" w:rsidRDefault="005043DA" w:rsidP="00717D4B">
      <w:pPr>
        <w:pStyle w:val="ListParagraph"/>
        <w:spacing w:after="0" w:line="240" w:lineRule="auto"/>
        <w:ind w:left="1440" w:right="1440"/>
      </w:pPr>
      <w:r>
        <w:t>4.</w:t>
      </w:r>
      <w:r>
        <w:tab/>
      </w:r>
      <w:r w:rsidR="00717D4B">
        <w:t xml:space="preserve">Please provide information to Complainant </w:t>
      </w:r>
      <w:proofErr w:type="gramStart"/>
      <w:r w:rsidR="00717D4B">
        <w:t>similar to</w:t>
      </w:r>
      <w:proofErr w:type="gramEnd"/>
      <w:r w:rsidR="00717D4B">
        <w:t xml:space="preserve"> the preceding interrogatory 3. for City of Lancaster Water Dept. customers located outside of Manheim Township, Lancaster County including customers located within the City of Lancaster, PA for the Complainant to inspect and copy at a location in the City of Lancaster, PA.</w:t>
      </w:r>
    </w:p>
    <w:p w:rsidR="00717D4B" w:rsidRDefault="00717D4B" w:rsidP="00717D4B">
      <w:pPr>
        <w:pStyle w:val="ListParagraph"/>
        <w:spacing w:after="0" w:line="240" w:lineRule="auto"/>
        <w:ind w:left="1440" w:right="1440"/>
      </w:pPr>
    </w:p>
    <w:p w:rsidR="00717D4B" w:rsidRDefault="005043DA" w:rsidP="00717D4B">
      <w:pPr>
        <w:pStyle w:val="ListParagraph"/>
        <w:spacing w:after="0" w:line="240" w:lineRule="auto"/>
        <w:ind w:left="1440" w:right="1440"/>
      </w:pPr>
      <w:r>
        <w:t>10.</w:t>
      </w:r>
      <w:r>
        <w:tab/>
      </w:r>
      <w:r w:rsidR="00717D4B">
        <w:t xml:space="preserve">Please provide to Complainant any and all formal PA Public Utility Commission approvals for City of Lancaster, PA Water Dept. billing certain “outside of city” customers a customer charge based on a </w:t>
      </w:r>
      <w:proofErr w:type="gramStart"/>
      <w:r w:rsidR="00717D4B">
        <w:t>1 inch</w:t>
      </w:r>
      <w:proofErr w:type="gramEnd"/>
      <w:r w:rsidR="00717D4B">
        <w:t xml:space="preserve"> size water meter rate rather than the ¾ inch size water meter used by the customer. Please provide this information for the Complainant to inspect and copy at a location in the City of Lancaster, PA.</w:t>
      </w:r>
    </w:p>
    <w:p w:rsidR="00717D4B" w:rsidRDefault="00717D4B" w:rsidP="00717D4B">
      <w:pPr>
        <w:pStyle w:val="ListParagraph"/>
        <w:spacing w:after="0" w:line="240" w:lineRule="auto"/>
        <w:ind w:left="1440" w:right="1440"/>
      </w:pPr>
    </w:p>
    <w:p w:rsidR="00717D4B" w:rsidRDefault="005043DA" w:rsidP="00717D4B">
      <w:pPr>
        <w:pStyle w:val="ListParagraph"/>
        <w:spacing w:after="0" w:line="240" w:lineRule="auto"/>
        <w:ind w:left="1440" w:right="1440"/>
      </w:pPr>
      <w:r>
        <w:t>11.</w:t>
      </w:r>
      <w:r>
        <w:tab/>
      </w:r>
      <w:r w:rsidR="00717D4B">
        <w:t xml:space="preserve">Please provide to Complainant a copy of the purchase invoice and the manufacturer’s product information including product specifications related to the ¾ inch size water meter billed to a customer as a customer charge for a </w:t>
      </w:r>
      <w:proofErr w:type="gramStart"/>
      <w:r w:rsidR="00717D4B">
        <w:t>1 inch</w:t>
      </w:r>
      <w:proofErr w:type="gramEnd"/>
      <w:r w:rsidR="00717D4B">
        <w:t xml:space="preserve"> size water meter. Please provide this information for the Complainant to inspect and copy at a location in the City of Lancaster, PA.</w:t>
      </w:r>
    </w:p>
    <w:p w:rsidR="00717D4B" w:rsidRDefault="00717D4B" w:rsidP="00717D4B">
      <w:pPr>
        <w:pStyle w:val="ListParagraph"/>
        <w:spacing w:after="0" w:line="240" w:lineRule="auto"/>
        <w:ind w:left="1440" w:right="1440"/>
      </w:pPr>
    </w:p>
    <w:p w:rsidR="00717D4B" w:rsidRDefault="005043DA" w:rsidP="00717D4B">
      <w:pPr>
        <w:pStyle w:val="ListParagraph"/>
        <w:spacing w:after="0" w:line="240" w:lineRule="auto"/>
        <w:ind w:left="1440" w:right="1440"/>
      </w:pPr>
      <w:r>
        <w:t>16.</w:t>
      </w:r>
      <w:r>
        <w:tab/>
      </w:r>
      <w:r w:rsidR="00717D4B">
        <w:t>Please provide to Complainant the “Municipal Connector’s Agreement” dated September 30, 1985, between the City of Lancaster and the Township of Manheim and all exhibits thereto (“1985 Agreement”). Please provide this information for the Complainant to inspect and copy at a location in the City of Lancaster, PA.</w:t>
      </w:r>
    </w:p>
    <w:p w:rsidR="00717D4B" w:rsidRDefault="00717D4B" w:rsidP="00717D4B">
      <w:pPr>
        <w:pStyle w:val="ListParagraph"/>
        <w:spacing w:after="0" w:line="240" w:lineRule="auto"/>
        <w:ind w:left="1440" w:right="1440"/>
      </w:pPr>
    </w:p>
    <w:p w:rsidR="00717D4B" w:rsidRDefault="005043DA" w:rsidP="00717D4B">
      <w:pPr>
        <w:pStyle w:val="ListParagraph"/>
        <w:spacing w:after="0" w:line="240" w:lineRule="auto"/>
        <w:ind w:left="1440" w:right="1440"/>
      </w:pPr>
      <w:r>
        <w:t>17.</w:t>
      </w:r>
      <w:r>
        <w:tab/>
      </w:r>
      <w:r w:rsidR="00717D4B">
        <w:t xml:space="preserve">Please provide to Complainant </w:t>
      </w:r>
      <w:proofErr w:type="gramStart"/>
      <w:r w:rsidR="00717D4B">
        <w:t>any and all</w:t>
      </w:r>
      <w:proofErr w:type="gramEnd"/>
      <w:r w:rsidR="00717D4B">
        <w:t xml:space="preserve"> extensions, modifications, amendments, other documents, agreements or communications that modify the 1985 Agreement. Please provide this information for the Complainant to inspect and copy at a location in the City of Lancaster, PA.  </w:t>
      </w:r>
    </w:p>
    <w:p w:rsidR="00717D4B" w:rsidRDefault="00717D4B" w:rsidP="00717D4B">
      <w:pPr>
        <w:pStyle w:val="ListParagraph"/>
        <w:spacing w:after="0" w:line="240" w:lineRule="auto"/>
        <w:ind w:left="1440" w:right="1440"/>
      </w:pPr>
    </w:p>
    <w:p w:rsidR="00717D4B" w:rsidRDefault="005043DA" w:rsidP="00717D4B">
      <w:pPr>
        <w:pStyle w:val="ListParagraph"/>
        <w:spacing w:after="0" w:line="240" w:lineRule="auto"/>
        <w:ind w:left="1440" w:right="1440"/>
      </w:pPr>
      <w:r>
        <w:t>18.</w:t>
      </w:r>
      <w:r>
        <w:tab/>
      </w:r>
      <w:r w:rsidR="00717D4B">
        <w:t>Please provide to Complainant any and all agreements, not specifically identified above, between the City of Lancaster and the Township of Manheim or between the City of Lancaster and the General Municipal authority that relate to or affect: (1) the manner in which water service is provided to residents of Manheim Township;  (2) the ownership of water distribution systems in Manheim Township;  (3) the lease of the water distribution systems in Manheim Township;  (4) the maintenance of water distribution systems in Manheim Township;  (5) the imposition of tapping fees to connect to the water systems in Manheim Township;   and (6) the calculation of tapping fees to connect to the water system in Manheim Township. Please provide this information for the Complainant to inspect and copy at a location in the City of Lancaster, PA.</w:t>
      </w:r>
    </w:p>
    <w:p w:rsidR="00717D4B" w:rsidRDefault="00717D4B" w:rsidP="00717D4B">
      <w:pPr>
        <w:pStyle w:val="ListParagraph"/>
        <w:spacing w:after="0" w:line="240" w:lineRule="auto"/>
        <w:ind w:left="1440" w:right="1440"/>
      </w:pPr>
    </w:p>
    <w:p w:rsidR="00717D4B" w:rsidRDefault="005043DA" w:rsidP="00717D4B">
      <w:pPr>
        <w:pStyle w:val="ListParagraph"/>
        <w:spacing w:after="0" w:line="240" w:lineRule="auto"/>
        <w:ind w:left="1440" w:right="1440"/>
      </w:pPr>
      <w:r>
        <w:t>19.</w:t>
      </w:r>
      <w:r>
        <w:tab/>
      </w:r>
      <w:r w:rsidR="00717D4B">
        <w:t xml:space="preserve">Please provide to Complainant </w:t>
      </w:r>
      <w:proofErr w:type="gramStart"/>
      <w:r w:rsidR="00717D4B">
        <w:t>any and all</w:t>
      </w:r>
      <w:proofErr w:type="gramEnd"/>
      <w:r w:rsidR="00717D4B">
        <w:t xml:space="preserve"> records, in whatever form, indicating the total number of Manheim Township customers connected to the water systems described in the 1984 Agreement and 1985 Agreement. Please provide this information for the Complainant to inspect and copy at a location in the City of Lancaster, PA.</w:t>
      </w:r>
    </w:p>
    <w:p w:rsidR="00717D4B" w:rsidRDefault="00717D4B" w:rsidP="00717D4B">
      <w:pPr>
        <w:pStyle w:val="ListParagraph"/>
        <w:spacing w:after="0" w:line="240" w:lineRule="auto"/>
        <w:ind w:left="1440" w:right="1440"/>
      </w:pPr>
    </w:p>
    <w:p w:rsidR="00717D4B" w:rsidRDefault="005043DA" w:rsidP="00717D4B">
      <w:pPr>
        <w:pStyle w:val="ListParagraph"/>
        <w:spacing w:after="0" w:line="240" w:lineRule="auto"/>
        <w:ind w:left="1440" w:right="1440"/>
      </w:pPr>
      <w:r>
        <w:t>20.</w:t>
      </w:r>
      <w:r>
        <w:tab/>
      </w:r>
      <w:r w:rsidR="00717D4B">
        <w:t xml:space="preserve">Please provide to Complainant </w:t>
      </w:r>
      <w:proofErr w:type="gramStart"/>
      <w:r w:rsidR="00717D4B">
        <w:t>any and all</w:t>
      </w:r>
      <w:proofErr w:type="gramEnd"/>
      <w:r w:rsidR="00717D4B">
        <w:t xml:space="preserve"> records, in whatever form, that effectuate or relate to the transfer of the water systems described in the 1984 Agreement to the General Municipal Authority. Please provide this information for the Complainant to inspect and copy at a location in the City of Lancaster, PA.</w:t>
      </w:r>
    </w:p>
    <w:p w:rsidR="00CF01AB" w:rsidRDefault="00CF01AB" w:rsidP="00717D4B">
      <w:pPr>
        <w:pStyle w:val="ListParagraph"/>
        <w:spacing w:after="0" w:line="240" w:lineRule="auto"/>
        <w:ind w:left="1440" w:right="1440"/>
      </w:pPr>
    </w:p>
    <w:p w:rsidR="00CF01AB" w:rsidRDefault="00CF01AB" w:rsidP="00CF01AB">
      <w:pPr>
        <w:pStyle w:val="ListParagraph"/>
        <w:spacing w:after="0" w:line="240" w:lineRule="auto"/>
        <w:ind w:left="1440" w:right="1440"/>
      </w:pPr>
      <w:r>
        <w:t xml:space="preserve">21.     Please provide to Complainant a copy of the Motion to permit the City of Lancaster Water Department to file an answer to Complainant’s Formal Complaint. Such Motion, if filed, would have been filed on August 30, 2017, or shortly thereafter. Please provide this information to the Complainant to inspect and copy at a location in the city of Lancaster, PA. </w:t>
      </w:r>
    </w:p>
    <w:p w:rsidR="00CF01AB" w:rsidRDefault="00CF01AB" w:rsidP="00CF01AB">
      <w:pPr>
        <w:pStyle w:val="ListParagraph"/>
        <w:spacing w:after="0" w:line="240" w:lineRule="auto"/>
        <w:ind w:left="1440" w:right="1440"/>
      </w:pPr>
      <w:r>
        <w:t xml:space="preserve"> </w:t>
      </w:r>
    </w:p>
    <w:p w:rsidR="00CF01AB" w:rsidRDefault="00CF01AB" w:rsidP="00CF01AB">
      <w:pPr>
        <w:pStyle w:val="ListParagraph"/>
        <w:spacing w:after="0" w:line="240" w:lineRule="auto"/>
        <w:ind w:left="1440" w:right="1440"/>
      </w:pPr>
      <w:r>
        <w:t>22.     Please provide to Complainant a copy of the Public Utility Commission’s reply to the Motion referred to in Interrogatory 21. to permit the City of Lancaster Water Department to file an answer to Complainant’s Formal Complaint. Please provide this information to the Complainant to inspect and copy at a location in the City of Lancaster, PA.</w:t>
      </w:r>
    </w:p>
    <w:p w:rsidR="00717D4B" w:rsidRDefault="00717D4B" w:rsidP="00717D4B">
      <w:pPr>
        <w:pStyle w:val="ListParagraph"/>
        <w:spacing w:after="0" w:line="240" w:lineRule="auto"/>
        <w:ind w:left="1440" w:right="1440"/>
      </w:pPr>
    </w:p>
    <w:p w:rsidR="00140D3D" w:rsidRDefault="00140D3D" w:rsidP="008119C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February 9, 2018, Lancaster filed an answer to Mr. Kitzmiller’s </w:t>
      </w:r>
      <w:r w:rsidR="00454FA8">
        <w:rPr>
          <w:rFonts w:ascii="Times New Roman" w:eastAsia="Times New Roman" w:hAnsi="Times New Roman" w:cs="Times New Roman"/>
          <w:sz w:val="24"/>
          <w:szCs w:val="24"/>
        </w:rPr>
        <w:t xml:space="preserve">first </w:t>
      </w:r>
      <w:r>
        <w:rPr>
          <w:rFonts w:ascii="Times New Roman" w:eastAsia="Times New Roman" w:hAnsi="Times New Roman" w:cs="Times New Roman"/>
          <w:sz w:val="24"/>
          <w:szCs w:val="24"/>
        </w:rPr>
        <w:t>motion to compel.</w:t>
      </w:r>
      <w:r w:rsidR="00454FA8">
        <w:rPr>
          <w:rFonts w:ascii="Times New Roman" w:eastAsia="Times New Roman" w:hAnsi="Times New Roman" w:cs="Times New Roman"/>
          <w:sz w:val="24"/>
          <w:szCs w:val="24"/>
        </w:rPr>
        <w:t xml:space="preserve">  On April 27, 2018, Lancaster filed an amended answer to Mr. Kitzmiller’s first motion to compel</w:t>
      </w:r>
      <w:r w:rsidR="008A1E13">
        <w:rPr>
          <w:rFonts w:ascii="Times New Roman" w:eastAsia="Times New Roman" w:hAnsi="Times New Roman" w:cs="Times New Roman"/>
          <w:sz w:val="24"/>
          <w:szCs w:val="24"/>
        </w:rPr>
        <w:t xml:space="preserve"> and on May 4, 2018, Mr. Kitzmiller filed an objection to Lancaster’s amended answer.</w:t>
      </w:r>
    </w:p>
    <w:p w:rsidR="0084676D" w:rsidRDefault="0084676D" w:rsidP="008119C7">
      <w:pPr>
        <w:spacing w:after="0" w:line="360" w:lineRule="auto"/>
        <w:rPr>
          <w:rFonts w:ascii="Times New Roman" w:eastAsia="Times New Roman" w:hAnsi="Times New Roman" w:cs="Times New Roman"/>
          <w:sz w:val="24"/>
          <w:szCs w:val="24"/>
        </w:rPr>
      </w:pPr>
    </w:p>
    <w:p w:rsidR="0084676D" w:rsidRDefault="008119C7" w:rsidP="0084676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4676D" w:rsidRPr="008119C7">
        <w:rPr>
          <w:rFonts w:ascii="Times New Roman" w:eastAsia="Times New Roman" w:hAnsi="Times New Roman" w:cs="Times New Roman"/>
          <w:sz w:val="24"/>
          <w:szCs w:val="24"/>
        </w:rPr>
        <w:tab/>
      </w:r>
      <w:r w:rsidR="0084676D" w:rsidRPr="008119C7">
        <w:rPr>
          <w:rFonts w:ascii="Times New Roman" w:eastAsia="Times New Roman" w:hAnsi="Times New Roman" w:cs="Times New Roman"/>
          <w:sz w:val="24"/>
          <w:szCs w:val="24"/>
        </w:rPr>
        <w:tab/>
      </w:r>
      <w:proofErr w:type="gramStart"/>
      <w:r w:rsidR="00454FA8">
        <w:rPr>
          <w:rFonts w:ascii="Times New Roman" w:eastAsia="Times New Roman" w:hAnsi="Times New Roman" w:cs="Times New Roman"/>
          <w:sz w:val="24"/>
          <w:szCs w:val="24"/>
        </w:rPr>
        <w:t>With regard to</w:t>
      </w:r>
      <w:proofErr w:type="gramEnd"/>
      <w:r w:rsidR="00454FA8">
        <w:rPr>
          <w:rFonts w:ascii="Times New Roman" w:eastAsia="Times New Roman" w:hAnsi="Times New Roman" w:cs="Times New Roman"/>
          <w:sz w:val="24"/>
          <w:szCs w:val="24"/>
        </w:rPr>
        <w:t xml:space="preserve"> Mr. Kitzmiller’s second set of interrogatories, these interrogatories were served on Lancaster o</w:t>
      </w:r>
      <w:r w:rsidR="0084676D">
        <w:rPr>
          <w:rFonts w:ascii="Times New Roman" w:eastAsia="Times New Roman" w:hAnsi="Times New Roman" w:cs="Times New Roman"/>
          <w:sz w:val="24"/>
          <w:szCs w:val="24"/>
        </w:rPr>
        <w:t>n January 23, 2018</w:t>
      </w:r>
      <w:r w:rsidR="00454FA8">
        <w:rPr>
          <w:rFonts w:ascii="Times New Roman" w:eastAsia="Times New Roman" w:hAnsi="Times New Roman" w:cs="Times New Roman"/>
          <w:sz w:val="24"/>
          <w:szCs w:val="24"/>
        </w:rPr>
        <w:t>.</w:t>
      </w:r>
      <w:r w:rsidR="0084676D">
        <w:rPr>
          <w:rFonts w:ascii="Times New Roman" w:eastAsia="Times New Roman" w:hAnsi="Times New Roman" w:cs="Times New Roman"/>
          <w:sz w:val="24"/>
          <w:szCs w:val="24"/>
        </w:rPr>
        <w:t xml:space="preserve">  </w:t>
      </w:r>
      <w:r w:rsidR="008A1E13">
        <w:rPr>
          <w:rFonts w:ascii="Times New Roman" w:eastAsia="Times New Roman" w:hAnsi="Times New Roman" w:cs="Times New Roman"/>
          <w:sz w:val="24"/>
          <w:szCs w:val="24"/>
        </w:rPr>
        <w:t xml:space="preserve">On February 23, 2018, Mr. Kitzmiller filed a second motion seeking an order compelling Lancaster to respond to interrogatories 1, 2, 3, 4, 5, 9, 10 and 11.  </w:t>
      </w:r>
      <w:r w:rsidR="0084676D">
        <w:rPr>
          <w:rFonts w:ascii="Times New Roman" w:eastAsia="Times New Roman" w:hAnsi="Times New Roman" w:cs="Times New Roman"/>
          <w:sz w:val="24"/>
          <w:szCs w:val="24"/>
        </w:rPr>
        <w:t>Those interrogatories are as follows:</w:t>
      </w:r>
    </w:p>
    <w:p w:rsidR="008A1E13" w:rsidRPr="008A1E13" w:rsidRDefault="008A1E13" w:rsidP="008A1E13">
      <w:pPr>
        <w:spacing w:after="0" w:line="360" w:lineRule="auto"/>
        <w:rPr>
          <w:rFonts w:ascii="Times New Roman" w:eastAsia="Times New Roman" w:hAnsi="Times New Roman" w:cs="Times New Roman"/>
          <w:sz w:val="24"/>
          <w:szCs w:val="24"/>
        </w:rPr>
      </w:pPr>
      <w:r w:rsidRPr="008A1E13">
        <w:rPr>
          <w:rFonts w:ascii="Times New Roman" w:eastAsia="Times New Roman" w:hAnsi="Times New Roman" w:cs="Times New Roman"/>
          <w:sz w:val="24"/>
          <w:szCs w:val="24"/>
        </w:rPr>
        <w:t xml:space="preserve"> </w:t>
      </w:r>
    </w:p>
    <w:p w:rsidR="008A1E13" w:rsidRPr="008A1E13" w:rsidRDefault="008A1E13" w:rsidP="008A1E13">
      <w:pPr>
        <w:spacing w:after="0" w:line="240" w:lineRule="auto"/>
        <w:ind w:left="1440" w:right="1440"/>
        <w:rPr>
          <w:rFonts w:eastAsia="Times New Roman" w:cstheme="minorHAnsi"/>
        </w:rPr>
      </w:pPr>
      <w:r w:rsidRPr="008A1E13">
        <w:rPr>
          <w:rFonts w:eastAsia="Times New Roman" w:cstheme="minorHAnsi"/>
        </w:rPr>
        <w:t xml:space="preserve">Set 2, Item 1.  On September 5, 2014, the City of Lancaster Department of Administrative Services provided records to Complainant pursuant to the Pennsylvania Right-To-Know Law indicating that the total number of Manheim Township, Lancaster, PA customers who are being billed a Customer Service Charge based on the rate for a 1 inch water meter but who actually use a ¾ inch x 1 inch water meter as the size required size of meter to render adequate service amounted to 3,071 such customers at or around September 5, 2014. Has that number of such customers increased as of the present date and, if so, provide the reason for such increase. Please provide this information to the Complainant to inspect and copy at a location in the City of Lancaster, PA. </w:t>
      </w:r>
    </w:p>
    <w:p w:rsidR="008A1E13" w:rsidRPr="008A1E13" w:rsidRDefault="008A1E13" w:rsidP="008A1E13">
      <w:pPr>
        <w:spacing w:after="0" w:line="240" w:lineRule="auto"/>
        <w:ind w:left="1440" w:right="1440"/>
        <w:rPr>
          <w:rFonts w:eastAsia="Times New Roman" w:cstheme="minorHAnsi"/>
        </w:rPr>
      </w:pPr>
      <w:r w:rsidRPr="008A1E13">
        <w:rPr>
          <w:rFonts w:eastAsia="Times New Roman" w:cstheme="minorHAnsi"/>
        </w:rPr>
        <w:t xml:space="preserve"> </w:t>
      </w:r>
    </w:p>
    <w:p w:rsidR="008A1E13" w:rsidRPr="008A1E13" w:rsidRDefault="008A1E13" w:rsidP="008A1E13">
      <w:pPr>
        <w:spacing w:after="0" w:line="240" w:lineRule="auto"/>
        <w:ind w:left="1440" w:right="1440"/>
        <w:rPr>
          <w:rFonts w:eastAsia="Times New Roman" w:cstheme="minorHAnsi"/>
        </w:rPr>
      </w:pPr>
      <w:r w:rsidRPr="008A1E13">
        <w:rPr>
          <w:rFonts w:eastAsia="Times New Roman" w:cstheme="minorHAnsi"/>
        </w:rPr>
        <w:t xml:space="preserve">Set 2, Item 2.  The analysis of billings included on page 15 of Appendix B of the Joint Petition For Settlement Of Rate Investigation of the 2014 rate increase request (Docket No. R-2014-2418872) indicated that the total number of billings for residential customers Outside of City being billed for using a 1 inch water meter for the year ended December 31, 2013, amounted to 20,490 which, assuming quarterly billings and after dividing such amount by 4, would reflect that there were approximately 5,122 residential customers being billed for a 1 inch water meter. This amount is 2,051 higher than the 3,071 customers located in Manheim Township outside of the city which use a ¾ inch X </w:t>
      </w:r>
      <w:proofErr w:type="gramStart"/>
      <w:r w:rsidRPr="008A1E13">
        <w:rPr>
          <w:rFonts w:eastAsia="Times New Roman" w:cstheme="minorHAnsi"/>
        </w:rPr>
        <w:t>1 inch</w:t>
      </w:r>
      <w:proofErr w:type="gramEnd"/>
      <w:r w:rsidRPr="008A1E13">
        <w:rPr>
          <w:rFonts w:eastAsia="Times New Roman" w:cstheme="minorHAnsi"/>
        </w:rPr>
        <w:t xml:space="preserve"> water meter but are billed as using a 1 inch water meter. Please provide a brief explanation and estimate as to how many of the 2,051 customers are being billed a Customer Charge based on a </w:t>
      </w:r>
      <w:proofErr w:type="gramStart"/>
      <w:r w:rsidRPr="008A1E13">
        <w:rPr>
          <w:rFonts w:eastAsia="Times New Roman" w:cstheme="minorHAnsi"/>
        </w:rPr>
        <w:t>1 inch</w:t>
      </w:r>
      <w:proofErr w:type="gramEnd"/>
      <w:r w:rsidRPr="008A1E13">
        <w:rPr>
          <w:rFonts w:eastAsia="Times New Roman" w:cstheme="minorHAnsi"/>
        </w:rPr>
        <w:t xml:space="preserve"> water meter because they use an actual 1 inch water meter and the number of such customers included in the 2,051 customer grouping who actually use a ¾ inch X 1 inch water meter but are being billed as if they use a 1 inch meter. Use the following format to provide this information. Please provide this information to the Complainant to inspect and copy at a location in Lancaster, PA. </w:t>
      </w:r>
    </w:p>
    <w:p w:rsidR="008A1E13" w:rsidRPr="008A1E13" w:rsidRDefault="008A1E13" w:rsidP="008A1E13">
      <w:pPr>
        <w:spacing w:after="0" w:line="240" w:lineRule="auto"/>
        <w:ind w:left="1440" w:right="1440"/>
        <w:rPr>
          <w:rFonts w:eastAsia="Times New Roman" w:cstheme="minorHAnsi"/>
        </w:rPr>
      </w:pPr>
      <w:r w:rsidRPr="008A1E13">
        <w:rPr>
          <w:rFonts w:eastAsia="Times New Roman" w:cstheme="minorHAnsi"/>
        </w:rPr>
        <w:t xml:space="preserve"> </w:t>
      </w:r>
    </w:p>
    <w:p w:rsidR="008A1E13" w:rsidRPr="008A1E13" w:rsidRDefault="008A1E13" w:rsidP="008A1E13">
      <w:pPr>
        <w:spacing w:after="0" w:line="240" w:lineRule="auto"/>
        <w:ind w:left="1440" w:right="1440"/>
        <w:rPr>
          <w:rFonts w:eastAsia="Times New Roman" w:cstheme="minorHAnsi"/>
        </w:rPr>
      </w:pPr>
      <w:r w:rsidRPr="008A1E13">
        <w:rPr>
          <w:rFonts w:eastAsia="Times New Roman" w:cstheme="minorHAnsi"/>
        </w:rPr>
        <w:t xml:space="preserve">Set 2, Item 3. Please provide the number of Outside of City residential customers located in Manheim Township who use a ¾ inch X </w:t>
      </w:r>
      <w:proofErr w:type="gramStart"/>
      <w:r w:rsidRPr="008A1E13">
        <w:rPr>
          <w:rFonts w:eastAsia="Times New Roman" w:cstheme="minorHAnsi"/>
        </w:rPr>
        <w:t>1 inch</w:t>
      </w:r>
      <w:proofErr w:type="gramEnd"/>
      <w:r w:rsidRPr="008A1E13">
        <w:rPr>
          <w:rFonts w:eastAsia="Times New Roman" w:cstheme="minorHAnsi"/>
        </w:rPr>
        <w:t xml:space="preserve"> water meter and are billed a Customer Service charge based on the 5/8 inch or ¾ inch water meter rate. Please provide this information to the Complainant to inspect and copy at a location in the City of Lancaster, PA. </w:t>
      </w:r>
    </w:p>
    <w:p w:rsidR="008A1E13" w:rsidRPr="008A1E13" w:rsidRDefault="008A1E13" w:rsidP="008A1E13">
      <w:pPr>
        <w:spacing w:after="0" w:line="240" w:lineRule="auto"/>
        <w:ind w:left="1440" w:right="1440"/>
        <w:rPr>
          <w:rFonts w:eastAsia="Times New Roman" w:cstheme="minorHAnsi"/>
        </w:rPr>
      </w:pPr>
      <w:r w:rsidRPr="008A1E13">
        <w:rPr>
          <w:rFonts w:eastAsia="Times New Roman" w:cstheme="minorHAnsi"/>
        </w:rPr>
        <w:t xml:space="preserve">  </w:t>
      </w:r>
    </w:p>
    <w:p w:rsidR="008A1E13" w:rsidRPr="008A1E13" w:rsidRDefault="008A1E13" w:rsidP="008A1E13">
      <w:pPr>
        <w:spacing w:after="0" w:line="240" w:lineRule="auto"/>
        <w:ind w:left="1440" w:right="1440"/>
        <w:rPr>
          <w:rFonts w:eastAsia="Times New Roman" w:cstheme="minorHAnsi"/>
        </w:rPr>
      </w:pPr>
      <w:r w:rsidRPr="008A1E13">
        <w:rPr>
          <w:rFonts w:eastAsia="Times New Roman" w:cstheme="minorHAnsi"/>
        </w:rPr>
        <w:t xml:space="preserve">Set 2, Item 4. Please provide the following information with respect to water service customers located close to Complainant’s place of water service located at 1041 Preston Rd., Manheim Township, Lancaster, PA. Please provide this information to the Complainant to inspect and copy at a location in the City of Lancaster, PA. </w:t>
      </w:r>
    </w:p>
    <w:p w:rsidR="008A1E13" w:rsidRPr="008A1E13" w:rsidRDefault="008A1E13" w:rsidP="008A1E13">
      <w:pPr>
        <w:spacing w:after="0" w:line="240" w:lineRule="auto"/>
        <w:ind w:left="1440" w:right="1440"/>
        <w:rPr>
          <w:rFonts w:eastAsia="Times New Roman" w:cstheme="minorHAnsi"/>
        </w:rPr>
      </w:pPr>
      <w:r w:rsidRPr="008A1E13">
        <w:rPr>
          <w:rFonts w:eastAsia="Times New Roman" w:cstheme="minorHAnsi"/>
        </w:rPr>
        <w:t xml:space="preserve"> </w:t>
      </w:r>
    </w:p>
    <w:p w:rsidR="008A1E13" w:rsidRDefault="008A1E13" w:rsidP="008A1E13">
      <w:pPr>
        <w:spacing w:after="0" w:line="240" w:lineRule="auto"/>
        <w:ind w:left="1440" w:right="1440"/>
        <w:rPr>
          <w:rFonts w:eastAsia="Times New Roman" w:cstheme="minorHAnsi"/>
        </w:rPr>
      </w:pPr>
      <w:r w:rsidRPr="008A1E13">
        <w:rPr>
          <w:rFonts w:eastAsia="Times New Roman" w:cstheme="minorHAnsi"/>
        </w:rPr>
        <w:t>Set 2, Item 5. Prior to the filing of Complainant’s Formal Complaint on July 11, 2014, and the Formal Complaint Notice to Respondent on August 4, 2014, were there any complaints made by either Formal Complaints, Informal Complaints or by other means related to the billing by the City of Lancaster Water Department of a Customer Service Charge at the 1 inch meter rate rather than at the 3/4 inch meter rate for the actual ¾ inch water meter used by the customer which was the required size of the meter to render adequate service? If there were any such complaints, please indicate the approximate number of such complaints and the number of settlements or satisfactions or judgments related to such complaints and the dollar amounts involved in such complaints. Please provide this information to the Complainant to inspect and copy at a location in the City of Lancaster, PA.</w:t>
      </w:r>
    </w:p>
    <w:p w:rsidR="008A1E13" w:rsidRDefault="008A1E13" w:rsidP="008A1E13">
      <w:pPr>
        <w:spacing w:after="0" w:line="240" w:lineRule="auto"/>
        <w:ind w:left="1440" w:right="1440"/>
        <w:rPr>
          <w:rFonts w:eastAsia="Times New Roman" w:cstheme="minorHAnsi"/>
        </w:rPr>
      </w:pPr>
    </w:p>
    <w:p w:rsidR="008A1E13" w:rsidRPr="008A1E13" w:rsidRDefault="008A1E13" w:rsidP="008A1E13">
      <w:pPr>
        <w:spacing w:after="0" w:line="240" w:lineRule="auto"/>
        <w:ind w:left="1440" w:right="1440"/>
        <w:rPr>
          <w:rFonts w:eastAsia="Times New Roman" w:cstheme="minorHAnsi"/>
        </w:rPr>
      </w:pPr>
      <w:r w:rsidRPr="008A1E13">
        <w:rPr>
          <w:rFonts w:eastAsia="Times New Roman" w:cstheme="minorHAnsi"/>
        </w:rPr>
        <w:t xml:space="preserve">Set 2, Item 9. Please provide a copy of the Ordinance issued by the Township of Manheim, Lancaster, PA or the General Municipal Authority of the Township of Manheim, Lancaster, PA which specifies that customer water service lines must be a minimum diameter of 1 inch. If not included in the Ordinance document, please provide the effective date of the Ordinance and the source of this information. Please provide this information to the Complainant to inspect and copy at a location in the City of Lancaster, PA. </w:t>
      </w:r>
    </w:p>
    <w:p w:rsidR="008A1E13" w:rsidRPr="008A1E13" w:rsidRDefault="008A1E13" w:rsidP="008A1E13">
      <w:pPr>
        <w:spacing w:after="0" w:line="240" w:lineRule="auto"/>
        <w:ind w:left="1440" w:right="1440"/>
        <w:rPr>
          <w:rFonts w:eastAsia="Times New Roman" w:cstheme="minorHAnsi"/>
        </w:rPr>
      </w:pPr>
      <w:r w:rsidRPr="008A1E13">
        <w:rPr>
          <w:rFonts w:eastAsia="Times New Roman" w:cstheme="minorHAnsi"/>
        </w:rPr>
        <w:t xml:space="preserve"> </w:t>
      </w:r>
    </w:p>
    <w:p w:rsidR="008A1E13" w:rsidRPr="008A1E13" w:rsidRDefault="008A1E13" w:rsidP="008A1E13">
      <w:pPr>
        <w:spacing w:after="0" w:line="240" w:lineRule="auto"/>
        <w:ind w:left="1440" w:right="1440"/>
        <w:rPr>
          <w:rFonts w:eastAsia="Times New Roman" w:cstheme="minorHAnsi"/>
        </w:rPr>
      </w:pPr>
      <w:r w:rsidRPr="008A1E13">
        <w:rPr>
          <w:rFonts w:eastAsia="Times New Roman" w:cstheme="minorHAnsi"/>
        </w:rPr>
        <w:t xml:space="preserve">Set 2, Item 10. In reviewing the Response to Set 1 Written Interrogatories Nos. 14 and 16, Complainant noted that the December 18, 1984, and the September 30, 1985, Connector’s Agreements between the City of Lancaster and the Township of Manheim entities only included 5 locations consisting of: </w:t>
      </w:r>
    </w:p>
    <w:p w:rsidR="004D2106" w:rsidRDefault="004D2106" w:rsidP="008A1E13">
      <w:pPr>
        <w:spacing w:after="0" w:line="240" w:lineRule="auto"/>
        <w:ind w:left="1440" w:right="1440"/>
        <w:rPr>
          <w:rFonts w:eastAsia="Times New Roman" w:cstheme="minorHAnsi"/>
        </w:rPr>
      </w:pPr>
    </w:p>
    <w:p w:rsidR="004D2106" w:rsidRDefault="008A1E13" w:rsidP="004D2106">
      <w:pPr>
        <w:spacing w:after="0" w:line="240" w:lineRule="auto"/>
        <w:ind w:left="2160" w:right="1440"/>
        <w:rPr>
          <w:rFonts w:eastAsia="Times New Roman" w:cstheme="minorHAnsi"/>
        </w:rPr>
      </w:pPr>
      <w:r w:rsidRPr="008A1E13">
        <w:rPr>
          <w:rFonts w:eastAsia="Times New Roman" w:cstheme="minorHAnsi"/>
        </w:rPr>
        <w:t xml:space="preserve">1. North Haven Estates and Pheasant Hills </w:t>
      </w:r>
    </w:p>
    <w:p w:rsidR="004D2106" w:rsidRDefault="008A1E13" w:rsidP="004D2106">
      <w:pPr>
        <w:spacing w:after="0" w:line="240" w:lineRule="auto"/>
        <w:ind w:left="2160" w:right="1440"/>
        <w:rPr>
          <w:rFonts w:eastAsia="Times New Roman" w:cstheme="minorHAnsi"/>
        </w:rPr>
      </w:pPr>
      <w:r w:rsidRPr="008A1E13">
        <w:rPr>
          <w:rFonts w:eastAsia="Times New Roman" w:cstheme="minorHAnsi"/>
        </w:rPr>
        <w:t xml:space="preserve">2. </w:t>
      </w:r>
      <w:proofErr w:type="spellStart"/>
      <w:r w:rsidRPr="008A1E13">
        <w:rPr>
          <w:rFonts w:eastAsia="Times New Roman" w:cstheme="minorHAnsi"/>
        </w:rPr>
        <w:t>Wetherburn</w:t>
      </w:r>
      <w:proofErr w:type="spellEnd"/>
      <w:r w:rsidRPr="008A1E13">
        <w:rPr>
          <w:rFonts w:eastAsia="Times New Roman" w:cstheme="minorHAnsi"/>
        </w:rPr>
        <w:t xml:space="preserve"> and Blossom Hill </w:t>
      </w:r>
    </w:p>
    <w:p w:rsidR="004D2106" w:rsidRDefault="008A1E13" w:rsidP="004D2106">
      <w:pPr>
        <w:spacing w:after="0" w:line="240" w:lineRule="auto"/>
        <w:ind w:left="2160" w:right="1440"/>
        <w:rPr>
          <w:rFonts w:eastAsia="Times New Roman" w:cstheme="minorHAnsi"/>
        </w:rPr>
      </w:pPr>
      <w:r w:rsidRPr="008A1E13">
        <w:rPr>
          <w:rFonts w:eastAsia="Times New Roman" w:cstheme="minorHAnsi"/>
        </w:rPr>
        <w:t xml:space="preserve">3. Pleasant Valley </w:t>
      </w:r>
    </w:p>
    <w:p w:rsidR="004D2106" w:rsidRDefault="008A1E13" w:rsidP="004D2106">
      <w:pPr>
        <w:spacing w:after="0" w:line="240" w:lineRule="auto"/>
        <w:ind w:left="2160" w:right="1440"/>
        <w:rPr>
          <w:rFonts w:eastAsia="Times New Roman" w:cstheme="minorHAnsi"/>
        </w:rPr>
      </w:pPr>
      <w:r w:rsidRPr="008A1E13">
        <w:rPr>
          <w:rFonts w:eastAsia="Times New Roman" w:cstheme="minorHAnsi"/>
        </w:rPr>
        <w:t xml:space="preserve">4. Fox Chase and Mission Hills </w:t>
      </w:r>
    </w:p>
    <w:p w:rsidR="008A1E13" w:rsidRPr="008A1E13" w:rsidRDefault="008A1E13" w:rsidP="004D2106">
      <w:pPr>
        <w:spacing w:after="0" w:line="240" w:lineRule="auto"/>
        <w:ind w:left="2160" w:right="1440"/>
        <w:rPr>
          <w:rFonts w:eastAsia="Times New Roman" w:cstheme="minorHAnsi"/>
        </w:rPr>
      </w:pPr>
      <w:r w:rsidRPr="008A1E13">
        <w:rPr>
          <w:rFonts w:eastAsia="Times New Roman" w:cstheme="minorHAnsi"/>
        </w:rPr>
        <w:t xml:space="preserve">5. </w:t>
      </w:r>
      <w:proofErr w:type="spellStart"/>
      <w:r w:rsidRPr="008A1E13">
        <w:rPr>
          <w:rFonts w:eastAsia="Times New Roman" w:cstheme="minorHAnsi"/>
        </w:rPr>
        <w:t>Mondamin</w:t>
      </w:r>
      <w:proofErr w:type="spellEnd"/>
      <w:r w:rsidRPr="008A1E13">
        <w:rPr>
          <w:rFonts w:eastAsia="Times New Roman" w:cstheme="minorHAnsi"/>
        </w:rPr>
        <w:t xml:space="preserve"> Farms </w:t>
      </w:r>
    </w:p>
    <w:p w:rsidR="004D2106" w:rsidRDefault="004D2106" w:rsidP="008A1E13">
      <w:pPr>
        <w:spacing w:after="0" w:line="240" w:lineRule="auto"/>
        <w:ind w:left="1440" w:right="1440"/>
        <w:rPr>
          <w:rFonts w:eastAsia="Times New Roman" w:cstheme="minorHAnsi"/>
        </w:rPr>
      </w:pPr>
    </w:p>
    <w:p w:rsidR="008A1E13" w:rsidRPr="008A1E13" w:rsidRDefault="008A1E13" w:rsidP="008A1E13">
      <w:pPr>
        <w:spacing w:after="0" w:line="240" w:lineRule="auto"/>
        <w:ind w:left="1440" w:right="1440"/>
        <w:rPr>
          <w:rFonts w:eastAsia="Times New Roman" w:cstheme="minorHAnsi"/>
        </w:rPr>
      </w:pPr>
      <w:r w:rsidRPr="008A1E13">
        <w:rPr>
          <w:rFonts w:eastAsia="Times New Roman" w:cstheme="minorHAnsi"/>
        </w:rPr>
        <w:t xml:space="preserve">Please provide Complainant with (1) the Connector’s Agreements (or other applicable agreements) applicable to the water infrastructure connections for the other communities within Manheim Township such as Bloomingdale, Beverly Estates, Northbrook Hills, Landis Farms, Belaire, Grandview Heights, Eshelman Road, Country Club Heights, </w:t>
      </w:r>
      <w:proofErr w:type="spellStart"/>
      <w:r w:rsidRPr="008A1E13">
        <w:rPr>
          <w:rFonts w:eastAsia="Times New Roman" w:cstheme="minorHAnsi"/>
        </w:rPr>
        <w:t>etc</w:t>
      </w:r>
      <w:proofErr w:type="spellEnd"/>
      <w:r w:rsidRPr="008A1E13">
        <w:rPr>
          <w:rFonts w:eastAsia="Times New Roman" w:cstheme="minorHAnsi"/>
        </w:rPr>
        <w:t xml:space="preserve"> which appear to have been connected prior to the 1984 and 1985 connections and (2) any connections to the infrastructure pursuant to terms of new Connector’s Agreements executed subsequent to the above noted 1984 and 1985 connections. </w:t>
      </w:r>
    </w:p>
    <w:p w:rsidR="004D2106" w:rsidRDefault="004D2106" w:rsidP="008A1E13">
      <w:pPr>
        <w:spacing w:after="0" w:line="240" w:lineRule="auto"/>
        <w:ind w:left="1440" w:right="1440"/>
        <w:rPr>
          <w:rFonts w:eastAsia="Times New Roman" w:cstheme="minorHAnsi"/>
        </w:rPr>
      </w:pPr>
    </w:p>
    <w:p w:rsidR="008A1E13" w:rsidRPr="008A1E13" w:rsidRDefault="008A1E13" w:rsidP="008A1E13">
      <w:pPr>
        <w:spacing w:after="0" w:line="240" w:lineRule="auto"/>
        <w:ind w:left="1440" w:right="1440"/>
        <w:rPr>
          <w:rFonts w:eastAsia="Times New Roman" w:cstheme="minorHAnsi"/>
        </w:rPr>
      </w:pPr>
      <w:r w:rsidRPr="008A1E13">
        <w:rPr>
          <w:rFonts w:eastAsia="Times New Roman" w:cstheme="minorHAnsi"/>
        </w:rPr>
        <w:t xml:space="preserve">Note that Connector’s Agreements applicable to periods prior to the 1984 and 1985 Connector’s Agreements may have been made on behalf of the City of Lancaster by an “Authority” or other entity controlled by the City of Lancaster such as the “Metropolitan Lancaster Authority”. Please provide this information to the Complainant to inspect and copy at a location in the City of Lancaster, PA. </w:t>
      </w:r>
    </w:p>
    <w:p w:rsidR="008A1E13" w:rsidRPr="008A1E13" w:rsidRDefault="008A1E13" w:rsidP="008A1E13">
      <w:pPr>
        <w:spacing w:after="0" w:line="240" w:lineRule="auto"/>
        <w:ind w:left="1440" w:right="1440"/>
        <w:rPr>
          <w:rFonts w:eastAsia="Times New Roman" w:cstheme="minorHAnsi"/>
        </w:rPr>
      </w:pPr>
    </w:p>
    <w:p w:rsidR="008A1E13" w:rsidRPr="008A1E13" w:rsidRDefault="008A1E13" w:rsidP="004D2106">
      <w:pPr>
        <w:spacing w:after="0" w:line="240" w:lineRule="auto"/>
        <w:ind w:left="1440" w:right="1440"/>
        <w:rPr>
          <w:rFonts w:eastAsia="Times New Roman" w:cstheme="minorHAnsi"/>
        </w:rPr>
      </w:pPr>
      <w:r w:rsidRPr="008A1E13">
        <w:rPr>
          <w:rFonts w:eastAsia="Times New Roman" w:cstheme="minorHAnsi"/>
        </w:rPr>
        <w:t xml:space="preserve">Set 2, Item 11. I reviewing the Response to Set 1 Written Interrogatories Nos. 14 and 16, Complainant noted that each of the December 18, 1984, and the September 30, 1985, Connector’s Agreements included a “Lease” portion and a paragraph within this portion which included the sentence “The City will operate said water line as a part of its water supply system and serve water to all customers connected thereto at the rates for water use established by the City in effect from time to time in such area”. </w:t>
      </w:r>
    </w:p>
    <w:p w:rsidR="004D2106" w:rsidRDefault="004D2106" w:rsidP="008A1E13">
      <w:pPr>
        <w:spacing w:after="0" w:line="240" w:lineRule="auto"/>
        <w:ind w:left="1440" w:right="1440"/>
        <w:rPr>
          <w:rFonts w:eastAsia="Times New Roman" w:cstheme="minorHAnsi"/>
        </w:rPr>
      </w:pPr>
    </w:p>
    <w:p w:rsidR="008A1E13" w:rsidRPr="008A1E13" w:rsidRDefault="008A1E13" w:rsidP="008A1E13">
      <w:pPr>
        <w:spacing w:after="0" w:line="240" w:lineRule="auto"/>
        <w:ind w:left="1440" w:right="1440"/>
        <w:rPr>
          <w:rFonts w:eastAsia="Times New Roman" w:cstheme="minorHAnsi"/>
        </w:rPr>
      </w:pPr>
      <w:r w:rsidRPr="008A1E13">
        <w:rPr>
          <w:rFonts w:eastAsia="Times New Roman" w:cstheme="minorHAnsi"/>
        </w:rPr>
        <w:t xml:space="preserve">Please provide Complainant with the “Schedule of Rates Meter Rate – General Services” page from Tariff Water – Pa P.U.C. No. 6 for the City of Lancaster, Lancaster, Pennsylvania, which provides the rates charged for water service at December 18, 1984, and September 30, 1985, and all subsequent periods. </w:t>
      </w:r>
    </w:p>
    <w:p w:rsidR="004D2106" w:rsidRDefault="004D2106" w:rsidP="008A1E13">
      <w:pPr>
        <w:spacing w:after="0" w:line="240" w:lineRule="auto"/>
        <w:ind w:left="1440" w:right="1440"/>
        <w:rPr>
          <w:rFonts w:eastAsia="Times New Roman" w:cstheme="minorHAnsi"/>
        </w:rPr>
      </w:pPr>
    </w:p>
    <w:p w:rsidR="008A1E13" w:rsidRPr="008A1E13" w:rsidRDefault="008A1E13" w:rsidP="008A1E13">
      <w:pPr>
        <w:spacing w:after="0" w:line="240" w:lineRule="auto"/>
        <w:ind w:left="1440" w:right="1440"/>
        <w:rPr>
          <w:rFonts w:eastAsia="Times New Roman" w:cstheme="minorHAnsi"/>
        </w:rPr>
      </w:pPr>
      <w:r w:rsidRPr="008A1E13">
        <w:rPr>
          <w:rFonts w:eastAsia="Times New Roman" w:cstheme="minorHAnsi"/>
        </w:rPr>
        <w:t xml:space="preserve">If Respondent is responsible for maintaining such records information and cannot locate </w:t>
      </w:r>
      <w:proofErr w:type="gramStart"/>
      <w:r w:rsidRPr="008A1E13">
        <w:rPr>
          <w:rFonts w:eastAsia="Times New Roman" w:cstheme="minorHAnsi"/>
        </w:rPr>
        <w:t>all of</w:t>
      </w:r>
      <w:proofErr w:type="gramEnd"/>
      <w:r w:rsidRPr="008A1E13">
        <w:rPr>
          <w:rFonts w:eastAsia="Times New Roman" w:cstheme="minorHAnsi"/>
        </w:rPr>
        <w:t xml:space="preserve"> the requested information from its records, please attempt to obtain the requested information from a source that may be able to provide such information such as the Pennsylvania State Library in Harrisburg, PA or the PA Public Utility archives.  </w:t>
      </w:r>
    </w:p>
    <w:p w:rsidR="004D2106" w:rsidRDefault="004D2106" w:rsidP="008A1E13">
      <w:pPr>
        <w:spacing w:after="0" w:line="240" w:lineRule="auto"/>
        <w:ind w:left="1440" w:right="1440"/>
        <w:rPr>
          <w:rFonts w:eastAsia="Times New Roman" w:cstheme="minorHAnsi"/>
        </w:rPr>
      </w:pPr>
    </w:p>
    <w:p w:rsidR="008A1E13" w:rsidRPr="008A1E13" w:rsidRDefault="008A1E13" w:rsidP="008A1E13">
      <w:pPr>
        <w:spacing w:after="0" w:line="240" w:lineRule="auto"/>
        <w:ind w:left="1440" w:right="1440"/>
        <w:rPr>
          <w:rFonts w:eastAsia="Times New Roman" w:cstheme="minorHAnsi"/>
        </w:rPr>
      </w:pPr>
      <w:r w:rsidRPr="008A1E13">
        <w:rPr>
          <w:rFonts w:eastAsia="Times New Roman" w:cstheme="minorHAnsi"/>
        </w:rPr>
        <w:t>Please provide this information to the Complainant to inspect and copy at a location in the City of Lancaster, PA.</w:t>
      </w:r>
      <w:r w:rsidR="006341BA">
        <w:rPr>
          <w:rStyle w:val="FootnoteReference"/>
          <w:rFonts w:eastAsia="Times New Roman" w:cstheme="minorHAnsi"/>
        </w:rPr>
        <w:footnoteReference w:id="1"/>
      </w:r>
      <w:r w:rsidRPr="008A1E13">
        <w:rPr>
          <w:rFonts w:eastAsia="Times New Roman" w:cstheme="minorHAnsi"/>
        </w:rPr>
        <w:t xml:space="preserve"> </w:t>
      </w:r>
    </w:p>
    <w:p w:rsidR="008A1E13" w:rsidRPr="008A1E13" w:rsidRDefault="008A1E13" w:rsidP="008A1E13">
      <w:pPr>
        <w:spacing w:after="0" w:line="240" w:lineRule="auto"/>
        <w:ind w:left="1440" w:right="1440"/>
        <w:rPr>
          <w:rFonts w:eastAsia="Times New Roman" w:cstheme="minorHAnsi"/>
        </w:rPr>
      </w:pPr>
      <w:r w:rsidRPr="008A1E13">
        <w:rPr>
          <w:rFonts w:eastAsia="Times New Roman" w:cstheme="minorHAnsi"/>
        </w:rPr>
        <w:t xml:space="preserve"> </w:t>
      </w:r>
    </w:p>
    <w:p w:rsidR="008A1E13" w:rsidRDefault="008A1E13" w:rsidP="0084676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Lancaster filed an answer to Mr. Kitzmiller’s second motion on March 6, 2018 and an amended answer to the second motion on April 27, 2018.  Again, Mr. Kitzmiller filed an objection to Lancaster’s amended answer</w:t>
      </w:r>
      <w:r w:rsidRPr="008A1E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 May 4, 2018.</w:t>
      </w:r>
    </w:p>
    <w:p w:rsidR="00A111A1" w:rsidRDefault="00A111A1" w:rsidP="008119C7">
      <w:pPr>
        <w:spacing w:after="0" w:line="360" w:lineRule="auto"/>
        <w:rPr>
          <w:rFonts w:ascii="Times New Roman" w:eastAsia="Times New Roman" w:hAnsi="Times New Roman" w:cs="Times New Roman"/>
          <w:sz w:val="24"/>
          <w:szCs w:val="24"/>
        </w:rPr>
      </w:pPr>
    </w:p>
    <w:p w:rsidR="003C712E" w:rsidRDefault="003C712E" w:rsidP="008119C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Disposition</w:t>
      </w:r>
    </w:p>
    <w:p w:rsidR="003C712E" w:rsidRPr="003C712E" w:rsidRDefault="003C712E" w:rsidP="008119C7">
      <w:pPr>
        <w:spacing w:after="0" w:line="360" w:lineRule="auto"/>
        <w:rPr>
          <w:rFonts w:ascii="Times New Roman" w:eastAsia="Times New Roman" w:hAnsi="Times New Roman" w:cs="Times New Roman"/>
          <w:sz w:val="24"/>
          <w:szCs w:val="24"/>
        </w:rPr>
      </w:pPr>
    </w:p>
    <w:p w:rsidR="00403BA8" w:rsidRDefault="006F25EC" w:rsidP="008119C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A2F">
        <w:rPr>
          <w:rFonts w:ascii="Times New Roman" w:eastAsia="Times New Roman" w:hAnsi="Times New Roman" w:cs="Times New Roman"/>
          <w:sz w:val="24"/>
          <w:szCs w:val="24"/>
        </w:rPr>
        <w:t xml:space="preserve">As a preliminary matter, Mr. Kitzmiller’s </w:t>
      </w:r>
      <w:r w:rsidR="00B855A6">
        <w:rPr>
          <w:rFonts w:ascii="Times New Roman" w:eastAsia="Times New Roman" w:hAnsi="Times New Roman" w:cs="Times New Roman"/>
          <w:sz w:val="24"/>
          <w:szCs w:val="24"/>
        </w:rPr>
        <w:t>motion</w:t>
      </w:r>
      <w:r w:rsidR="000B4FEC">
        <w:rPr>
          <w:rFonts w:ascii="Times New Roman" w:eastAsia="Times New Roman" w:hAnsi="Times New Roman" w:cs="Times New Roman"/>
          <w:sz w:val="24"/>
          <w:szCs w:val="24"/>
        </w:rPr>
        <w:t>s</w:t>
      </w:r>
      <w:r w:rsidR="00B855A6">
        <w:rPr>
          <w:rFonts w:ascii="Times New Roman" w:eastAsia="Times New Roman" w:hAnsi="Times New Roman" w:cs="Times New Roman"/>
          <w:sz w:val="24"/>
          <w:szCs w:val="24"/>
        </w:rPr>
        <w:t xml:space="preserve"> to compel</w:t>
      </w:r>
      <w:r w:rsidR="00D81A2F">
        <w:rPr>
          <w:rFonts w:ascii="Times New Roman" w:eastAsia="Times New Roman" w:hAnsi="Times New Roman" w:cs="Times New Roman"/>
          <w:sz w:val="24"/>
          <w:szCs w:val="24"/>
        </w:rPr>
        <w:t xml:space="preserve"> do not contain any </w:t>
      </w:r>
      <w:r w:rsidR="00403BA8">
        <w:rPr>
          <w:rFonts w:ascii="Times New Roman" w:eastAsia="Times New Roman" w:hAnsi="Times New Roman" w:cs="Times New Roman"/>
          <w:sz w:val="24"/>
          <w:szCs w:val="24"/>
        </w:rPr>
        <w:t xml:space="preserve">argument regarding the relevance of the interrogatories or whether they are consistent with the Commission’s regulations regarding discovery.  </w:t>
      </w:r>
      <w:r w:rsidR="001C6C7B">
        <w:rPr>
          <w:rFonts w:ascii="Times New Roman" w:eastAsia="Times New Roman" w:hAnsi="Times New Roman" w:cs="Times New Roman"/>
          <w:sz w:val="24"/>
          <w:szCs w:val="24"/>
        </w:rPr>
        <w:t>Mr. Kitzmiller’s motion</w:t>
      </w:r>
      <w:r w:rsidR="00485966">
        <w:rPr>
          <w:rFonts w:ascii="Times New Roman" w:eastAsia="Times New Roman" w:hAnsi="Times New Roman" w:cs="Times New Roman"/>
          <w:sz w:val="24"/>
          <w:szCs w:val="24"/>
        </w:rPr>
        <w:t>s</w:t>
      </w:r>
      <w:r w:rsidR="001C6C7B">
        <w:rPr>
          <w:rFonts w:ascii="Times New Roman" w:eastAsia="Times New Roman" w:hAnsi="Times New Roman" w:cs="Times New Roman"/>
          <w:sz w:val="24"/>
          <w:szCs w:val="24"/>
        </w:rPr>
        <w:t xml:space="preserve"> are primarily a recitation of the </w:t>
      </w:r>
      <w:r w:rsidR="00485966">
        <w:rPr>
          <w:rFonts w:ascii="Times New Roman" w:eastAsia="Times New Roman" w:hAnsi="Times New Roman" w:cs="Times New Roman"/>
          <w:sz w:val="24"/>
          <w:szCs w:val="24"/>
        </w:rPr>
        <w:t xml:space="preserve">history of his efforts to have Lancaster answer the interrogatories.  Similarly, </w:t>
      </w:r>
      <w:r w:rsidR="00D81A2F">
        <w:rPr>
          <w:rFonts w:ascii="Times New Roman" w:eastAsia="Times New Roman" w:hAnsi="Times New Roman" w:cs="Times New Roman"/>
          <w:sz w:val="24"/>
          <w:szCs w:val="24"/>
        </w:rPr>
        <w:t>Lancaster’s answers to the motions to compel</w:t>
      </w:r>
      <w:r w:rsidR="00485966">
        <w:rPr>
          <w:rFonts w:ascii="Times New Roman" w:eastAsia="Times New Roman" w:hAnsi="Times New Roman" w:cs="Times New Roman"/>
          <w:sz w:val="24"/>
          <w:szCs w:val="24"/>
        </w:rPr>
        <w:t xml:space="preserve"> also do not contain any argument regarding the relevance of the interrogatories or whether they are consistent with the Commission’s regulations regarding discovery</w:t>
      </w:r>
      <w:r w:rsidR="00D81A2F">
        <w:rPr>
          <w:rFonts w:ascii="Times New Roman" w:eastAsia="Times New Roman" w:hAnsi="Times New Roman" w:cs="Times New Roman"/>
          <w:sz w:val="24"/>
          <w:szCs w:val="24"/>
        </w:rPr>
        <w:t xml:space="preserve">.  </w:t>
      </w:r>
      <w:r w:rsidR="00403BA8">
        <w:rPr>
          <w:rFonts w:ascii="Times New Roman" w:eastAsia="Times New Roman" w:hAnsi="Times New Roman" w:cs="Times New Roman"/>
          <w:sz w:val="24"/>
          <w:szCs w:val="24"/>
        </w:rPr>
        <w:t xml:space="preserve">In addition, the company’s original objections have not been provided.  </w:t>
      </w:r>
      <w:r w:rsidR="00E27293">
        <w:rPr>
          <w:rFonts w:ascii="Times New Roman" w:eastAsia="Times New Roman" w:hAnsi="Times New Roman" w:cs="Times New Roman"/>
          <w:sz w:val="24"/>
          <w:szCs w:val="24"/>
        </w:rPr>
        <w:t>Although t</w:t>
      </w:r>
      <w:r w:rsidR="00140D3D">
        <w:rPr>
          <w:rFonts w:ascii="Times New Roman" w:eastAsia="Times New Roman" w:hAnsi="Times New Roman" w:cs="Times New Roman"/>
          <w:sz w:val="24"/>
          <w:szCs w:val="24"/>
        </w:rPr>
        <w:t>he parties were encouraged several times to attempt to resolve the discovery dispute amongst themselves</w:t>
      </w:r>
      <w:r w:rsidR="00E27293">
        <w:rPr>
          <w:rFonts w:ascii="Times New Roman" w:eastAsia="Times New Roman" w:hAnsi="Times New Roman" w:cs="Times New Roman"/>
          <w:sz w:val="24"/>
          <w:szCs w:val="24"/>
        </w:rPr>
        <w:t xml:space="preserve">, they </w:t>
      </w:r>
      <w:r w:rsidR="00140D3D">
        <w:rPr>
          <w:rFonts w:ascii="Times New Roman" w:eastAsia="Times New Roman" w:hAnsi="Times New Roman" w:cs="Times New Roman"/>
          <w:sz w:val="24"/>
          <w:szCs w:val="24"/>
        </w:rPr>
        <w:t xml:space="preserve">were unable to do so.  As a result, </w:t>
      </w:r>
      <w:r w:rsidR="00403BA8">
        <w:rPr>
          <w:rFonts w:ascii="Times New Roman" w:eastAsia="Times New Roman" w:hAnsi="Times New Roman" w:cs="Times New Roman"/>
          <w:sz w:val="24"/>
          <w:szCs w:val="24"/>
        </w:rPr>
        <w:t>the motions to compel will be disposed of based on the information provided</w:t>
      </w:r>
      <w:r w:rsidR="006B02FB">
        <w:rPr>
          <w:rFonts w:ascii="Times New Roman" w:eastAsia="Times New Roman" w:hAnsi="Times New Roman" w:cs="Times New Roman"/>
          <w:sz w:val="24"/>
          <w:szCs w:val="24"/>
        </w:rPr>
        <w:t>.</w:t>
      </w:r>
    </w:p>
    <w:p w:rsidR="00403BA8" w:rsidRDefault="00403BA8" w:rsidP="008119C7">
      <w:pPr>
        <w:spacing w:after="0" w:line="360" w:lineRule="auto"/>
        <w:rPr>
          <w:rFonts w:ascii="Times New Roman" w:eastAsia="Times New Roman" w:hAnsi="Times New Roman" w:cs="Times New Roman"/>
          <w:sz w:val="24"/>
          <w:szCs w:val="24"/>
        </w:rPr>
      </w:pPr>
    </w:p>
    <w:p w:rsidR="00485966" w:rsidRDefault="00DD2C91" w:rsidP="00F73176">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w:t>
      </w:r>
      <w:r w:rsidR="00F73176">
        <w:rPr>
          <w:rFonts w:ascii="Times New Roman" w:eastAsia="Times New Roman" w:hAnsi="Times New Roman" w:cs="Times New Roman"/>
          <w:sz w:val="24"/>
          <w:szCs w:val="24"/>
        </w:rPr>
        <w:t xml:space="preserve">, it is important to </w:t>
      </w:r>
      <w:r w:rsidR="00FA32DC">
        <w:rPr>
          <w:rFonts w:ascii="Times New Roman" w:eastAsia="Times New Roman" w:hAnsi="Times New Roman" w:cs="Times New Roman"/>
          <w:sz w:val="24"/>
          <w:szCs w:val="24"/>
        </w:rPr>
        <w:t>reiterate</w:t>
      </w:r>
      <w:r w:rsidR="00F73176">
        <w:rPr>
          <w:rFonts w:ascii="Times New Roman" w:eastAsia="Times New Roman" w:hAnsi="Times New Roman" w:cs="Times New Roman"/>
          <w:sz w:val="24"/>
          <w:szCs w:val="24"/>
        </w:rPr>
        <w:t xml:space="preserve"> the averments in Mr. Kitzmiller’s original complaint that forms the basis for this proceeding</w:t>
      </w:r>
      <w:r w:rsidR="006B02FB">
        <w:rPr>
          <w:rFonts w:ascii="Times New Roman" w:eastAsia="Times New Roman" w:hAnsi="Times New Roman" w:cs="Times New Roman"/>
          <w:sz w:val="24"/>
          <w:szCs w:val="24"/>
        </w:rPr>
        <w:t xml:space="preserve"> </w:t>
      </w:r>
      <w:r w:rsidR="00485966">
        <w:rPr>
          <w:rFonts w:ascii="Times New Roman" w:eastAsia="Times New Roman" w:hAnsi="Times New Roman" w:cs="Times New Roman"/>
          <w:sz w:val="24"/>
          <w:szCs w:val="24"/>
        </w:rPr>
        <w:t xml:space="preserve">to determine what </w:t>
      </w:r>
      <w:r w:rsidR="006B02FB">
        <w:rPr>
          <w:rFonts w:ascii="Times New Roman" w:eastAsia="Times New Roman" w:hAnsi="Times New Roman" w:cs="Times New Roman"/>
          <w:sz w:val="24"/>
          <w:szCs w:val="24"/>
        </w:rPr>
        <w:t xml:space="preserve">Mr. Kitzmiller’s </w:t>
      </w:r>
      <w:r w:rsidR="00485966">
        <w:rPr>
          <w:rFonts w:ascii="Times New Roman" w:eastAsia="Times New Roman" w:hAnsi="Times New Roman" w:cs="Times New Roman"/>
          <w:sz w:val="24"/>
          <w:szCs w:val="24"/>
        </w:rPr>
        <w:t xml:space="preserve">interrogatories should be relevant to.  </w:t>
      </w:r>
      <w:r w:rsidR="00E27293">
        <w:rPr>
          <w:rFonts w:ascii="Times New Roman" w:eastAsia="Times New Roman" w:hAnsi="Times New Roman" w:cs="Times New Roman"/>
          <w:sz w:val="24"/>
          <w:szCs w:val="24"/>
        </w:rPr>
        <w:t xml:space="preserve">As noted above, Mr. Kitzmiller checked off on the Commission complaint form that there are incorrect charges on his bill.  Mr. Kitzmiller attached to his complaint a type-written, detailed explanation of his complaint that is summarized in the beginning with the statement: “Complaint – Overcharge of customer charge caused by billings based on a 1” meter instead of a ¾” meter actually used by customer residing in Manheim Township.”  During the hearing held on April 18, 2018, Mr. Kitzmiller testified, among other things: “I have a three-quarter-inch meter.  The Tariff is very clear that that’s how the customer charge is calculated, and that’s what I’m contending, that I should be charged the rate for a three-quarter-inch meter, rather than a one-inch meter.”  Tr. 17.  This is the basis of Mr. Kitzmiller’s complaint in this proceeding.  </w:t>
      </w:r>
    </w:p>
    <w:p w:rsidR="00485966" w:rsidRDefault="00485966" w:rsidP="00F73176">
      <w:pPr>
        <w:spacing w:after="0" w:line="360" w:lineRule="auto"/>
        <w:ind w:firstLine="1440"/>
        <w:rPr>
          <w:rFonts w:ascii="Times New Roman" w:eastAsia="Times New Roman" w:hAnsi="Times New Roman" w:cs="Times New Roman"/>
          <w:sz w:val="24"/>
          <w:szCs w:val="24"/>
        </w:rPr>
      </w:pPr>
    </w:p>
    <w:p w:rsidR="004D2106" w:rsidRDefault="00403BA8" w:rsidP="00F73176">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viewing the interrogatories that are </w:t>
      </w:r>
      <w:r w:rsidR="00485966">
        <w:rPr>
          <w:rFonts w:ascii="Times New Roman" w:eastAsia="Times New Roman" w:hAnsi="Times New Roman" w:cs="Times New Roman"/>
          <w:sz w:val="24"/>
          <w:szCs w:val="24"/>
        </w:rPr>
        <w:t>the subject of the motions to compel</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it is clear that </w:t>
      </w:r>
      <w:r w:rsidR="00485966">
        <w:rPr>
          <w:rFonts w:ascii="Times New Roman" w:eastAsia="Times New Roman" w:hAnsi="Times New Roman" w:cs="Times New Roman"/>
          <w:sz w:val="24"/>
          <w:szCs w:val="24"/>
        </w:rPr>
        <w:t>the</w:t>
      </w:r>
      <w:proofErr w:type="gramEnd"/>
      <w:r w:rsidR="00485966">
        <w:rPr>
          <w:rFonts w:ascii="Times New Roman" w:eastAsia="Times New Roman" w:hAnsi="Times New Roman" w:cs="Times New Roman"/>
          <w:sz w:val="24"/>
          <w:szCs w:val="24"/>
        </w:rPr>
        <w:t xml:space="preserve"> motions should be denied.</w:t>
      </w:r>
    </w:p>
    <w:p w:rsidR="00485966" w:rsidRDefault="00485966" w:rsidP="00F73176">
      <w:pPr>
        <w:spacing w:after="0" w:line="360" w:lineRule="auto"/>
        <w:ind w:firstLine="1440"/>
        <w:rPr>
          <w:rFonts w:ascii="Times New Roman" w:eastAsia="Times New Roman" w:hAnsi="Times New Roman" w:cs="Times New Roman"/>
          <w:sz w:val="24"/>
          <w:szCs w:val="24"/>
        </w:rPr>
      </w:pPr>
    </w:p>
    <w:p w:rsidR="006341BA" w:rsidRPr="006341BA" w:rsidRDefault="006341BA" w:rsidP="00485966">
      <w:pPr>
        <w:pStyle w:val="ListParagraph"/>
        <w:numPr>
          <w:ilvl w:val="0"/>
          <w:numId w:val="36"/>
        </w:numPr>
        <w:spacing w:after="0" w:line="360" w:lineRule="auto"/>
        <w:rPr>
          <w:rFonts w:ascii="Times New Roman" w:eastAsia="Times New Roman" w:hAnsi="Times New Roman" w:cs="Times New Roman"/>
          <w:sz w:val="24"/>
          <w:szCs w:val="24"/>
          <w:u w:val="single"/>
        </w:rPr>
      </w:pPr>
      <w:r w:rsidRPr="006341BA">
        <w:rPr>
          <w:rFonts w:ascii="Times New Roman" w:eastAsia="Times New Roman" w:hAnsi="Times New Roman" w:cs="Times New Roman"/>
          <w:sz w:val="24"/>
          <w:szCs w:val="24"/>
          <w:u w:val="single"/>
        </w:rPr>
        <w:t xml:space="preserve">Interrogatories </w:t>
      </w:r>
      <w:r w:rsidR="005F606B">
        <w:rPr>
          <w:rFonts w:ascii="Times New Roman" w:eastAsia="Times New Roman" w:hAnsi="Times New Roman" w:cs="Times New Roman"/>
          <w:sz w:val="24"/>
          <w:szCs w:val="24"/>
          <w:u w:val="single"/>
        </w:rPr>
        <w:t>I-1, I-2, I-21</w:t>
      </w:r>
      <w:r w:rsidR="00746082">
        <w:rPr>
          <w:rFonts w:ascii="Times New Roman" w:eastAsia="Times New Roman" w:hAnsi="Times New Roman" w:cs="Times New Roman"/>
          <w:sz w:val="24"/>
          <w:szCs w:val="24"/>
          <w:u w:val="single"/>
        </w:rPr>
        <w:t xml:space="preserve">, </w:t>
      </w:r>
      <w:r w:rsidR="005F606B">
        <w:rPr>
          <w:rFonts w:ascii="Times New Roman" w:eastAsia="Times New Roman" w:hAnsi="Times New Roman" w:cs="Times New Roman"/>
          <w:sz w:val="24"/>
          <w:szCs w:val="24"/>
          <w:u w:val="single"/>
        </w:rPr>
        <w:t>I-22</w:t>
      </w:r>
      <w:r w:rsidR="00746082">
        <w:rPr>
          <w:rFonts w:ascii="Times New Roman" w:eastAsia="Times New Roman" w:hAnsi="Times New Roman" w:cs="Times New Roman"/>
          <w:sz w:val="24"/>
          <w:szCs w:val="24"/>
          <w:u w:val="single"/>
        </w:rPr>
        <w:t xml:space="preserve"> and II-9</w:t>
      </w:r>
    </w:p>
    <w:p w:rsidR="006341BA" w:rsidRDefault="006341BA" w:rsidP="006341BA">
      <w:pPr>
        <w:pStyle w:val="ListParagraph"/>
        <w:spacing w:after="0" w:line="360" w:lineRule="auto"/>
        <w:ind w:left="1800"/>
        <w:rPr>
          <w:rFonts w:ascii="Times New Roman" w:eastAsia="Times New Roman" w:hAnsi="Times New Roman" w:cs="Times New Roman"/>
          <w:sz w:val="24"/>
          <w:szCs w:val="24"/>
        </w:rPr>
      </w:pPr>
    </w:p>
    <w:p w:rsidR="006341BA" w:rsidRDefault="007B43B0" w:rsidP="003941B5">
      <w:pPr>
        <w:spacing w:after="0" w:line="360" w:lineRule="auto"/>
        <w:ind w:firstLine="14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With regard to</w:t>
      </w:r>
      <w:proofErr w:type="gramEnd"/>
      <w:r>
        <w:rPr>
          <w:rFonts w:ascii="Times New Roman" w:eastAsia="Times New Roman" w:hAnsi="Times New Roman" w:cs="Times New Roman"/>
          <w:sz w:val="24"/>
          <w:szCs w:val="24"/>
        </w:rPr>
        <w:t xml:space="preserve"> interrogatories </w:t>
      </w:r>
      <w:r w:rsidRPr="00524358">
        <w:rPr>
          <w:rFonts w:ascii="Times New Roman" w:eastAsia="Times New Roman" w:hAnsi="Times New Roman" w:cs="Times New Roman"/>
          <w:sz w:val="24"/>
          <w:szCs w:val="24"/>
        </w:rPr>
        <w:t>I-1, I-2, I-21</w:t>
      </w:r>
      <w:r w:rsidR="00746082">
        <w:rPr>
          <w:rFonts w:ascii="Times New Roman" w:eastAsia="Times New Roman" w:hAnsi="Times New Roman" w:cs="Times New Roman"/>
          <w:sz w:val="24"/>
          <w:szCs w:val="24"/>
        </w:rPr>
        <w:t xml:space="preserve">, </w:t>
      </w:r>
      <w:r w:rsidRPr="00524358">
        <w:rPr>
          <w:rFonts w:ascii="Times New Roman" w:eastAsia="Times New Roman" w:hAnsi="Times New Roman" w:cs="Times New Roman"/>
          <w:sz w:val="24"/>
          <w:szCs w:val="24"/>
        </w:rPr>
        <w:t>I-22</w:t>
      </w:r>
      <w:r w:rsidR="00746082">
        <w:rPr>
          <w:rFonts w:ascii="Times New Roman" w:eastAsia="Times New Roman" w:hAnsi="Times New Roman" w:cs="Times New Roman"/>
          <w:sz w:val="24"/>
          <w:szCs w:val="24"/>
        </w:rPr>
        <w:t xml:space="preserve"> and II-9</w:t>
      </w:r>
      <w:r>
        <w:rPr>
          <w:rFonts w:ascii="Times New Roman" w:eastAsia="Times New Roman" w:hAnsi="Times New Roman" w:cs="Times New Roman"/>
          <w:sz w:val="24"/>
          <w:szCs w:val="24"/>
        </w:rPr>
        <w:t xml:space="preserve">, </w:t>
      </w:r>
      <w:r w:rsidR="00C91501">
        <w:rPr>
          <w:rFonts w:ascii="Times New Roman" w:eastAsia="Times New Roman" w:hAnsi="Times New Roman" w:cs="Times New Roman"/>
          <w:sz w:val="24"/>
          <w:szCs w:val="24"/>
        </w:rPr>
        <w:t xml:space="preserve">Mr. Kitzmiller’s motion will be denied because these answers would </w:t>
      </w:r>
      <w:bookmarkStart w:id="0" w:name="_Hlk516224100"/>
      <w:r w:rsidR="00C91501">
        <w:rPr>
          <w:rFonts w:ascii="Times New Roman" w:eastAsia="Times New Roman" w:hAnsi="Times New Roman" w:cs="Times New Roman"/>
          <w:sz w:val="24"/>
          <w:szCs w:val="24"/>
        </w:rPr>
        <w:t xml:space="preserve">constitute an unreasonable, annoyance, embarrassment, oppression, burden or expense </w:t>
      </w:r>
      <w:bookmarkEnd w:id="0"/>
      <w:r w:rsidR="00C91501">
        <w:rPr>
          <w:rFonts w:ascii="Times New Roman" w:eastAsia="Times New Roman" w:hAnsi="Times New Roman" w:cs="Times New Roman"/>
          <w:sz w:val="24"/>
          <w:szCs w:val="24"/>
        </w:rPr>
        <w:t xml:space="preserve">that are prohibited by the Commission’s regulations.  Through these requests, Mr. Kitzmiller seeks </w:t>
      </w:r>
      <w:r w:rsidR="00812AA4">
        <w:rPr>
          <w:rFonts w:ascii="Times New Roman" w:eastAsia="Times New Roman" w:hAnsi="Times New Roman" w:cs="Times New Roman"/>
          <w:sz w:val="24"/>
          <w:szCs w:val="24"/>
        </w:rPr>
        <w:t xml:space="preserve">copies of </w:t>
      </w:r>
      <w:r w:rsidR="00AD1A52">
        <w:rPr>
          <w:rFonts w:ascii="Times New Roman" w:eastAsia="Times New Roman" w:hAnsi="Times New Roman" w:cs="Times New Roman"/>
          <w:sz w:val="24"/>
          <w:szCs w:val="24"/>
        </w:rPr>
        <w:t>pleadings</w:t>
      </w:r>
      <w:r w:rsidR="00812AA4">
        <w:rPr>
          <w:rFonts w:ascii="Times New Roman" w:eastAsia="Times New Roman" w:hAnsi="Times New Roman" w:cs="Times New Roman"/>
          <w:sz w:val="24"/>
          <w:szCs w:val="24"/>
        </w:rPr>
        <w:t xml:space="preserve"> that he should already have or could otherwise reasonably obtain on his own</w:t>
      </w:r>
      <w:r w:rsidR="00524358">
        <w:rPr>
          <w:rFonts w:ascii="Times New Roman" w:eastAsia="Times New Roman" w:hAnsi="Times New Roman" w:cs="Times New Roman"/>
          <w:sz w:val="24"/>
          <w:szCs w:val="24"/>
        </w:rPr>
        <w:t xml:space="preserve"> through the Commission’s website</w:t>
      </w:r>
      <w:r w:rsidR="0010313E">
        <w:rPr>
          <w:rFonts w:ascii="Times New Roman" w:eastAsia="Times New Roman" w:hAnsi="Times New Roman" w:cs="Times New Roman"/>
          <w:sz w:val="24"/>
          <w:szCs w:val="24"/>
        </w:rPr>
        <w:t xml:space="preserve"> or elsewhere</w:t>
      </w:r>
      <w:r w:rsidR="00524358">
        <w:rPr>
          <w:rFonts w:ascii="Times New Roman" w:eastAsia="Times New Roman" w:hAnsi="Times New Roman" w:cs="Times New Roman"/>
          <w:sz w:val="24"/>
          <w:szCs w:val="24"/>
        </w:rPr>
        <w:t>.</w:t>
      </w:r>
      <w:r w:rsidR="00AD1A52">
        <w:rPr>
          <w:rFonts w:ascii="Times New Roman" w:eastAsia="Times New Roman" w:hAnsi="Times New Roman" w:cs="Times New Roman"/>
          <w:sz w:val="24"/>
          <w:szCs w:val="24"/>
        </w:rPr>
        <w:t xml:space="preserve">  Asking Lancaster to provide these documents is unreasonable and annoying and creates additional burden and expense for the company that the company should otherwise not have to incur</w:t>
      </w:r>
      <w:r w:rsidR="0010313E">
        <w:rPr>
          <w:rFonts w:ascii="Times New Roman" w:eastAsia="Times New Roman" w:hAnsi="Times New Roman" w:cs="Times New Roman"/>
          <w:sz w:val="24"/>
          <w:szCs w:val="24"/>
        </w:rPr>
        <w:t xml:space="preserve"> when defending itself from Mr. Kitzmiller’s complaint</w:t>
      </w:r>
      <w:r w:rsidR="00AD1A52">
        <w:rPr>
          <w:rFonts w:ascii="Times New Roman" w:eastAsia="Times New Roman" w:hAnsi="Times New Roman" w:cs="Times New Roman"/>
          <w:sz w:val="24"/>
          <w:szCs w:val="24"/>
        </w:rPr>
        <w:t>.</w:t>
      </w:r>
    </w:p>
    <w:p w:rsidR="0025267C" w:rsidRDefault="0025267C" w:rsidP="003941B5">
      <w:pPr>
        <w:spacing w:after="0" w:line="360" w:lineRule="auto"/>
        <w:ind w:firstLine="1440"/>
        <w:rPr>
          <w:rFonts w:ascii="Times New Roman" w:eastAsia="Times New Roman" w:hAnsi="Times New Roman" w:cs="Times New Roman"/>
          <w:sz w:val="24"/>
          <w:szCs w:val="24"/>
        </w:rPr>
      </w:pPr>
    </w:p>
    <w:p w:rsidR="00746082" w:rsidRDefault="005B4728" w:rsidP="00AD1A5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Kitzmiller is expected to prosecute his complaint without </w:t>
      </w:r>
      <w:r w:rsidR="00746082">
        <w:rPr>
          <w:rFonts w:ascii="Times New Roman" w:eastAsia="Times New Roman" w:hAnsi="Times New Roman" w:cs="Times New Roman"/>
          <w:sz w:val="24"/>
          <w:szCs w:val="24"/>
        </w:rPr>
        <w:t xml:space="preserve">seeking </w:t>
      </w:r>
      <w:r>
        <w:rPr>
          <w:rFonts w:ascii="Times New Roman" w:eastAsia="Times New Roman" w:hAnsi="Times New Roman" w:cs="Times New Roman"/>
          <w:sz w:val="24"/>
          <w:szCs w:val="24"/>
        </w:rPr>
        <w:t xml:space="preserve">the unreasonable </w:t>
      </w:r>
      <w:r w:rsidR="00352EE6">
        <w:rPr>
          <w:rFonts w:ascii="Times New Roman" w:eastAsia="Times New Roman" w:hAnsi="Times New Roman" w:cs="Times New Roman"/>
          <w:sz w:val="24"/>
          <w:szCs w:val="24"/>
        </w:rPr>
        <w:t xml:space="preserve">or burdensome </w:t>
      </w:r>
      <w:r>
        <w:rPr>
          <w:rFonts w:ascii="Times New Roman" w:eastAsia="Times New Roman" w:hAnsi="Times New Roman" w:cs="Times New Roman"/>
          <w:sz w:val="24"/>
          <w:szCs w:val="24"/>
        </w:rPr>
        <w:t xml:space="preserve">assistance of Lancaster.  While Mr. Kitzmiller is entitled to ask discovery of Lancaster, the purpose of that discovery is not to have Lancaster obtain documents for him that he otherwise should have or otherwise could easily avail himself of.  </w:t>
      </w:r>
      <w:r>
        <w:rPr>
          <w:rFonts w:ascii="Times New Roman" w:eastAsia="Times New Roman" w:hAnsi="Times New Roman" w:cs="Times New Roman"/>
          <w:i/>
          <w:sz w:val="24"/>
          <w:szCs w:val="24"/>
        </w:rPr>
        <w:t>See</w:t>
      </w:r>
      <w:r>
        <w:rPr>
          <w:rFonts w:ascii="Times New Roman" w:eastAsia="Times New Roman" w:hAnsi="Times New Roman" w:cs="Times New Roman"/>
          <w:sz w:val="24"/>
          <w:szCs w:val="24"/>
        </w:rPr>
        <w:t xml:space="preserve">, </w:t>
      </w:r>
      <w:r w:rsidR="00030B40">
        <w:rPr>
          <w:rFonts w:ascii="Times New Roman" w:eastAsia="Times New Roman" w:hAnsi="Times New Roman" w:cs="Times New Roman"/>
          <w:sz w:val="24"/>
          <w:szCs w:val="24"/>
          <w:u w:val="single"/>
        </w:rPr>
        <w:t>City of Pittsburgh</w:t>
      </w:r>
      <w:r w:rsidR="00030B40">
        <w:rPr>
          <w:rFonts w:ascii="Times New Roman" w:eastAsia="Times New Roman" w:hAnsi="Times New Roman" w:cs="Times New Roman"/>
          <w:sz w:val="24"/>
          <w:szCs w:val="24"/>
        </w:rPr>
        <w:t xml:space="preserve">, </w:t>
      </w:r>
      <w:r w:rsidR="00030B40">
        <w:rPr>
          <w:rFonts w:ascii="Times New Roman" w:eastAsia="Times New Roman" w:hAnsi="Times New Roman" w:cs="Times New Roman"/>
          <w:i/>
          <w:sz w:val="24"/>
          <w:szCs w:val="24"/>
        </w:rPr>
        <w:t>supra</w:t>
      </w:r>
      <w:r>
        <w:rPr>
          <w:rFonts w:ascii="Times New Roman" w:eastAsia="Times New Roman" w:hAnsi="Times New Roman" w:cs="Times New Roman"/>
          <w:sz w:val="24"/>
          <w:szCs w:val="24"/>
        </w:rPr>
        <w:t>, at 1250 (t</w:t>
      </w:r>
      <w:r w:rsidR="00030B40">
        <w:rPr>
          <w:rFonts w:ascii="Times New Roman" w:eastAsia="Times New Roman" w:hAnsi="Times New Roman" w:cs="Times New Roman"/>
          <w:sz w:val="24"/>
          <w:szCs w:val="24"/>
        </w:rPr>
        <w:t>he ALJ required only that the water company respond with data which was available as of the date of the interim order and that the water company need not perform additional analyses or studies</w:t>
      </w:r>
      <w:r>
        <w:rPr>
          <w:rFonts w:ascii="Times New Roman" w:eastAsia="Times New Roman" w:hAnsi="Times New Roman" w:cs="Times New Roman"/>
          <w:sz w:val="24"/>
          <w:szCs w:val="24"/>
        </w:rPr>
        <w:t>)</w:t>
      </w:r>
      <w:r w:rsidR="00030B40">
        <w:rPr>
          <w:rFonts w:ascii="Times New Roman" w:eastAsia="Times New Roman" w:hAnsi="Times New Roman" w:cs="Times New Roman"/>
          <w:sz w:val="24"/>
          <w:szCs w:val="24"/>
        </w:rPr>
        <w:t xml:space="preserve">.  </w:t>
      </w:r>
      <w:r w:rsidR="00D726BC">
        <w:rPr>
          <w:rFonts w:ascii="Times New Roman" w:eastAsia="Times New Roman" w:hAnsi="Times New Roman" w:cs="Times New Roman"/>
          <w:sz w:val="24"/>
          <w:szCs w:val="24"/>
        </w:rPr>
        <w:t xml:space="preserve">In interrogatory I-1, for example, Mr. Kitzmiller has asked Lancaster to provide him with a copy of </w:t>
      </w:r>
      <w:r w:rsidR="00746082">
        <w:rPr>
          <w:rFonts w:ascii="Times New Roman" w:eastAsia="Times New Roman" w:hAnsi="Times New Roman" w:cs="Times New Roman"/>
          <w:sz w:val="24"/>
          <w:szCs w:val="24"/>
        </w:rPr>
        <w:t>“the response made by the City of Lancaster, Pa Water Department to the ‘Formal Complaint Notice to Respondent to Answer or Satisfy’.”  In interrogatory, I-21, Mr. Kitzmiller asked Lancaster to provide him a “copy of the Motion to permit the City of Lancaster Water Department to file an answer to Complainant’s formal complaint.”  Initially, it is unclear what these documents are that Mr. Kitzmiller is requesting</w:t>
      </w:r>
      <w:r w:rsidR="008171D9">
        <w:rPr>
          <w:rFonts w:ascii="Times New Roman" w:eastAsia="Times New Roman" w:hAnsi="Times New Roman" w:cs="Times New Roman"/>
          <w:sz w:val="24"/>
          <w:szCs w:val="24"/>
        </w:rPr>
        <w:t>.  The Commission’s regulations do not allow for such pleadings.  Furthermore, to the extent that these documents were part of litigation, Mr. Kitzmiller should have already received a copy of these documents or</w:t>
      </w:r>
      <w:r w:rsidR="006B02FB">
        <w:rPr>
          <w:rFonts w:ascii="Times New Roman" w:eastAsia="Times New Roman" w:hAnsi="Times New Roman" w:cs="Times New Roman"/>
          <w:sz w:val="24"/>
          <w:szCs w:val="24"/>
        </w:rPr>
        <w:t xml:space="preserve"> </w:t>
      </w:r>
      <w:r w:rsidR="008171D9">
        <w:rPr>
          <w:rFonts w:ascii="Times New Roman" w:eastAsia="Times New Roman" w:hAnsi="Times New Roman" w:cs="Times New Roman"/>
          <w:sz w:val="24"/>
          <w:szCs w:val="24"/>
        </w:rPr>
        <w:t>should be able to obtain these documents by reviewing the Commission’s official files either online or</w:t>
      </w:r>
      <w:r w:rsidR="006B02FB">
        <w:rPr>
          <w:rFonts w:ascii="Times New Roman" w:eastAsia="Times New Roman" w:hAnsi="Times New Roman" w:cs="Times New Roman"/>
          <w:sz w:val="24"/>
          <w:szCs w:val="24"/>
        </w:rPr>
        <w:t xml:space="preserve"> in-person</w:t>
      </w:r>
      <w:r w:rsidR="008171D9">
        <w:rPr>
          <w:rFonts w:ascii="Times New Roman" w:eastAsia="Times New Roman" w:hAnsi="Times New Roman" w:cs="Times New Roman"/>
          <w:sz w:val="24"/>
          <w:szCs w:val="24"/>
        </w:rPr>
        <w:t xml:space="preserve"> at the Commission’s </w:t>
      </w:r>
      <w:r w:rsidR="006B02FB">
        <w:rPr>
          <w:rFonts w:ascii="Times New Roman" w:eastAsia="Times New Roman" w:hAnsi="Times New Roman" w:cs="Times New Roman"/>
          <w:sz w:val="24"/>
          <w:szCs w:val="24"/>
        </w:rPr>
        <w:t>Harrisburg office</w:t>
      </w:r>
      <w:r w:rsidR="008171D9">
        <w:rPr>
          <w:rFonts w:ascii="Times New Roman" w:eastAsia="Times New Roman" w:hAnsi="Times New Roman" w:cs="Times New Roman"/>
          <w:sz w:val="24"/>
          <w:szCs w:val="24"/>
        </w:rPr>
        <w:t>.</w:t>
      </w:r>
    </w:p>
    <w:p w:rsidR="00746082" w:rsidRDefault="00746082" w:rsidP="00AD1A52">
      <w:pPr>
        <w:spacing w:after="0" w:line="360" w:lineRule="auto"/>
        <w:ind w:firstLine="1440"/>
        <w:rPr>
          <w:rFonts w:ascii="Times New Roman" w:eastAsia="Times New Roman" w:hAnsi="Times New Roman" w:cs="Times New Roman"/>
          <w:sz w:val="24"/>
          <w:szCs w:val="24"/>
        </w:rPr>
      </w:pPr>
    </w:p>
    <w:p w:rsidR="00746082" w:rsidRDefault="00746082" w:rsidP="00AD1A5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Likewise, in interrogatory II-9, Mr. Kitzmiller requests a copy of an ordinance issued by the township of Manheim.  Ordinances are publicly available documents that could be copied in local borough or township halls.  Mr. Kitzmiller should obtain a copy of this document on his own accord to the extent that he believes that it supports his complaint.  Lancaster should not be required to do the work for him.</w:t>
      </w:r>
    </w:p>
    <w:p w:rsidR="00746082" w:rsidRDefault="00746082" w:rsidP="00AD1A52">
      <w:pPr>
        <w:spacing w:after="0" w:line="360" w:lineRule="auto"/>
        <w:ind w:firstLine="1440"/>
        <w:rPr>
          <w:rFonts w:ascii="Times New Roman" w:eastAsia="Times New Roman" w:hAnsi="Times New Roman" w:cs="Times New Roman"/>
          <w:sz w:val="24"/>
          <w:szCs w:val="24"/>
        </w:rPr>
      </w:pPr>
    </w:p>
    <w:p w:rsidR="00524358" w:rsidRPr="00746082" w:rsidRDefault="00812AA4" w:rsidP="00746082">
      <w:pPr>
        <w:spacing w:after="0" w:line="360" w:lineRule="auto"/>
        <w:ind w:firstLine="144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Mr. Kitzmiller cannot expect that Lancaster will supply to him materials that he should be able to obtain on his own.  </w:t>
      </w:r>
      <w:r w:rsidR="00524358">
        <w:rPr>
          <w:rFonts w:ascii="Times New Roman" w:eastAsia="Times New Roman" w:hAnsi="Times New Roman" w:cs="Times New Roman"/>
          <w:sz w:val="24"/>
          <w:szCs w:val="24"/>
        </w:rPr>
        <w:t xml:space="preserve">As a result, Mr. Kitzmiller’s motions to compel Lancaster to answer </w:t>
      </w:r>
      <w:r w:rsidR="00524358" w:rsidRPr="006341BA">
        <w:rPr>
          <w:rFonts w:ascii="Times New Roman" w:eastAsia="Times New Roman" w:hAnsi="Times New Roman" w:cs="Times New Roman"/>
          <w:sz w:val="24"/>
          <w:szCs w:val="24"/>
        </w:rPr>
        <w:t xml:space="preserve">interrogatories </w:t>
      </w:r>
      <w:r w:rsidR="00524358" w:rsidRPr="00524358">
        <w:rPr>
          <w:rFonts w:ascii="Times New Roman" w:eastAsia="Times New Roman" w:hAnsi="Times New Roman" w:cs="Times New Roman"/>
          <w:sz w:val="24"/>
          <w:szCs w:val="24"/>
        </w:rPr>
        <w:t>I-1, I-2, I-21</w:t>
      </w:r>
      <w:r w:rsidR="00746082">
        <w:rPr>
          <w:rFonts w:ascii="Times New Roman" w:eastAsia="Times New Roman" w:hAnsi="Times New Roman" w:cs="Times New Roman"/>
          <w:sz w:val="24"/>
          <w:szCs w:val="24"/>
        </w:rPr>
        <w:t xml:space="preserve">, </w:t>
      </w:r>
      <w:r w:rsidR="00746082" w:rsidRPr="00524358">
        <w:rPr>
          <w:rFonts w:ascii="Times New Roman" w:eastAsia="Times New Roman" w:hAnsi="Times New Roman" w:cs="Times New Roman"/>
          <w:sz w:val="24"/>
          <w:szCs w:val="24"/>
        </w:rPr>
        <w:t>I-22</w:t>
      </w:r>
      <w:r w:rsidR="00746082">
        <w:rPr>
          <w:rFonts w:ascii="Times New Roman" w:eastAsia="Times New Roman" w:hAnsi="Times New Roman" w:cs="Times New Roman"/>
          <w:sz w:val="24"/>
          <w:szCs w:val="24"/>
        </w:rPr>
        <w:t xml:space="preserve"> and II-9</w:t>
      </w:r>
      <w:r w:rsidR="00524358">
        <w:rPr>
          <w:rFonts w:ascii="Times New Roman" w:eastAsia="Times New Roman" w:hAnsi="Times New Roman" w:cs="Times New Roman"/>
          <w:sz w:val="24"/>
          <w:szCs w:val="24"/>
        </w:rPr>
        <w:t xml:space="preserve"> </w:t>
      </w:r>
      <w:r w:rsidR="00524358" w:rsidRPr="00524358">
        <w:rPr>
          <w:rFonts w:ascii="Times New Roman" w:eastAsia="Times New Roman" w:hAnsi="Times New Roman" w:cs="Times New Roman"/>
          <w:sz w:val="24"/>
          <w:szCs w:val="24"/>
        </w:rPr>
        <w:t>are</w:t>
      </w:r>
      <w:r w:rsidR="00524358">
        <w:rPr>
          <w:rFonts w:ascii="Times New Roman" w:eastAsia="Times New Roman" w:hAnsi="Times New Roman" w:cs="Times New Roman"/>
          <w:sz w:val="24"/>
          <w:szCs w:val="24"/>
        </w:rPr>
        <w:t xml:space="preserve"> denied.</w:t>
      </w:r>
    </w:p>
    <w:p w:rsidR="006341BA" w:rsidRPr="006341BA" w:rsidRDefault="006341BA" w:rsidP="006341BA">
      <w:pPr>
        <w:pStyle w:val="ListParagraph"/>
        <w:spacing w:after="0" w:line="360" w:lineRule="auto"/>
        <w:ind w:left="1800"/>
        <w:rPr>
          <w:rFonts w:ascii="Times New Roman" w:eastAsia="Times New Roman" w:hAnsi="Times New Roman" w:cs="Times New Roman"/>
          <w:sz w:val="24"/>
          <w:szCs w:val="24"/>
        </w:rPr>
      </w:pPr>
    </w:p>
    <w:p w:rsidR="00485966" w:rsidRPr="00485966" w:rsidRDefault="00485966" w:rsidP="00485966">
      <w:pPr>
        <w:pStyle w:val="ListParagraph"/>
        <w:numPr>
          <w:ilvl w:val="0"/>
          <w:numId w:val="36"/>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Interrogatories I-3, I-4, I-10, </w:t>
      </w:r>
      <w:r w:rsidR="009C6FC3">
        <w:rPr>
          <w:rFonts w:ascii="Times New Roman" w:eastAsia="Times New Roman" w:hAnsi="Times New Roman" w:cs="Times New Roman"/>
          <w:sz w:val="24"/>
          <w:szCs w:val="24"/>
          <w:u w:val="single"/>
        </w:rPr>
        <w:t xml:space="preserve">I-18, </w:t>
      </w:r>
      <w:r>
        <w:rPr>
          <w:rFonts w:ascii="Times New Roman" w:eastAsia="Times New Roman" w:hAnsi="Times New Roman" w:cs="Times New Roman"/>
          <w:sz w:val="24"/>
          <w:szCs w:val="24"/>
          <w:u w:val="single"/>
        </w:rPr>
        <w:t>I-19</w:t>
      </w:r>
      <w:r w:rsidR="006341BA">
        <w:rPr>
          <w:rFonts w:ascii="Times New Roman" w:eastAsia="Times New Roman" w:hAnsi="Times New Roman" w:cs="Times New Roman"/>
          <w:sz w:val="24"/>
          <w:szCs w:val="24"/>
          <w:u w:val="single"/>
        </w:rPr>
        <w:t>, II-1 through II-5 and II-10</w:t>
      </w:r>
    </w:p>
    <w:p w:rsidR="006341BA" w:rsidRPr="006341BA" w:rsidRDefault="006341BA" w:rsidP="006341BA">
      <w:pPr>
        <w:spacing w:after="0" w:line="360" w:lineRule="auto"/>
        <w:rPr>
          <w:rFonts w:ascii="Times New Roman" w:eastAsia="Times New Roman" w:hAnsi="Times New Roman" w:cs="Times New Roman"/>
          <w:sz w:val="24"/>
          <w:szCs w:val="24"/>
        </w:rPr>
      </w:pPr>
    </w:p>
    <w:p w:rsidR="006341BA" w:rsidRDefault="006341BA" w:rsidP="006341BA">
      <w:pPr>
        <w:spacing w:after="0" w:line="360" w:lineRule="auto"/>
        <w:ind w:firstLine="1440"/>
        <w:rPr>
          <w:rFonts w:ascii="Times New Roman" w:eastAsia="Times New Roman" w:hAnsi="Times New Roman" w:cs="Times New Roman"/>
          <w:sz w:val="24"/>
          <w:szCs w:val="24"/>
        </w:rPr>
      </w:pPr>
      <w:proofErr w:type="gramStart"/>
      <w:r w:rsidRPr="006341BA">
        <w:rPr>
          <w:rFonts w:ascii="Times New Roman" w:eastAsia="Times New Roman" w:hAnsi="Times New Roman" w:cs="Times New Roman"/>
          <w:sz w:val="24"/>
          <w:szCs w:val="24"/>
        </w:rPr>
        <w:t>With regard to</w:t>
      </w:r>
      <w:proofErr w:type="gramEnd"/>
      <w:r w:rsidRPr="006341BA">
        <w:rPr>
          <w:rFonts w:ascii="Times New Roman" w:eastAsia="Times New Roman" w:hAnsi="Times New Roman" w:cs="Times New Roman"/>
          <w:sz w:val="24"/>
          <w:szCs w:val="24"/>
        </w:rPr>
        <w:t xml:space="preserve"> interrogatories I-3, I-4, I-10</w:t>
      </w:r>
      <w:r w:rsidRPr="006B02FB">
        <w:rPr>
          <w:rFonts w:ascii="Times New Roman" w:eastAsia="Times New Roman" w:hAnsi="Times New Roman" w:cs="Times New Roman"/>
          <w:sz w:val="24"/>
          <w:szCs w:val="24"/>
        </w:rPr>
        <w:t xml:space="preserve">, </w:t>
      </w:r>
      <w:r w:rsidR="009C6FC3" w:rsidRPr="006B02FB">
        <w:rPr>
          <w:rFonts w:ascii="Times New Roman" w:eastAsia="Times New Roman" w:hAnsi="Times New Roman" w:cs="Times New Roman"/>
          <w:sz w:val="24"/>
          <w:szCs w:val="24"/>
        </w:rPr>
        <w:t>I-18</w:t>
      </w:r>
      <w:r w:rsidR="006B02FB">
        <w:rPr>
          <w:rFonts w:ascii="Times New Roman" w:eastAsia="Times New Roman" w:hAnsi="Times New Roman" w:cs="Times New Roman"/>
          <w:sz w:val="24"/>
          <w:szCs w:val="24"/>
        </w:rPr>
        <w:t xml:space="preserve">, </w:t>
      </w:r>
      <w:r w:rsidRPr="006341BA">
        <w:rPr>
          <w:rFonts w:ascii="Times New Roman" w:eastAsia="Times New Roman" w:hAnsi="Times New Roman" w:cs="Times New Roman"/>
          <w:sz w:val="24"/>
          <w:szCs w:val="24"/>
        </w:rPr>
        <w:t>I-19, II-1 through II-5 and II-10</w:t>
      </w:r>
      <w:r>
        <w:rPr>
          <w:rFonts w:ascii="Times New Roman" w:eastAsia="Times New Roman" w:hAnsi="Times New Roman" w:cs="Times New Roman"/>
          <w:sz w:val="24"/>
          <w:szCs w:val="24"/>
        </w:rPr>
        <w:t xml:space="preserve">, Mr. Kitzmiller’s motion will be denied because these interrogatories </w:t>
      </w:r>
      <w:r w:rsidR="00E3111D">
        <w:rPr>
          <w:rFonts w:ascii="Times New Roman" w:eastAsia="Times New Roman" w:hAnsi="Times New Roman" w:cs="Times New Roman"/>
          <w:sz w:val="24"/>
          <w:szCs w:val="24"/>
        </w:rPr>
        <w:t xml:space="preserve">seek information regarding </w:t>
      </w:r>
      <w:r>
        <w:rPr>
          <w:rFonts w:ascii="Times New Roman" w:eastAsia="Times New Roman" w:hAnsi="Times New Roman" w:cs="Times New Roman"/>
          <w:sz w:val="24"/>
          <w:szCs w:val="24"/>
        </w:rPr>
        <w:t xml:space="preserve">service provided by Lancaster to other customers, not to Mr. Kitzmiller.  Such service is irrelevant to whether Lancaster violated the Public Utility Code, a Commission order or regulation or a Commission-approve tariff of the company </w:t>
      </w:r>
      <w:proofErr w:type="gramStart"/>
      <w:r w:rsidR="004314F5">
        <w:rPr>
          <w:rFonts w:ascii="Times New Roman" w:eastAsia="Times New Roman" w:hAnsi="Times New Roman" w:cs="Times New Roman"/>
          <w:sz w:val="24"/>
          <w:szCs w:val="24"/>
        </w:rPr>
        <w:t>with regard to</w:t>
      </w:r>
      <w:proofErr w:type="gramEnd"/>
      <w:r w:rsidR="004314F5">
        <w:rPr>
          <w:rFonts w:ascii="Times New Roman" w:eastAsia="Times New Roman" w:hAnsi="Times New Roman" w:cs="Times New Roman"/>
          <w:sz w:val="24"/>
          <w:szCs w:val="24"/>
        </w:rPr>
        <w:t xml:space="preserve"> being overcharged the customer charge caused by billings based on a 1” meter instead of a ¾” meter actually used by customer residing in Manheim Township</w:t>
      </w:r>
      <w:r w:rsidR="006B02FB">
        <w:rPr>
          <w:rFonts w:ascii="Times New Roman" w:eastAsia="Times New Roman" w:hAnsi="Times New Roman" w:cs="Times New Roman"/>
          <w:sz w:val="24"/>
          <w:szCs w:val="24"/>
        </w:rPr>
        <w:t>, as Mr. Kitzmiller averred in his complaint</w:t>
      </w:r>
      <w:r w:rsidR="004314F5">
        <w:rPr>
          <w:rFonts w:ascii="Times New Roman" w:eastAsia="Times New Roman" w:hAnsi="Times New Roman" w:cs="Times New Roman"/>
          <w:sz w:val="24"/>
          <w:szCs w:val="24"/>
        </w:rPr>
        <w:t>.</w:t>
      </w:r>
    </w:p>
    <w:p w:rsidR="004314F5" w:rsidRDefault="004314F5" w:rsidP="006341BA">
      <w:pPr>
        <w:spacing w:after="0" w:line="360" w:lineRule="auto"/>
        <w:ind w:firstLine="1440"/>
        <w:rPr>
          <w:rFonts w:ascii="Times New Roman" w:eastAsia="Times New Roman" w:hAnsi="Times New Roman" w:cs="Times New Roman"/>
          <w:sz w:val="24"/>
          <w:szCs w:val="24"/>
        </w:rPr>
      </w:pPr>
    </w:p>
    <w:p w:rsidR="003941B5" w:rsidRDefault="00E3111D" w:rsidP="003C5638">
      <w:pPr>
        <w:spacing w:after="0" w:line="360" w:lineRule="auto"/>
        <w:ind w:firstLine="1440"/>
        <w:rPr>
          <w:rFonts w:ascii="Times New Roman" w:hAnsi="Times New Roman" w:cs="Times New Roman"/>
          <w:bCs/>
          <w:color w:val="000000"/>
          <w:sz w:val="24"/>
          <w:szCs w:val="24"/>
        </w:rPr>
      </w:pPr>
      <w:r>
        <w:rPr>
          <w:rFonts w:ascii="Times New Roman" w:eastAsia="Times New Roman" w:hAnsi="Times New Roman" w:cs="Times New Roman"/>
          <w:sz w:val="24"/>
          <w:szCs w:val="24"/>
        </w:rPr>
        <w:t xml:space="preserve">It is well settled that individuals may represent themselves in proceedings before the Commission.  52 </w:t>
      </w:r>
      <w:proofErr w:type="spellStart"/>
      <w:proofErr w:type="gramStart"/>
      <w:r>
        <w:rPr>
          <w:rFonts w:ascii="Times New Roman" w:eastAsia="Times New Roman" w:hAnsi="Times New Roman" w:cs="Times New Roman"/>
          <w:sz w:val="24"/>
          <w:szCs w:val="24"/>
        </w:rPr>
        <w:t>Pa.Code</w:t>
      </w:r>
      <w:proofErr w:type="spellEnd"/>
      <w:proofErr w:type="gramEnd"/>
      <w:r>
        <w:rPr>
          <w:rFonts w:ascii="Times New Roman" w:eastAsia="Times New Roman" w:hAnsi="Times New Roman" w:cs="Times New Roman"/>
          <w:sz w:val="24"/>
          <w:szCs w:val="24"/>
        </w:rPr>
        <w:t xml:space="preserve"> § 1.21(a).  Otherwise, persons in adversarial proceedings shall be represented by an attorney licensed to practice law in Pennsylvania.  </w:t>
      </w:r>
      <w:r>
        <w:rPr>
          <w:rFonts w:ascii="Times New Roman" w:eastAsia="Times New Roman" w:hAnsi="Times New Roman" w:cs="Times New Roman"/>
          <w:i/>
          <w:sz w:val="24"/>
          <w:szCs w:val="24"/>
        </w:rPr>
        <w:t>See</w:t>
      </w:r>
      <w:r>
        <w:rPr>
          <w:rFonts w:ascii="Times New Roman" w:eastAsia="Times New Roman" w:hAnsi="Times New Roman" w:cs="Times New Roman"/>
          <w:sz w:val="24"/>
          <w:szCs w:val="24"/>
        </w:rPr>
        <w:t xml:space="preserve">, 52 </w:t>
      </w:r>
      <w:proofErr w:type="spellStart"/>
      <w:proofErr w:type="gramStart"/>
      <w:r>
        <w:rPr>
          <w:rFonts w:ascii="Times New Roman" w:eastAsia="Times New Roman" w:hAnsi="Times New Roman" w:cs="Times New Roman"/>
          <w:sz w:val="24"/>
          <w:szCs w:val="24"/>
        </w:rPr>
        <w:t>Pa.Code</w:t>
      </w:r>
      <w:proofErr w:type="spellEnd"/>
      <w:proofErr w:type="gramEnd"/>
      <w:r>
        <w:rPr>
          <w:rFonts w:ascii="Times New Roman" w:eastAsia="Times New Roman" w:hAnsi="Times New Roman" w:cs="Times New Roman"/>
          <w:sz w:val="24"/>
          <w:szCs w:val="24"/>
        </w:rPr>
        <w:t xml:space="preserve"> §§ 1.21(b) and 1.22(a).  As a result, Mr. Kitzmiller cannot represent the interests of other people in matters before the Commission because he is not a licensed attorney.  Similarly, </w:t>
      </w:r>
      <w:r w:rsidR="003941B5">
        <w:rPr>
          <w:rFonts w:ascii="Times New Roman" w:eastAsia="Times New Roman" w:hAnsi="Times New Roman" w:cs="Times New Roman"/>
          <w:sz w:val="24"/>
          <w:szCs w:val="24"/>
        </w:rPr>
        <w:t>cl</w:t>
      </w:r>
      <w:r w:rsidR="003941B5">
        <w:rPr>
          <w:rFonts w:ascii="Times New Roman" w:hAnsi="Times New Roman" w:cs="Times New Roman"/>
          <w:bCs/>
          <w:color w:val="000000"/>
          <w:sz w:val="24"/>
          <w:szCs w:val="24"/>
        </w:rPr>
        <w:t>ass actions are not permitted under the Public Utility Code and, therefore, Mr. Kitzmiller cannot represent the interests of “all others similarly situated,” as is possible in proceedings brought before a Court of Common Pleas.  Section 701 of the Public Utility Code provides that any person may complain in writing to the Commission regarding the acts or omissions of a public utility.  66 Pa. C.S. § 701.  Nothing in that Section 701 or any other section of the Public Utility Code, however, allows for the filing of class action complaints.  In the absence of statutory authority, the Commission cannot entertain class action complaints.</w:t>
      </w:r>
    </w:p>
    <w:p w:rsidR="003C5638" w:rsidRDefault="003C5638" w:rsidP="003C5638">
      <w:pPr>
        <w:spacing w:after="0" w:line="360" w:lineRule="auto"/>
        <w:ind w:firstLine="1440"/>
        <w:rPr>
          <w:rFonts w:ascii="Times New Roman" w:eastAsia="Times New Roman" w:hAnsi="Times New Roman" w:cs="Times New Roman"/>
          <w:sz w:val="24"/>
          <w:szCs w:val="24"/>
        </w:rPr>
      </w:pPr>
    </w:p>
    <w:p w:rsidR="003D393D" w:rsidRDefault="003941B5" w:rsidP="003C563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As Mr. Kitzmiller testified during the hearing held on April 18, 2018 that “part of my discovery, though, was to see if my neighbors are in the same situation, and I’ve checked the neighbors and they are still charged as if they have a 5/8ths, even though they hooked up the new system after 1985.  Now I don’t have the answers to that, but that’s part of the Set Two Discovery, which should be very easy to come up with, and I’m wondering why that is.”  Tr. 41.</w:t>
      </w:r>
      <w:r w:rsidR="00B276B4">
        <w:rPr>
          <w:rFonts w:ascii="Times New Roman" w:eastAsia="Times New Roman" w:hAnsi="Times New Roman" w:cs="Times New Roman"/>
          <w:sz w:val="24"/>
          <w:szCs w:val="24"/>
        </w:rPr>
        <w:t xml:space="preserve">  This is precisely the type of </w:t>
      </w:r>
      <w:r w:rsidR="00C05502">
        <w:rPr>
          <w:rFonts w:ascii="Times New Roman" w:eastAsia="Times New Roman" w:hAnsi="Times New Roman" w:cs="Times New Roman"/>
          <w:sz w:val="24"/>
          <w:szCs w:val="24"/>
        </w:rPr>
        <w:t>discovery</w:t>
      </w:r>
      <w:r w:rsidR="00B276B4">
        <w:rPr>
          <w:rFonts w:ascii="Times New Roman" w:eastAsia="Times New Roman" w:hAnsi="Times New Roman" w:cs="Times New Roman"/>
          <w:sz w:val="24"/>
          <w:szCs w:val="24"/>
        </w:rPr>
        <w:t xml:space="preserve"> that is prohibited in Commission proceedings.</w:t>
      </w:r>
      <w:r w:rsidR="003D393D">
        <w:rPr>
          <w:rFonts w:ascii="Times New Roman" w:eastAsia="Times New Roman" w:hAnsi="Times New Roman" w:cs="Times New Roman"/>
          <w:sz w:val="24"/>
          <w:szCs w:val="24"/>
        </w:rPr>
        <w:t xml:space="preserve">  </w:t>
      </w:r>
      <w:r w:rsidR="006341BA">
        <w:rPr>
          <w:rFonts w:ascii="Times New Roman" w:eastAsia="Times New Roman" w:hAnsi="Times New Roman" w:cs="Times New Roman"/>
          <w:sz w:val="24"/>
          <w:szCs w:val="24"/>
        </w:rPr>
        <w:t>Lancaster’s treatment of its other customer</w:t>
      </w:r>
      <w:r>
        <w:rPr>
          <w:rFonts w:ascii="Times New Roman" w:eastAsia="Times New Roman" w:hAnsi="Times New Roman" w:cs="Times New Roman"/>
          <w:sz w:val="24"/>
          <w:szCs w:val="24"/>
        </w:rPr>
        <w:t>s</w:t>
      </w:r>
      <w:r w:rsidR="006341BA">
        <w:rPr>
          <w:rFonts w:ascii="Times New Roman" w:eastAsia="Times New Roman" w:hAnsi="Times New Roman" w:cs="Times New Roman"/>
          <w:sz w:val="24"/>
          <w:szCs w:val="24"/>
        </w:rPr>
        <w:t xml:space="preserve"> is not relevant to its treatment of Mr. Kitzmiller.</w:t>
      </w:r>
      <w:r>
        <w:rPr>
          <w:rFonts w:ascii="Times New Roman" w:eastAsia="Times New Roman" w:hAnsi="Times New Roman" w:cs="Times New Roman"/>
          <w:sz w:val="24"/>
          <w:szCs w:val="24"/>
        </w:rPr>
        <w:t xml:space="preserve">  </w:t>
      </w:r>
      <w:r w:rsidR="003D393D">
        <w:rPr>
          <w:rFonts w:ascii="Times New Roman" w:eastAsia="Times New Roman" w:hAnsi="Times New Roman" w:cs="Times New Roman"/>
          <w:sz w:val="24"/>
          <w:szCs w:val="24"/>
        </w:rPr>
        <w:t>The service provided to the “3,071 customers of the City of Lancaster Water Dept. who were located in Manheim Township, Lancaster County</w:t>
      </w:r>
      <w:r w:rsidR="00C05502">
        <w:rPr>
          <w:rFonts w:ascii="Times New Roman" w:eastAsia="Times New Roman" w:hAnsi="Times New Roman" w:cs="Times New Roman"/>
          <w:sz w:val="24"/>
          <w:szCs w:val="24"/>
        </w:rPr>
        <w:t>,</w:t>
      </w:r>
      <w:r w:rsidR="003D393D">
        <w:rPr>
          <w:rFonts w:ascii="Times New Roman" w:eastAsia="Times New Roman" w:hAnsi="Times New Roman" w:cs="Times New Roman"/>
          <w:sz w:val="24"/>
          <w:szCs w:val="24"/>
        </w:rPr>
        <w:t>”</w:t>
      </w:r>
      <w:r w:rsidR="00C05502">
        <w:rPr>
          <w:rFonts w:ascii="Times New Roman" w:eastAsia="Times New Roman" w:hAnsi="Times New Roman" w:cs="Times New Roman"/>
          <w:sz w:val="24"/>
          <w:szCs w:val="24"/>
        </w:rPr>
        <w:t xml:space="preserve"> as Mr. Kitzmiller sought in his complaint,</w:t>
      </w:r>
      <w:r w:rsidR="003D393D">
        <w:rPr>
          <w:rFonts w:ascii="Times New Roman" w:eastAsia="Times New Roman" w:hAnsi="Times New Roman" w:cs="Times New Roman"/>
          <w:sz w:val="24"/>
          <w:szCs w:val="24"/>
        </w:rPr>
        <w:t xml:space="preserve"> is not relevant to the service Lancaster provided to Mr. Kitzmiller.  Nor is the charge to “outside of city” customers or the “</w:t>
      </w:r>
      <w:proofErr w:type="gramStart"/>
      <w:r w:rsidR="003D393D">
        <w:rPr>
          <w:rFonts w:ascii="Times New Roman" w:eastAsia="Times New Roman" w:hAnsi="Times New Roman" w:cs="Times New Roman"/>
          <w:sz w:val="24"/>
          <w:szCs w:val="24"/>
        </w:rPr>
        <w:t>manner in which</w:t>
      </w:r>
      <w:proofErr w:type="gramEnd"/>
      <w:r w:rsidR="003D393D">
        <w:rPr>
          <w:rFonts w:ascii="Times New Roman" w:eastAsia="Times New Roman" w:hAnsi="Times New Roman" w:cs="Times New Roman"/>
          <w:sz w:val="24"/>
          <w:szCs w:val="24"/>
        </w:rPr>
        <w:t xml:space="preserve"> water service provided to residents of Manheim township.”  Nor is service that is provided to North Haven Estates and Pheasant Hills, </w:t>
      </w:r>
      <w:proofErr w:type="spellStart"/>
      <w:r w:rsidR="003D393D">
        <w:rPr>
          <w:rFonts w:ascii="Times New Roman" w:eastAsia="Times New Roman" w:hAnsi="Times New Roman" w:cs="Times New Roman"/>
          <w:sz w:val="24"/>
          <w:szCs w:val="24"/>
        </w:rPr>
        <w:t>Wetherburn</w:t>
      </w:r>
      <w:proofErr w:type="spellEnd"/>
      <w:r w:rsidR="003D393D">
        <w:rPr>
          <w:rFonts w:ascii="Times New Roman" w:eastAsia="Times New Roman" w:hAnsi="Times New Roman" w:cs="Times New Roman"/>
          <w:sz w:val="24"/>
          <w:szCs w:val="24"/>
        </w:rPr>
        <w:t xml:space="preserve"> and Blossom Hill, Pleasant Valley, Fox Chase and Mission Hills or </w:t>
      </w:r>
      <w:proofErr w:type="spellStart"/>
      <w:r w:rsidR="003D393D">
        <w:rPr>
          <w:rFonts w:ascii="Times New Roman" w:eastAsia="Times New Roman" w:hAnsi="Times New Roman" w:cs="Times New Roman"/>
          <w:sz w:val="24"/>
          <w:szCs w:val="24"/>
        </w:rPr>
        <w:t>Mondamin</w:t>
      </w:r>
      <w:proofErr w:type="spellEnd"/>
      <w:r w:rsidR="003D393D">
        <w:rPr>
          <w:rFonts w:ascii="Times New Roman" w:eastAsia="Times New Roman" w:hAnsi="Times New Roman" w:cs="Times New Roman"/>
          <w:sz w:val="24"/>
          <w:szCs w:val="24"/>
        </w:rPr>
        <w:t xml:space="preserve"> Farms.</w:t>
      </w:r>
      <w:r w:rsidR="00C05502">
        <w:rPr>
          <w:rFonts w:ascii="Times New Roman" w:eastAsia="Times New Roman" w:hAnsi="Times New Roman" w:cs="Times New Roman"/>
          <w:sz w:val="24"/>
          <w:szCs w:val="24"/>
        </w:rPr>
        <w:t xml:space="preserve">  None of the service to these customers is relevant to the service provided to Mr. Kitzmiller.</w:t>
      </w:r>
    </w:p>
    <w:p w:rsidR="003D393D" w:rsidRDefault="003D393D" w:rsidP="003941B5">
      <w:pPr>
        <w:spacing w:after="0" w:line="360" w:lineRule="auto"/>
        <w:rPr>
          <w:rFonts w:ascii="Times New Roman" w:eastAsia="Times New Roman" w:hAnsi="Times New Roman" w:cs="Times New Roman"/>
          <w:sz w:val="24"/>
          <w:szCs w:val="24"/>
        </w:rPr>
      </w:pPr>
    </w:p>
    <w:p w:rsidR="00E27293" w:rsidRDefault="00C05502" w:rsidP="003D393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As noted above, i</w:t>
      </w:r>
      <w:r w:rsidR="00E27293">
        <w:rPr>
          <w:rFonts w:ascii="Times New Roman" w:eastAsia="Times New Roman" w:hAnsi="Times New Roman" w:cs="Times New Roman"/>
          <w:sz w:val="24"/>
          <w:szCs w:val="24"/>
        </w:rPr>
        <w:t>t is well settled that the Commission does not entertain class action law suits and, as a non-attorney, that Mr. Kitzmiller cannot bring his complaint on behalf of others.  While it is commendable that Mr. Kitzmiller is concerned about other customers of the company, he cannot represent them in this proceeding</w:t>
      </w:r>
      <w:r>
        <w:rPr>
          <w:rFonts w:ascii="Times New Roman" w:eastAsia="Times New Roman" w:hAnsi="Times New Roman" w:cs="Times New Roman"/>
          <w:sz w:val="24"/>
          <w:szCs w:val="24"/>
        </w:rPr>
        <w:t xml:space="preserve">; nor is </w:t>
      </w:r>
      <w:r w:rsidR="00E27293">
        <w:rPr>
          <w:rFonts w:ascii="Times New Roman" w:eastAsia="Times New Roman" w:hAnsi="Times New Roman" w:cs="Times New Roman"/>
          <w:sz w:val="24"/>
          <w:szCs w:val="24"/>
        </w:rPr>
        <w:t>discovery about their usage or relationship with Lancaster</w:t>
      </w:r>
      <w:r>
        <w:rPr>
          <w:rFonts w:ascii="Times New Roman" w:eastAsia="Times New Roman" w:hAnsi="Times New Roman" w:cs="Times New Roman"/>
          <w:sz w:val="24"/>
          <w:szCs w:val="24"/>
        </w:rPr>
        <w:t xml:space="preserve"> </w:t>
      </w:r>
      <w:r w:rsidR="00E27293">
        <w:rPr>
          <w:rFonts w:ascii="Times New Roman" w:eastAsia="Times New Roman" w:hAnsi="Times New Roman" w:cs="Times New Roman"/>
          <w:sz w:val="24"/>
          <w:szCs w:val="24"/>
        </w:rPr>
        <w:t>relevant</w:t>
      </w:r>
      <w:r>
        <w:rPr>
          <w:rFonts w:ascii="Times New Roman" w:eastAsia="Times New Roman" w:hAnsi="Times New Roman" w:cs="Times New Roman"/>
          <w:sz w:val="24"/>
          <w:szCs w:val="24"/>
        </w:rPr>
        <w:t xml:space="preserve"> to his complaint</w:t>
      </w:r>
      <w:r w:rsidR="00E272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w:t>
      </w:r>
      <w:r w:rsidR="00E27293">
        <w:rPr>
          <w:rFonts w:ascii="Times New Roman" w:eastAsia="Times New Roman" w:hAnsi="Times New Roman" w:cs="Times New Roman"/>
          <w:sz w:val="24"/>
          <w:szCs w:val="24"/>
        </w:rPr>
        <w:t>Lancaster has provided responses to some of Mr. Kitzmiller’s interrogatories that may pertain to other customers</w:t>
      </w:r>
      <w:r>
        <w:rPr>
          <w:rFonts w:ascii="Times New Roman" w:eastAsia="Times New Roman" w:hAnsi="Times New Roman" w:cs="Times New Roman"/>
          <w:sz w:val="24"/>
          <w:szCs w:val="24"/>
        </w:rPr>
        <w:t>,</w:t>
      </w:r>
      <w:r w:rsidR="00E272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E27293">
        <w:rPr>
          <w:rFonts w:ascii="Times New Roman" w:eastAsia="Times New Roman" w:hAnsi="Times New Roman" w:cs="Times New Roman"/>
          <w:sz w:val="24"/>
          <w:szCs w:val="24"/>
        </w:rPr>
        <w:t xml:space="preserve">he company has done </w:t>
      </w:r>
      <w:r>
        <w:rPr>
          <w:rFonts w:ascii="Times New Roman" w:eastAsia="Times New Roman" w:hAnsi="Times New Roman" w:cs="Times New Roman"/>
          <w:sz w:val="24"/>
          <w:szCs w:val="24"/>
        </w:rPr>
        <w:t xml:space="preserve">so </w:t>
      </w:r>
      <w:r w:rsidR="00E27293">
        <w:rPr>
          <w:rFonts w:ascii="Times New Roman" w:eastAsia="Times New Roman" w:hAnsi="Times New Roman" w:cs="Times New Roman"/>
          <w:sz w:val="24"/>
          <w:szCs w:val="24"/>
        </w:rPr>
        <w:t xml:space="preserve">of its own volition and cannot </w:t>
      </w:r>
      <w:r>
        <w:rPr>
          <w:rFonts w:ascii="Times New Roman" w:eastAsia="Times New Roman" w:hAnsi="Times New Roman" w:cs="Times New Roman"/>
          <w:sz w:val="24"/>
          <w:szCs w:val="24"/>
        </w:rPr>
        <w:t xml:space="preserve">be </w:t>
      </w:r>
      <w:r w:rsidR="00E27293">
        <w:rPr>
          <w:rFonts w:ascii="Times New Roman" w:eastAsia="Times New Roman" w:hAnsi="Times New Roman" w:cs="Times New Roman"/>
          <w:sz w:val="24"/>
          <w:szCs w:val="24"/>
        </w:rPr>
        <w:t>compel</w:t>
      </w:r>
      <w:r>
        <w:rPr>
          <w:rFonts w:ascii="Times New Roman" w:eastAsia="Times New Roman" w:hAnsi="Times New Roman" w:cs="Times New Roman"/>
          <w:sz w:val="24"/>
          <w:szCs w:val="24"/>
        </w:rPr>
        <w:t xml:space="preserve">led </w:t>
      </w:r>
      <w:r w:rsidR="00E27293">
        <w:rPr>
          <w:rFonts w:ascii="Times New Roman" w:eastAsia="Times New Roman" w:hAnsi="Times New Roman" w:cs="Times New Roman"/>
          <w:sz w:val="24"/>
          <w:szCs w:val="24"/>
        </w:rPr>
        <w:t>to do more.</w:t>
      </w:r>
    </w:p>
    <w:p w:rsidR="003941B5" w:rsidRDefault="003941B5" w:rsidP="003941B5">
      <w:pPr>
        <w:spacing w:after="0" w:line="360" w:lineRule="auto"/>
        <w:rPr>
          <w:rFonts w:ascii="Times New Roman" w:eastAsia="Times New Roman" w:hAnsi="Times New Roman" w:cs="Times New Roman"/>
          <w:sz w:val="24"/>
          <w:szCs w:val="24"/>
        </w:rPr>
      </w:pPr>
    </w:p>
    <w:p w:rsidR="008119C7" w:rsidRDefault="003941B5" w:rsidP="008119C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 a result, Mr. Kitzmiller’s motion</w:t>
      </w:r>
      <w:r w:rsidR="0052435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compel Lancaster to answer </w:t>
      </w:r>
      <w:r w:rsidRPr="006341BA">
        <w:rPr>
          <w:rFonts w:ascii="Times New Roman" w:eastAsia="Times New Roman" w:hAnsi="Times New Roman" w:cs="Times New Roman"/>
          <w:sz w:val="24"/>
          <w:szCs w:val="24"/>
        </w:rPr>
        <w:t>interrogatories I-3, I-4, I-10</w:t>
      </w:r>
      <w:r w:rsidRPr="003C5638">
        <w:rPr>
          <w:rFonts w:ascii="Times New Roman" w:eastAsia="Times New Roman" w:hAnsi="Times New Roman" w:cs="Times New Roman"/>
          <w:sz w:val="24"/>
          <w:szCs w:val="24"/>
        </w:rPr>
        <w:t xml:space="preserve">, </w:t>
      </w:r>
      <w:r w:rsidR="009C6FC3" w:rsidRPr="003C5638">
        <w:rPr>
          <w:rFonts w:ascii="Times New Roman" w:eastAsia="Times New Roman" w:hAnsi="Times New Roman" w:cs="Times New Roman"/>
          <w:sz w:val="24"/>
          <w:szCs w:val="24"/>
        </w:rPr>
        <w:t>I-18</w:t>
      </w:r>
      <w:r w:rsidR="003C5638">
        <w:rPr>
          <w:rFonts w:ascii="Times New Roman" w:eastAsia="Times New Roman" w:hAnsi="Times New Roman" w:cs="Times New Roman"/>
          <w:sz w:val="24"/>
          <w:szCs w:val="24"/>
        </w:rPr>
        <w:t xml:space="preserve">, </w:t>
      </w:r>
      <w:r w:rsidRPr="006341BA">
        <w:rPr>
          <w:rFonts w:ascii="Times New Roman" w:eastAsia="Times New Roman" w:hAnsi="Times New Roman" w:cs="Times New Roman"/>
          <w:sz w:val="24"/>
          <w:szCs w:val="24"/>
        </w:rPr>
        <w:t>I-19, II-1 through II-5 and II-10</w:t>
      </w:r>
      <w:r>
        <w:rPr>
          <w:rFonts w:ascii="Times New Roman" w:eastAsia="Times New Roman" w:hAnsi="Times New Roman" w:cs="Times New Roman"/>
          <w:sz w:val="24"/>
          <w:szCs w:val="24"/>
        </w:rPr>
        <w:t xml:space="preserve"> </w:t>
      </w:r>
      <w:r w:rsidR="00524358">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denied.</w:t>
      </w:r>
    </w:p>
    <w:p w:rsidR="00524358" w:rsidRDefault="00524358" w:rsidP="008119C7">
      <w:pPr>
        <w:spacing w:after="0" w:line="360" w:lineRule="auto"/>
        <w:rPr>
          <w:rFonts w:ascii="Times New Roman" w:eastAsia="Times New Roman" w:hAnsi="Times New Roman" w:cs="Times New Roman"/>
          <w:sz w:val="24"/>
          <w:szCs w:val="24"/>
        </w:rPr>
      </w:pPr>
    </w:p>
    <w:p w:rsidR="00524358" w:rsidRDefault="00524358" w:rsidP="00524358">
      <w:pPr>
        <w:pStyle w:val="ListParagraph"/>
        <w:numPr>
          <w:ilvl w:val="0"/>
          <w:numId w:val="36"/>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Interrogatories I</w:t>
      </w:r>
      <w:r w:rsidR="009C6FC3">
        <w:rPr>
          <w:rFonts w:ascii="Times New Roman" w:eastAsia="Times New Roman" w:hAnsi="Times New Roman" w:cs="Times New Roman"/>
          <w:sz w:val="24"/>
          <w:szCs w:val="24"/>
          <w:u w:val="single"/>
        </w:rPr>
        <w:t>-11, I</w:t>
      </w:r>
      <w:r>
        <w:rPr>
          <w:rFonts w:ascii="Times New Roman" w:eastAsia="Times New Roman" w:hAnsi="Times New Roman" w:cs="Times New Roman"/>
          <w:sz w:val="24"/>
          <w:szCs w:val="24"/>
          <w:u w:val="single"/>
        </w:rPr>
        <w:t>-16, I-17, I-20 and II-11</w:t>
      </w:r>
    </w:p>
    <w:p w:rsidR="00524358" w:rsidRDefault="00524358" w:rsidP="00524358">
      <w:pPr>
        <w:spacing w:after="0" w:line="360" w:lineRule="auto"/>
        <w:ind w:firstLine="1440"/>
        <w:rPr>
          <w:rFonts w:ascii="Times New Roman" w:eastAsia="Times New Roman" w:hAnsi="Times New Roman" w:cs="Times New Roman"/>
          <w:sz w:val="24"/>
          <w:szCs w:val="24"/>
        </w:rPr>
      </w:pPr>
    </w:p>
    <w:p w:rsidR="00372D17" w:rsidRDefault="00513976" w:rsidP="00050DCC">
      <w:pPr>
        <w:spacing w:after="0" w:line="360" w:lineRule="auto"/>
        <w:ind w:firstLine="14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With regard to</w:t>
      </w:r>
      <w:proofErr w:type="gramEnd"/>
      <w:r>
        <w:rPr>
          <w:rFonts w:ascii="Times New Roman" w:eastAsia="Times New Roman" w:hAnsi="Times New Roman" w:cs="Times New Roman"/>
          <w:sz w:val="24"/>
          <w:szCs w:val="24"/>
        </w:rPr>
        <w:t xml:space="preserve"> interrogatories </w:t>
      </w:r>
      <w:r w:rsidRPr="00513976">
        <w:rPr>
          <w:rFonts w:ascii="Times New Roman" w:eastAsia="Times New Roman" w:hAnsi="Times New Roman" w:cs="Times New Roman"/>
          <w:sz w:val="24"/>
          <w:szCs w:val="24"/>
        </w:rPr>
        <w:t>I</w:t>
      </w:r>
      <w:r w:rsidR="009C6FC3">
        <w:rPr>
          <w:rFonts w:ascii="Times New Roman" w:eastAsia="Times New Roman" w:hAnsi="Times New Roman" w:cs="Times New Roman"/>
          <w:sz w:val="24"/>
          <w:szCs w:val="24"/>
        </w:rPr>
        <w:t>-11, I</w:t>
      </w:r>
      <w:r w:rsidRPr="00513976">
        <w:rPr>
          <w:rFonts w:ascii="Times New Roman" w:eastAsia="Times New Roman" w:hAnsi="Times New Roman" w:cs="Times New Roman"/>
          <w:sz w:val="24"/>
          <w:szCs w:val="24"/>
        </w:rPr>
        <w:t>-16,</w:t>
      </w:r>
      <w:r w:rsidRPr="00372D17">
        <w:rPr>
          <w:rFonts w:ascii="Times New Roman" w:eastAsia="Times New Roman" w:hAnsi="Times New Roman" w:cs="Times New Roman"/>
          <w:sz w:val="24"/>
          <w:szCs w:val="24"/>
        </w:rPr>
        <w:t xml:space="preserve"> I-17, I-20 and II-11, Mr. </w:t>
      </w:r>
      <w:r w:rsidR="00372D17">
        <w:rPr>
          <w:rFonts w:ascii="Times New Roman" w:eastAsia="Times New Roman" w:hAnsi="Times New Roman" w:cs="Times New Roman"/>
          <w:sz w:val="24"/>
          <w:szCs w:val="24"/>
        </w:rPr>
        <w:t>K</w:t>
      </w:r>
      <w:r w:rsidRPr="00372D17">
        <w:rPr>
          <w:rFonts w:ascii="Times New Roman" w:eastAsia="Times New Roman" w:hAnsi="Times New Roman" w:cs="Times New Roman"/>
          <w:sz w:val="24"/>
          <w:szCs w:val="24"/>
        </w:rPr>
        <w:t xml:space="preserve">itzmiller’s motion will be denied because these interrogatories seek </w:t>
      </w:r>
      <w:r w:rsidR="00372D17">
        <w:rPr>
          <w:rFonts w:ascii="Times New Roman" w:eastAsia="Times New Roman" w:hAnsi="Times New Roman" w:cs="Times New Roman"/>
          <w:sz w:val="24"/>
          <w:szCs w:val="24"/>
        </w:rPr>
        <w:t xml:space="preserve">documents that </w:t>
      </w:r>
      <w:r w:rsidR="00050DCC">
        <w:rPr>
          <w:rFonts w:ascii="Times New Roman" w:eastAsia="Times New Roman" w:hAnsi="Times New Roman" w:cs="Times New Roman"/>
          <w:sz w:val="24"/>
          <w:szCs w:val="24"/>
        </w:rPr>
        <w:t>are not relevant</w:t>
      </w:r>
      <w:r w:rsidR="00962CFC">
        <w:rPr>
          <w:rFonts w:ascii="Times New Roman" w:eastAsia="Times New Roman" w:hAnsi="Times New Roman" w:cs="Times New Roman"/>
          <w:sz w:val="24"/>
          <w:szCs w:val="24"/>
        </w:rPr>
        <w:t xml:space="preserve"> to his complaint</w:t>
      </w:r>
      <w:r w:rsidR="00050DCC">
        <w:rPr>
          <w:rFonts w:ascii="Times New Roman" w:eastAsia="Times New Roman" w:hAnsi="Times New Roman" w:cs="Times New Roman"/>
          <w:sz w:val="24"/>
          <w:szCs w:val="24"/>
        </w:rPr>
        <w:t>.  These interrogatories pertain to a “Municipal Connector’s Agreement” dated September 30, 1985 and a 1984 Agreement to the General Municipal Authority</w:t>
      </w:r>
      <w:r w:rsidR="008D0F7A">
        <w:rPr>
          <w:rFonts w:ascii="Times New Roman" w:eastAsia="Times New Roman" w:hAnsi="Times New Roman" w:cs="Times New Roman"/>
          <w:sz w:val="24"/>
          <w:szCs w:val="24"/>
        </w:rPr>
        <w:t xml:space="preserve">.  </w:t>
      </w:r>
      <w:r w:rsidR="009C6FC3">
        <w:rPr>
          <w:rFonts w:ascii="Times New Roman" w:eastAsia="Times New Roman" w:hAnsi="Times New Roman" w:cs="Times New Roman"/>
          <w:sz w:val="24"/>
          <w:szCs w:val="24"/>
        </w:rPr>
        <w:t xml:space="preserve">These interrogatories also pertain to the “purchase invoice and the manufacturer’s product information including product specifications to the ¾” size water meter billed to a customer as a customer charge for a 1” size water meter.”  </w:t>
      </w:r>
      <w:r w:rsidR="00372D17">
        <w:rPr>
          <w:rFonts w:ascii="Times New Roman" w:eastAsia="Times New Roman" w:hAnsi="Times New Roman" w:cs="Times New Roman"/>
          <w:sz w:val="24"/>
          <w:szCs w:val="24"/>
        </w:rPr>
        <w:t>Mr. Kitzmiller has not presented any argument how these documents are relevant to his complaint that he is being “[o]</w:t>
      </w:r>
      <w:proofErr w:type="spellStart"/>
      <w:r w:rsidR="00372D17">
        <w:rPr>
          <w:rFonts w:ascii="Times New Roman" w:eastAsia="Times New Roman" w:hAnsi="Times New Roman" w:cs="Times New Roman"/>
          <w:sz w:val="24"/>
          <w:szCs w:val="24"/>
        </w:rPr>
        <w:t>vercharged</w:t>
      </w:r>
      <w:proofErr w:type="spellEnd"/>
      <w:r w:rsidR="00372D17">
        <w:rPr>
          <w:rFonts w:ascii="Times New Roman" w:eastAsia="Times New Roman" w:hAnsi="Times New Roman" w:cs="Times New Roman"/>
          <w:sz w:val="24"/>
          <w:szCs w:val="24"/>
        </w:rPr>
        <w:t xml:space="preserve"> of customer charge caused by billings based on a 1” meter instead of a ¾” meter actually used by customer residing in Manheim Township.”</w:t>
      </w:r>
    </w:p>
    <w:p w:rsidR="00372D17" w:rsidRDefault="00372D17" w:rsidP="00524358">
      <w:pPr>
        <w:spacing w:after="0" w:line="360" w:lineRule="auto"/>
        <w:ind w:firstLine="1440"/>
        <w:rPr>
          <w:rFonts w:ascii="Times New Roman" w:eastAsia="Times New Roman" w:hAnsi="Times New Roman" w:cs="Times New Roman"/>
          <w:sz w:val="24"/>
          <w:szCs w:val="24"/>
        </w:rPr>
      </w:pPr>
    </w:p>
    <w:p w:rsidR="00340C42" w:rsidRDefault="00D875B9" w:rsidP="00D875B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noted above,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be discoverable, the information sought has to be relevant to the subject matter involved in the pending action, whether it relates to the claim or defense of the party seeking discovery.  52 </w:t>
      </w:r>
      <w:proofErr w:type="spellStart"/>
      <w:proofErr w:type="gramStart"/>
      <w:r>
        <w:rPr>
          <w:rFonts w:ascii="Times New Roman" w:eastAsia="Times New Roman" w:hAnsi="Times New Roman" w:cs="Times New Roman"/>
          <w:sz w:val="24"/>
          <w:szCs w:val="24"/>
        </w:rPr>
        <w:t>Pa.Code</w:t>
      </w:r>
      <w:proofErr w:type="spellEnd"/>
      <w:proofErr w:type="gramEnd"/>
      <w:r>
        <w:rPr>
          <w:rFonts w:ascii="Times New Roman" w:eastAsia="Times New Roman" w:hAnsi="Times New Roman" w:cs="Times New Roman"/>
          <w:sz w:val="24"/>
          <w:szCs w:val="24"/>
        </w:rPr>
        <w:t xml:space="preserve"> § 5.321(c).  Information is relevant if it tends to establish a material fact, tends to make a fact at issue </w:t>
      </w:r>
      <w:proofErr w:type="gramStart"/>
      <w:r w:rsidR="00345A7E">
        <w:rPr>
          <w:rFonts w:ascii="Times New Roman" w:eastAsia="Times New Roman" w:hAnsi="Times New Roman" w:cs="Times New Roman"/>
          <w:sz w:val="24"/>
          <w:szCs w:val="24"/>
        </w:rPr>
        <w:t>more or less probable</w:t>
      </w:r>
      <w:proofErr w:type="gramEnd"/>
      <w:r w:rsidR="00345A7E">
        <w:rPr>
          <w:rFonts w:ascii="Times New Roman" w:eastAsia="Times New Roman" w:hAnsi="Times New Roman" w:cs="Times New Roman"/>
          <w:sz w:val="24"/>
          <w:szCs w:val="24"/>
        </w:rPr>
        <w:t xml:space="preserve"> or supports a reasonable inference or presumption regarding a material fact.  </w:t>
      </w:r>
      <w:r w:rsidR="00345A7E">
        <w:rPr>
          <w:rFonts w:ascii="Times New Roman" w:eastAsia="Times New Roman" w:hAnsi="Times New Roman" w:cs="Times New Roman"/>
          <w:sz w:val="24"/>
          <w:szCs w:val="24"/>
          <w:u w:val="single"/>
        </w:rPr>
        <w:t>Borough of Cornwall</w:t>
      </w:r>
      <w:r w:rsidR="00345A7E">
        <w:rPr>
          <w:rFonts w:ascii="Times New Roman" w:eastAsia="Times New Roman" w:hAnsi="Times New Roman" w:cs="Times New Roman"/>
          <w:sz w:val="24"/>
          <w:szCs w:val="24"/>
        </w:rPr>
        <w:t xml:space="preserve">, </w:t>
      </w:r>
      <w:r w:rsidR="00345A7E">
        <w:rPr>
          <w:rFonts w:ascii="Times New Roman" w:eastAsia="Times New Roman" w:hAnsi="Times New Roman" w:cs="Times New Roman"/>
          <w:i/>
          <w:sz w:val="24"/>
          <w:szCs w:val="24"/>
        </w:rPr>
        <w:t>supra</w:t>
      </w:r>
      <w:r w:rsidR="00345A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Mr. Kitzmiller has made no argument that the information sought in these interrogatories is relevant </w:t>
      </w:r>
      <w:r w:rsidR="00345A7E">
        <w:rPr>
          <w:rFonts w:ascii="Times New Roman" w:eastAsia="Times New Roman" w:hAnsi="Times New Roman" w:cs="Times New Roman"/>
          <w:sz w:val="24"/>
          <w:szCs w:val="24"/>
        </w:rPr>
        <w:t>to his compla</w:t>
      </w:r>
      <w:r w:rsidR="00340C42">
        <w:rPr>
          <w:rFonts w:ascii="Times New Roman" w:eastAsia="Times New Roman" w:hAnsi="Times New Roman" w:cs="Times New Roman"/>
          <w:sz w:val="24"/>
          <w:szCs w:val="24"/>
        </w:rPr>
        <w:t>i</w:t>
      </w:r>
      <w:r w:rsidR="00345A7E">
        <w:rPr>
          <w:rFonts w:ascii="Times New Roman" w:eastAsia="Times New Roman" w:hAnsi="Times New Roman" w:cs="Times New Roman"/>
          <w:sz w:val="24"/>
          <w:szCs w:val="24"/>
        </w:rPr>
        <w:t xml:space="preserve">nt </w:t>
      </w:r>
      <w:r>
        <w:rPr>
          <w:rFonts w:ascii="Times New Roman" w:eastAsia="Times New Roman" w:hAnsi="Times New Roman" w:cs="Times New Roman"/>
          <w:sz w:val="24"/>
          <w:szCs w:val="24"/>
        </w:rPr>
        <w:t xml:space="preserve">and I do not independently see how they can be.  </w:t>
      </w:r>
      <w:r w:rsidR="00340C42">
        <w:rPr>
          <w:rFonts w:ascii="Times New Roman" w:eastAsia="Times New Roman" w:hAnsi="Times New Roman" w:cs="Times New Roman"/>
          <w:sz w:val="24"/>
          <w:szCs w:val="24"/>
        </w:rPr>
        <w:t xml:space="preserve">In fact, during the hearing held in this matter on April 18, 2018, a discussion was held regarding what Mr. Kitzmiller testified to as “the new water line in 1985”: </w:t>
      </w:r>
    </w:p>
    <w:p w:rsidR="00340C42" w:rsidRDefault="00340C42" w:rsidP="00340C42">
      <w:pPr>
        <w:spacing w:after="0" w:line="360" w:lineRule="auto"/>
        <w:rPr>
          <w:rFonts w:ascii="Times New Roman" w:eastAsia="Times New Roman" w:hAnsi="Times New Roman" w:cs="Times New Roman"/>
          <w:sz w:val="24"/>
          <w:szCs w:val="24"/>
        </w:rPr>
      </w:pPr>
    </w:p>
    <w:p w:rsidR="00340C42" w:rsidRDefault="00340C42" w:rsidP="00340C42">
      <w:pPr>
        <w:spacing w:after="0" w:line="240" w:lineRule="auto"/>
        <w:ind w:left="1440"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The witness:  Well, there’s a lot of actions that were taken by the Respondent that seems to conceal the fact that there’s been extensive alleged overbilling to the Manheim Township customers.</w:t>
      </w:r>
    </w:p>
    <w:p w:rsidR="00340C42" w:rsidRDefault="00340C42" w:rsidP="00340C42">
      <w:pPr>
        <w:spacing w:after="0" w:line="240" w:lineRule="auto"/>
        <w:ind w:left="1440" w:right="1440"/>
        <w:rPr>
          <w:rFonts w:ascii="Times New Roman" w:eastAsia="Times New Roman" w:hAnsi="Times New Roman" w:cs="Times New Roman"/>
          <w:sz w:val="24"/>
          <w:szCs w:val="24"/>
        </w:rPr>
      </w:pPr>
    </w:p>
    <w:p w:rsidR="00340C42" w:rsidRDefault="00340C42" w:rsidP="00340C42">
      <w:pPr>
        <w:spacing w:after="0" w:line="240" w:lineRule="auto"/>
        <w:ind w:left="1440"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If, based upon discovery, it appears that when Manheim Township put in a new water line in 1985, the people that had got the new water service had to – they had to pay tacking fees….</w:t>
      </w:r>
    </w:p>
    <w:p w:rsidR="00340C42" w:rsidRDefault="00340C42" w:rsidP="00340C42">
      <w:pPr>
        <w:spacing w:after="0" w:line="240" w:lineRule="auto"/>
        <w:ind w:left="1440" w:right="1440"/>
        <w:rPr>
          <w:rFonts w:ascii="Times New Roman" w:eastAsia="Times New Roman" w:hAnsi="Times New Roman" w:cs="Times New Roman"/>
          <w:sz w:val="24"/>
          <w:szCs w:val="24"/>
        </w:rPr>
      </w:pPr>
    </w:p>
    <w:p w:rsidR="00340C42" w:rsidRPr="00340C42" w:rsidRDefault="00340C42" w:rsidP="00340C42">
      <w:pPr>
        <w:spacing w:after="0" w:line="240" w:lineRule="auto"/>
        <w:ind w:left="1440" w:right="1440"/>
        <w:jc w:val="center"/>
        <w:rPr>
          <w:rFonts w:ascii="Times New Roman" w:eastAsia="Times New Roman" w:hAnsi="Times New Roman" w:cs="Times New Roman"/>
          <w:sz w:val="24"/>
          <w:szCs w:val="24"/>
        </w:rPr>
      </w:pPr>
      <w:r w:rsidRPr="00340C42">
        <w:rPr>
          <w:rFonts w:ascii="Times New Roman" w:eastAsia="Times New Roman" w:hAnsi="Times New Roman" w:cs="Times New Roman"/>
          <w:sz w:val="24"/>
          <w:szCs w:val="24"/>
        </w:rPr>
        <w:t>* * * * *</w:t>
      </w:r>
    </w:p>
    <w:p w:rsidR="00340C42" w:rsidRDefault="00340C42" w:rsidP="00340C42">
      <w:pPr>
        <w:spacing w:after="0" w:line="240" w:lineRule="auto"/>
        <w:ind w:left="1440" w:right="1440"/>
        <w:rPr>
          <w:rFonts w:ascii="Times New Roman" w:eastAsia="Times New Roman" w:hAnsi="Times New Roman" w:cs="Times New Roman"/>
          <w:sz w:val="24"/>
          <w:szCs w:val="24"/>
        </w:rPr>
      </w:pPr>
    </w:p>
    <w:p w:rsidR="00340C42" w:rsidRDefault="00340C42" w:rsidP="00340C42">
      <w:pPr>
        <w:spacing w:after="0" w:line="240" w:lineRule="auto"/>
        <w:ind w:left="1440"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Judge Cheskis:  A new line was put in in 1985?  I don’t consider that to be a new line, and that’s certainly well beyond the Statute of Limitations for you to be able to raise any issues with regards to it.</w:t>
      </w:r>
    </w:p>
    <w:p w:rsidR="00340C42" w:rsidRDefault="00340C42" w:rsidP="00340C42">
      <w:pPr>
        <w:spacing w:after="0" w:line="240" w:lineRule="auto"/>
        <w:ind w:left="1440" w:right="1440"/>
        <w:rPr>
          <w:rFonts w:ascii="Times New Roman" w:eastAsia="Times New Roman" w:hAnsi="Times New Roman" w:cs="Times New Roman"/>
          <w:sz w:val="24"/>
          <w:szCs w:val="24"/>
        </w:rPr>
      </w:pPr>
    </w:p>
    <w:p w:rsidR="00345A7E" w:rsidRDefault="00340C42" w:rsidP="00CE77B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 20-21.</w:t>
      </w:r>
      <w:r w:rsidR="00CE77BD">
        <w:rPr>
          <w:rFonts w:ascii="Times New Roman" w:eastAsia="Times New Roman" w:hAnsi="Times New Roman" w:cs="Times New Roman"/>
          <w:sz w:val="24"/>
          <w:szCs w:val="24"/>
        </w:rPr>
        <w:t xml:space="preserve">  T</w:t>
      </w:r>
      <w:r w:rsidR="00345A7E">
        <w:rPr>
          <w:rFonts w:ascii="Times New Roman" w:eastAsia="Times New Roman" w:hAnsi="Times New Roman" w:cs="Times New Roman"/>
          <w:sz w:val="24"/>
          <w:szCs w:val="24"/>
        </w:rPr>
        <w:t xml:space="preserve">he fact that the documents sought are from 1984 and 1985 further supports, without any argument to the contrary, that they are not sufficiently relevant to Mr. Kitzmiller’s complaint to warrant an order compelling Lancaster to provide them.  </w:t>
      </w:r>
    </w:p>
    <w:p w:rsidR="00345A7E" w:rsidRDefault="00345A7E" w:rsidP="00D875B9">
      <w:pPr>
        <w:spacing w:after="0" w:line="360" w:lineRule="auto"/>
        <w:ind w:firstLine="1440"/>
        <w:rPr>
          <w:rFonts w:ascii="Times New Roman" w:eastAsia="Times New Roman" w:hAnsi="Times New Roman" w:cs="Times New Roman"/>
          <w:sz w:val="24"/>
          <w:szCs w:val="24"/>
        </w:rPr>
      </w:pPr>
    </w:p>
    <w:p w:rsidR="009C6FC3" w:rsidRDefault="009C6FC3" w:rsidP="0052435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Similarly, Mr. Kitzmiller has provided no argument regarding how the “purchase invoice and the manufacturer’s product information including product specifications to the ¾” size water meter billed to a customer as a customer charge for a 1” size water meter” is relevant to his complaint.  While his complaint does pertain to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he is being billed the correct charged based on the service provided to him, the information sought in interrogatory I-11 is akin to a cost of service study that is not relevant to Mr. Kitzmiller’s complaint.  Mr. Kitzmiller cannot now contest that the specific charge is incorrect because that issue was addressed in Lancaster’s last base rate case.  Mr. Kitzmiller can contest that charge in Lancaster’s next base rate case or by seeking reconsideration of the Commission’s order approving Lancaster’s last base rate case.  Mr. Kitzmiller’s complaint is about whether he is being charged for the 1” meter when he should be charged for the ¾” meter – the specific rates for those charges have already been approved by the Commission.  The purchase invoice and manufacturer’s product information regarding the different meters </w:t>
      </w:r>
      <w:r w:rsidR="00E10962">
        <w:rPr>
          <w:rFonts w:ascii="Times New Roman" w:eastAsia="Times New Roman" w:hAnsi="Times New Roman" w:cs="Times New Roman"/>
          <w:sz w:val="24"/>
          <w:szCs w:val="24"/>
        </w:rPr>
        <w:t>may have been examined in that proceeding but are</w:t>
      </w:r>
      <w:r>
        <w:rPr>
          <w:rFonts w:ascii="Times New Roman" w:eastAsia="Times New Roman" w:hAnsi="Times New Roman" w:cs="Times New Roman"/>
          <w:sz w:val="24"/>
          <w:szCs w:val="24"/>
        </w:rPr>
        <w:t xml:space="preserve"> not relevant to Mr. Kitzmiller’s complaint.</w:t>
      </w:r>
    </w:p>
    <w:p w:rsidR="009C6FC3" w:rsidRDefault="009C6FC3" w:rsidP="00524358">
      <w:pPr>
        <w:spacing w:after="0" w:line="360" w:lineRule="auto"/>
        <w:rPr>
          <w:rFonts w:ascii="Times New Roman" w:eastAsia="Times New Roman" w:hAnsi="Times New Roman" w:cs="Times New Roman"/>
          <w:sz w:val="24"/>
          <w:szCs w:val="24"/>
        </w:rPr>
      </w:pPr>
    </w:p>
    <w:p w:rsidR="00524358" w:rsidRDefault="00524358" w:rsidP="0052435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E77BD">
        <w:rPr>
          <w:rFonts w:ascii="Times New Roman" w:eastAsia="Times New Roman" w:hAnsi="Times New Roman" w:cs="Times New Roman"/>
          <w:sz w:val="24"/>
          <w:szCs w:val="24"/>
        </w:rPr>
        <w:t xml:space="preserve">Mr. Kitzmiller has failed to demonstrate that the information sought in </w:t>
      </w:r>
      <w:r w:rsidR="00CE77BD" w:rsidRPr="006341BA">
        <w:rPr>
          <w:rFonts w:ascii="Times New Roman" w:eastAsia="Times New Roman" w:hAnsi="Times New Roman" w:cs="Times New Roman"/>
          <w:sz w:val="24"/>
          <w:szCs w:val="24"/>
        </w:rPr>
        <w:t xml:space="preserve">interrogatories </w:t>
      </w:r>
      <w:r w:rsidR="009C6FC3" w:rsidRPr="00513976">
        <w:rPr>
          <w:rFonts w:ascii="Times New Roman" w:eastAsia="Times New Roman" w:hAnsi="Times New Roman" w:cs="Times New Roman"/>
          <w:sz w:val="24"/>
          <w:szCs w:val="24"/>
        </w:rPr>
        <w:t>I</w:t>
      </w:r>
      <w:r w:rsidR="009C6FC3">
        <w:rPr>
          <w:rFonts w:ascii="Times New Roman" w:eastAsia="Times New Roman" w:hAnsi="Times New Roman" w:cs="Times New Roman"/>
          <w:sz w:val="24"/>
          <w:szCs w:val="24"/>
        </w:rPr>
        <w:t xml:space="preserve">-11, </w:t>
      </w:r>
      <w:r w:rsidR="00CE77BD" w:rsidRPr="00524358">
        <w:rPr>
          <w:rFonts w:ascii="Times New Roman" w:eastAsia="Times New Roman" w:hAnsi="Times New Roman" w:cs="Times New Roman"/>
          <w:sz w:val="24"/>
          <w:szCs w:val="24"/>
        </w:rPr>
        <w:t>I-16, I-17, I-20 and II-11</w:t>
      </w:r>
      <w:r w:rsidR="00CE77BD">
        <w:rPr>
          <w:rFonts w:ascii="Times New Roman" w:eastAsia="Times New Roman" w:hAnsi="Times New Roman" w:cs="Times New Roman"/>
          <w:sz w:val="24"/>
          <w:szCs w:val="24"/>
        </w:rPr>
        <w:t xml:space="preserve"> are relevant to his complaint.  </w:t>
      </w:r>
      <w:r>
        <w:rPr>
          <w:rFonts w:ascii="Times New Roman" w:eastAsia="Times New Roman" w:hAnsi="Times New Roman" w:cs="Times New Roman"/>
          <w:sz w:val="24"/>
          <w:szCs w:val="24"/>
        </w:rPr>
        <w:t>As a result, Mr. Kitzmiller’s motions to compel Lancaster to answer</w:t>
      </w:r>
      <w:r w:rsidR="00CE77BD">
        <w:rPr>
          <w:rFonts w:ascii="Times New Roman" w:eastAsia="Times New Roman" w:hAnsi="Times New Roman" w:cs="Times New Roman"/>
          <w:sz w:val="24"/>
          <w:szCs w:val="24"/>
        </w:rPr>
        <w:t>s to those interrogatories</w:t>
      </w:r>
      <w:r>
        <w:rPr>
          <w:rFonts w:ascii="Times New Roman" w:eastAsia="Times New Roman" w:hAnsi="Times New Roman" w:cs="Times New Roman"/>
          <w:sz w:val="24"/>
          <w:szCs w:val="24"/>
        </w:rPr>
        <w:t xml:space="preserve"> are denied.</w:t>
      </w:r>
    </w:p>
    <w:p w:rsidR="00FE0CD5" w:rsidRDefault="00FE0CD5" w:rsidP="00524358">
      <w:pPr>
        <w:spacing w:after="0" w:line="360" w:lineRule="auto"/>
        <w:rPr>
          <w:rFonts w:ascii="Times New Roman" w:eastAsia="Times New Roman" w:hAnsi="Times New Roman" w:cs="Times New Roman"/>
          <w:sz w:val="24"/>
          <w:szCs w:val="24"/>
        </w:rPr>
      </w:pPr>
    </w:p>
    <w:p w:rsidR="003941B5" w:rsidRDefault="003941B5" w:rsidP="000848E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Conclusion</w:t>
      </w:r>
    </w:p>
    <w:p w:rsidR="003941B5" w:rsidRDefault="003941B5" w:rsidP="008119C7">
      <w:pPr>
        <w:spacing w:after="0" w:line="360" w:lineRule="auto"/>
        <w:rPr>
          <w:rFonts w:ascii="Times New Roman" w:eastAsia="Times New Roman" w:hAnsi="Times New Roman" w:cs="Times New Roman"/>
          <w:sz w:val="24"/>
          <w:szCs w:val="24"/>
        </w:rPr>
      </w:pPr>
    </w:p>
    <w:p w:rsidR="003941B5" w:rsidRPr="003941B5" w:rsidRDefault="003941B5" w:rsidP="008119C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003C5638">
        <w:rPr>
          <w:rFonts w:ascii="Times New Roman" w:eastAsia="Times New Roman" w:hAnsi="Times New Roman" w:cs="Times New Roman"/>
          <w:sz w:val="24"/>
          <w:szCs w:val="24"/>
        </w:rPr>
        <w:t>Both of the motions</w:t>
      </w:r>
      <w:proofErr w:type="gramEnd"/>
      <w:r w:rsidR="003C5638">
        <w:rPr>
          <w:rFonts w:ascii="Times New Roman" w:eastAsia="Times New Roman" w:hAnsi="Times New Roman" w:cs="Times New Roman"/>
          <w:sz w:val="24"/>
          <w:szCs w:val="24"/>
        </w:rPr>
        <w:t xml:space="preserve"> to compel filed by Mr. Kitzmiller against Lancaster in this proceeding will be denied in their entirety.  Mr. Kitzmiller has failed to provide any argument that the interrogatories that he seeks Lancaster to be compelled to provide are consistent with the Commission’s rules and regulations regarding discovery.  Lancaster will not be compelled to provide answers to the interrogatories that are the subject of Mr. Kitzmiller’s motions because the interrogatories constitute an unreasonable, annoyance, embarrassment, oppression, burden or expense or are irrelevant to Mr. Kitzmiller’s underlying complaint.</w:t>
      </w:r>
    </w:p>
    <w:p w:rsidR="008119C7" w:rsidRPr="00B41B8C" w:rsidRDefault="008119C7">
      <w:pPr>
        <w:spacing w:line="240" w:lineRule="auto"/>
        <w:rPr>
          <w:rFonts w:ascii="Times New Roman" w:eastAsia="Times New Roman" w:hAnsi="Times New Roman" w:cs="Times New Roman"/>
          <w:sz w:val="24"/>
          <w:szCs w:val="24"/>
        </w:rPr>
      </w:pPr>
    </w:p>
    <w:p w:rsidR="00BD5884" w:rsidRPr="00B41B8C" w:rsidRDefault="00BD5884" w:rsidP="0073082D">
      <w:pPr>
        <w:spacing w:after="0" w:line="360" w:lineRule="auto"/>
        <w:jc w:val="center"/>
        <w:rPr>
          <w:rFonts w:ascii="Times New Roman" w:eastAsia="Times New Roman" w:hAnsi="Times New Roman" w:cs="Times New Roman"/>
          <w:sz w:val="24"/>
          <w:szCs w:val="24"/>
          <w:u w:val="single"/>
        </w:rPr>
      </w:pPr>
      <w:r w:rsidRPr="00B41B8C">
        <w:rPr>
          <w:rFonts w:ascii="Times New Roman" w:eastAsia="Times New Roman" w:hAnsi="Times New Roman" w:cs="Times New Roman"/>
          <w:sz w:val="24"/>
          <w:szCs w:val="24"/>
          <w:u w:val="single"/>
        </w:rPr>
        <w:t>ORDER</w:t>
      </w:r>
    </w:p>
    <w:p w:rsidR="00473904" w:rsidRPr="00B41B8C" w:rsidRDefault="00473904"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547647" w:rsidRPr="00B41B8C" w:rsidRDefault="00547647"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B41B8C" w:rsidRDefault="00BD5884"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B41B8C">
        <w:rPr>
          <w:rFonts w:ascii="Times New Roman" w:eastAsia="Times New Roman" w:hAnsi="Times New Roman" w:cs="Times New Roman"/>
          <w:sz w:val="24"/>
          <w:szCs w:val="24"/>
        </w:rPr>
        <w:tab/>
      </w:r>
      <w:r w:rsidRPr="00B41B8C">
        <w:rPr>
          <w:rFonts w:ascii="Times New Roman" w:eastAsia="Times New Roman" w:hAnsi="Times New Roman" w:cs="Times New Roman"/>
          <w:sz w:val="24"/>
          <w:szCs w:val="24"/>
        </w:rPr>
        <w:tab/>
        <w:t>THEREFORE,</w:t>
      </w:r>
    </w:p>
    <w:p w:rsidR="00911957" w:rsidRPr="00B41B8C" w:rsidRDefault="00911957"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B41B8C" w:rsidRDefault="00BD5884"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B41B8C">
        <w:rPr>
          <w:rFonts w:ascii="Times New Roman" w:eastAsia="Times New Roman" w:hAnsi="Times New Roman" w:cs="Times New Roman"/>
          <w:sz w:val="24"/>
          <w:szCs w:val="24"/>
        </w:rPr>
        <w:tab/>
      </w:r>
      <w:r w:rsidRPr="00B41B8C">
        <w:rPr>
          <w:rFonts w:ascii="Times New Roman" w:eastAsia="Times New Roman" w:hAnsi="Times New Roman" w:cs="Times New Roman"/>
          <w:sz w:val="24"/>
          <w:szCs w:val="24"/>
        </w:rPr>
        <w:tab/>
        <w:t>IT IS ORDERED:</w:t>
      </w:r>
    </w:p>
    <w:p w:rsidR="00911957" w:rsidRPr="00B41B8C" w:rsidRDefault="00911957"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41B8C" w:rsidRPr="00B41B8C" w:rsidRDefault="00BD5884" w:rsidP="0073082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1B8C">
        <w:rPr>
          <w:rFonts w:ascii="Times New Roman" w:eastAsia="Times New Roman" w:hAnsi="Times New Roman" w:cs="Times New Roman"/>
          <w:spacing w:val="-3"/>
          <w:sz w:val="24"/>
          <w:szCs w:val="24"/>
        </w:rPr>
        <w:t>Tha</w:t>
      </w:r>
      <w:r w:rsidR="00865808" w:rsidRPr="00B41B8C">
        <w:rPr>
          <w:rFonts w:ascii="Times New Roman" w:eastAsia="Times New Roman" w:hAnsi="Times New Roman" w:cs="Times New Roman"/>
          <w:spacing w:val="-3"/>
          <w:sz w:val="24"/>
          <w:szCs w:val="24"/>
        </w:rPr>
        <w:t>t</w:t>
      </w:r>
      <w:r w:rsidR="00B41B8C" w:rsidRPr="00B41B8C">
        <w:rPr>
          <w:rFonts w:ascii="Times New Roman" w:eastAsia="Times New Roman" w:hAnsi="Times New Roman" w:cs="Times New Roman"/>
          <w:spacing w:val="-3"/>
          <w:sz w:val="24"/>
          <w:szCs w:val="24"/>
        </w:rPr>
        <w:t xml:space="preserve"> </w:t>
      </w:r>
      <w:r w:rsidR="00E10962">
        <w:rPr>
          <w:rFonts w:ascii="Times New Roman" w:eastAsia="Times New Roman" w:hAnsi="Times New Roman" w:cs="Times New Roman"/>
          <w:spacing w:val="-3"/>
          <w:sz w:val="24"/>
          <w:szCs w:val="24"/>
        </w:rPr>
        <w:t xml:space="preserve">the </w:t>
      </w:r>
      <w:r w:rsidR="00B41B8C" w:rsidRPr="00B41B8C">
        <w:rPr>
          <w:rFonts w:ascii="Times New Roman" w:eastAsia="Times New Roman" w:hAnsi="Times New Roman" w:cs="Times New Roman"/>
          <w:spacing w:val="-3"/>
          <w:sz w:val="24"/>
          <w:szCs w:val="24"/>
        </w:rPr>
        <w:t>motion to compel filed by Frank D. Kitzmiller on January 29, 2018 against City of Lancaster Water Department at docket number C-2014-2435567 is hereby denied.</w:t>
      </w:r>
    </w:p>
    <w:p w:rsidR="00B41B8C" w:rsidRPr="00B41B8C" w:rsidRDefault="00B41B8C" w:rsidP="00B41B8C">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B41B8C" w:rsidRPr="00B41B8C" w:rsidRDefault="00B41B8C" w:rsidP="00B41B8C">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1B8C">
        <w:rPr>
          <w:rFonts w:ascii="Times New Roman" w:eastAsia="Times New Roman" w:hAnsi="Times New Roman" w:cs="Times New Roman"/>
          <w:spacing w:val="-3"/>
          <w:sz w:val="24"/>
          <w:szCs w:val="24"/>
        </w:rPr>
        <w:t xml:space="preserve">That </w:t>
      </w:r>
      <w:r w:rsidR="00E10962">
        <w:rPr>
          <w:rFonts w:ascii="Times New Roman" w:eastAsia="Times New Roman" w:hAnsi="Times New Roman" w:cs="Times New Roman"/>
          <w:spacing w:val="-3"/>
          <w:sz w:val="24"/>
          <w:szCs w:val="24"/>
        </w:rPr>
        <w:t xml:space="preserve">the </w:t>
      </w:r>
      <w:r w:rsidRPr="00B41B8C">
        <w:rPr>
          <w:rFonts w:ascii="Times New Roman" w:eastAsia="Times New Roman" w:hAnsi="Times New Roman" w:cs="Times New Roman"/>
          <w:spacing w:val="-3"/>
          <w:sz w:val="24"/>
          <w:szCs w:val="24"/>
        </w:rPr>
        <w:t>motion to compel filed by Frank D. Kitzmiller on February 23, 2018 against City of Lancaster Water Department at docket number C-2014-2435567 is hereby denied.</w:t>
      </w:r>
    </w:p>
    <w:p w:rsidR="00B41B8C" w:rsidRPr="00B41B8C" w:rsidRDefault="00B41B8C" w:rsidP="00B41B8C">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B41B8C" w:rsidRPr="00B41B8C" w:rsidRDefault="00B41B8C" w:rsidP="0073082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1B8C">
        <w:rPr>
          <w:rFonts w:ascii="Times New Roman" w:eastAsia="Times New Roman" w:hAnsi="Times New Roman" w:cs="Times New Roman"/>
          <w:spacing w:val="-3"/>
          <w:sz w:val="24"/>
          <w:szCs w:val="24"/>
        </w:rPr>
        <w:t>That this matter will be set for a further evidentiary hearing.</w:t>
      </w:r>
    </w:p>
    <w:p w:rsidR="00B41B8C" w:rsidRPr="00B41B8C" w:rsidRDefault="00B41B8C" w:rsidP="00B41B8C">
      <w:pPr>
        <w:pStyle w:val="ListParagraph"/>
        <w:rPr>
          <w:rFonts w:ascii="Times New Roman" w:eastAsia="Times New Roman" w:hAnsi="Times New Roman" w:cs="Times New Roman"/>
          <w:spacing w:val="-3"/>
          <w:sz w:val="24"/>
          <w:szCs w:val="24"/>
        </w:rPr>
      </w:pPr>
    </w:p>
    <w:p w:rsidR="00D4288E" w:rsidRPr="00B41B8C" w:rsidRDefault="00D4288E" w:rsidP="00863DA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1B8C">
        <w:rPr>
          <w:rFonts w:ascii="Times New Roman" w:eastAsia="Times New Roman" w:hAnsi="Times New Roman" w:cs="Times New Roman"/>
          <w:spacing w:val="-3"/>
          <w:sz w:val="24"/>
          <w:szCs w:val="24"/>
        </w:rPr>
        <w:t>That the parties are encouraged to engage in settlement discussions.</w:t>
      </w:r>
    </w:p>
    <w:p w:rsidR="00FF2D54" w:rsidRPr="00B41B8C" w:rsidRDefault="00FF2D54" w:rsidP="00FF2D54">
      <w:pPr>
        <w:pStyle w:val="ListParagraph"/>
        <w:rPr>
          <w:rFonts w:ascii="Times New Roman" w:eastAsia="Times New Roman" w:hAnsi="Times New Roman" w:cs="Times New Roman"/>
          <w:spacing w:val="-3"/>
          <w:sz w:val="24"/>
          <w:szCs w:val="24"/>
        </w:rPr>
      </w:pPr>
    </w:p>
    <w:p w:rsidR="002E626A" w:rsidRDefault="002E626A"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rsidR="00BD5884" w:rsidRPr="00E01978" w:rsidRDefault="002E626A"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w:t>
      </w:r>
      <w:r w:rsidR="00BD5884" w:rsidRPr="00E01978">
        <w:rPr>
          <w:rFonts w:ascii="Times New Roman" w:eastAsia="Times New Roman" w:hAnsi="Times New Roman" w:cs="Times New Roman"/>
          <w:spacing w:val="-3"/>
          <w:sz w:val="24"/>
          <w:szCs w:val="24"/>
        </w:rPr>
        <w:t>ate:</w:t>
      </w:r>
      <w:r w:rsidR="00BD5884" w:rsidRPr="00E01978">
        <w:rPr>
          <w:rFonts w:ascii="Times New Roman" w:eastAsia="Times New Roman" w:hAnsi="Times New Roman" w:cs="Times New Roman"/>
          <w:spacing w:val="-3"/>
          <w:sz w:val="24"/>
          <w:szCs w:val="24"/>
        </w:rPr>
        <w:tab/>
      </w:r>
      <w:r w:rsidR="00BA1469">
        <w:rPr>
          <w:rFonts w:ascii="Times New Roman" w:eastAsia="Times New Roman" w:hAnsi="Times New Roman" w:cs="Times New Roman"/>
          <w:spacing w:val="-3"/>
          <w:sz w:val="24"/>
          <w:szCs w:val="24"/>
          <w:u w:val="single"/>
        </w:rPr>
        <w:t xml:space="preserve">June </w:t>
      </w:r>
      <w:r w:rsidR="001E4226">
        <w:rPr>
          <w:rFonts w:ascii="Times New Roman" w:eastAsia="Times New Roman" w:hAnsi="Times New Roman" w:cs="Times New Roman"/>
          <w:spacing w:val="-3"/>
          <w:sz w:val="24"/>
          <w:szCs w:val="24"/>
          <w:u w:val="single"/>
        </w:rPr>
        <w:t>15</w:t>
      </w:r>
      <w:r w:rsidR="00BA1469">
        <w:rPr>
          <w:rFonts w:ascii="Times New Roman" w:eastAsia="Times New Roman" w:hAnsi="Times New Roman" w:cs="Times New Roman"/>
          <w:spacing w:val="-3"/>
          <w:sz w:val="24"/>
          <w:szCs w:val="24"/>
          <w:u w:val="single"/>
        </w:rPr>
        <w:t>, 2018</w:t>
      </w:r>
      <w:r w:rsidR="00BD5884" w:rsidRPr="00E01978">
        <w:rPr>
          <w:rFonts w:ascii="Times New Roman" w:eastAsia="Times New Roman" w:hAnsi="Times New Roman" w:cs="Times New Roman"/>
          <w:spacing w:val="-3"/>
          <w:sz w:val="24"/>
          <w:szCs w:val="24"/>
        </w:rPr>
        <w:tab/>
      </w:r>
      <w:r w:rsidR="0017101D" w:rsidRPr="00E01978">
        <w:rPr>
          <w:rFonts w:ascii="Times New Roman" w:eastAsia="Times New Roman" w:hAnsi="Times New Roman" w:cs="Times New Roman"/>
          <w:spacing w:val="-3"/>
          <w:sz w:val="24"/>
          <w:szCs w:val="24"/>
          <w:u w:val="single"/>
        </w:rPr>
        <w:tab/>
      </w:r>
      <w:r w:rsidR="0017101D" w:rsidRPr="00E01978">
        <w:rPr>
          <w:rFonts w:ascii="Times New Roman" w:eastAsia="Times New Roman" w:hAnsi="Times New Roman" w:cs="Times New Roman"/>
          <w:spacing w:val="-3"/>
          <w:sz w:val="24"/>
          <w:szCs w:val="24"/>
          <w:u w:val="single"/>
        </w:rPr>
        <w:tab/>
        <w:t>/s/</w:t>
      </w:r>
      <w:r w:rsidR="0017101D" w:rsidRPr="00E01978">
        <w:rPr>
          <w:rFonts w:ascii="Times New Roman" w:eastAsia="Times New Roman" w:hAnsi="Times New Roman" w:cs="Times New Roman"/>
          <w:spacing w:val="-3"/>
          <w:sz w:val="24"/>
          <w:szCs w:val="24"/>
          <w:u w:val="single"/>
        </w:rPr>
        <w:tab/>
      </w:r>
      <w:r w:rsidR="0017101D" w:rsidRPr="00E01978">
        <w:rPr>
          <w:rFonts w:ascii="Times New Roman" w:eastAsia="Times New Roman" w:hAnsi="Times New Roman" w:cs="Times New Roman"/>
          <w:spacing w:val="-3"/>
          <w:sz w:val="24"/>
          <w:szCs w:val="24"/>
          <w:u w:val="single"/>
        </w:rPr>
        <w:tab/>
      </w:r>
      <w:r w:rsidR="0017101D" w:rsidRPr="00E01978">
        <w:rPr>
          <w:rFonts w:ascii="Times New Roman" w:eastAsia="Times New Roman" w:hAnsi="Times New Roman" w:cs="Times New Roman"/>
          <w:spacing w:val="-3"/>
          <w:sz w:val="24"/>
          <w:szCs w:val="24"/>
          <w:u w:val="single"/>
        </w:rPr>
        <w:tab/>
      </w:r>
    </w:p>
    <w:p w:rsidR="00BD5884" w:rsidRPr="00E01978"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01978">
        <w:rPr>
          <w:rFonts w:ascii="Times New Roman" w:eastAsia="Times New Roman" w:hAnsi="Times New Roman" w:cs="Times New Roman"/>
          <w:spacing w:val="-3"/>
          <w:sz w:val="24"/>
          <w:szCs w:val="24"/>
        </w:rPr>
        <w:tab/>
      </w:r>
      <w:r w:rsidRPr="00E01978">
        <w:rPr>
          <w:rFonts w:ascii="Times New Roman" w:eastAsia="Times New Roman" w:hAnsi="Times New Roman" w:cs="Times New Roman"/>
          <w:spacing w:val="-3"/>
          <w:sz w:val="24"/>
          <w:szCs w:val="24"/>
        </w:rPr>
        <w:tab/>
        <w:t>Joel H. Cheskis</w:t>
      </w:r>
    </w:p>
    <w:p w:rsidR="00547647" w:rsidRDefault="00EC4A1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01978">
        <w:rPr>
          <w:rFonts w:ascii="Times New Roman" w:eastAsia="Times New Roman" w:hAnsi="Times New Roman" w:cs="Times New Roman"/>
          <w:spacing w:val="-3"/>
          <w:sz w:val="24"/>
          <w:szCs w:val="24"/>
        </w:rPr>
        <w:tab/>
      </w:r>
      <w:r w:rsidRPr="00E01978">
        <w:rPr>
          <w:rFonts w:ascii="Times New Roman" w:eastAsia="Times New Roman" w:hAnsi="Times New Roman" w:cs="Times New Roman"/>
          <w:spacing w:val="-3"/>
          <w:sz w:val="24"/>
          <w:szCs w:val="24"/>
        </w:rPr>
        <w:tab/>
      </w:r>
      <w:r w:rsidR="00227CB4">
        <w:rPr>
          <w:rFonts w:ascii="Times New Roman" w:eastAsia="Times New Roman" w:hAnsi="Times New Roman" w:cs="Times New Roman"/>
          <w:spacing w:val="-3"/>
          <w:sz w:val="24"/>
          <w:szCs w:val="24"/>
        </w:rPr>
        <w:t xml:space="preserve">Deputy Chief </w:t>
      </w:r>
      <w:r w:rsidRPr="00E01978">
        <w:rPr>
          <w:rFonts w:ascii="Times New Roman" w:eastAsia="Times New Roman" w:hAnsi="Times New Roman" w:cs="Times New Roman"/>
          <w:spacing w:val="-3"/>
          <w:sz w:val="24"/>
          <w:szCs w:val="24"/>
        </w:rPr>
        <w:t>Administrative Law Judge</w:t>
      </w:r>
    </w:p>
    <w:p w:rsidR="002D15E8" w:rsidRDefault="002D15E8">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rsidR="002D15E8" w:rsidRDefault="002D15E8">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2D15E8" w:rsidSect="00BE689D">
          <w:footerReference w:type="default" r:id="rId8"/>
          <w:pgSz w:w="12240" w:h="15840"/>
          <w:pgMar w:top="1440" w:right="1440" w:bottom="1440" w:left="1440" w:header="720" w:footer="720" w:gutter="0"/>
          <w:cols w:space="720"/>
          <w:titlePg/>
          <w:docGrid w:linePitch="299"/>
        </w:sectPr>
      </w:pPr>
    </w:p>
    <w:p w:rsidR="002D15E8" w:rsidRPr="005770FE" w:rsidRDefault="002D15E8" w:rsidP="002D15E8">
      <w:pPr>
        <w:tabs>
          <w:tab w:val="left" w:pos="-720"/>
        </w:tabs>
        <w:suppressAutoHyphens/>
        <w:spacing w:after="0" w:line="240" w:lineRule="auto"/>
        <w:rPr>
          <w:rFonts w:ascii="Microsoft Sans Serif" w:hAnsi="Microsoft Sans Serif" w:cs="Microsoft Sans Serif"/>
          <w:b/>
          <w:spacing w:val="-3"/>
          <w:sz w:val="24"/>
          <w:szCs w:val="24"/>
          <w:u w:val="single"/>
        </w:rPr>
      </w:pPr>
      <w:r w:rsidRPr="005770FE">
        <w:rPr>
          <w:rFonts w:ascii="Microsoft Sans Serif" w:hAnsi="Microsoft Sans Serif" w:cs="Microsoft Sans Serif"/>
          <w:b/>
          <w:sz w:val="24"/>
          <w:szCs w:val="24"/>
          <w:u w:val="single"/>
        </w:rPr>
        <w:t xml:space="preserve">C-2014-2435567 - </w:t>
      </w:r>
      <w:r w:rsidRPr="005770FE">
        <w:rPr>
          <w:rFonts w:ascii="Microsoft Sans Serif" w:hAnsi="Microsoft Sans Serif" w:cs="Microsoft Sans Serif"/>
          <w:b/>
          <w:spacing w:val="-3"/>
          <w:sz w:val="24"/>
          <w:szCs w:val="24"/>
          <w:u w:val="single"/>
        </w:rPr>
        <w:t>FRANK D. KITZMILLER v. CITY OF LANCASTER WATER DEPARTMENT</w:t>
      </w:r>
    </w:p>
    <w:p w:rsidR="002D15E8" w:rsidRDefault="002D15E8" w:rsidP="002D15E8">
      <w:pPr>
        <w:tabs>
          <w:tab w:val="left" w:pos="-720"/>
        </w:tabs>
        <w:suppressAutoHyphens/>
        <w:spacing w:after="0" w:line="240" w:lineRule="auto"/>
        <w:rPr>
          <w:rFonts w:ascii="Microsoft Sans Serif" w:hAnsi="Microsoft Sans Serif" w:cs="Microsoft Sans Serif"/>
          <w:b/>
          <w:spacing w:val="-3"/>
          <w:sz w:val="24"/>
          <w:szCs w:val="24"/>
          <w:u w:val="single"/>
        </w:rPr>
      </w:pPr>
    </w:p>
    <w:p w:rsidR="002D15E8" w:rsidRDefault="002D15E8" w:rsidP="002D15E8">
      <w:pPr>
        <w:tabs>
          <w:tab w:val="left" w:pos="-720"/>
        </w:tabs>
        <w:suppressAutoHyphens/>
        <w:spacing w:after="0" w:line="240" w:lineRule="auto"/>
        <w:rPr>
          <w:rFonts w:ascii="Microsoft Sans Serif" w:hAnsi="Microsoft Sans Serif" w:cs="Microsoft Sans Serif"/>
          <w:b/>
          <w:spacing w:val="-3"/>
          <w:sz w:val="24"/>
          <w:szCs w:val="24"/>
          <w:u w:val="single"/>
        </w:rPr>
      </w:pPr>
    </w:p>
    <w:p w:rsidR="002D15E8" w:rsidRPr="005770FE" w:rsidRDefault="002D15E8" w:rsidP="002D15E8">
      <w:pPr>
        <w:tabs>
          <w:tab w:val="left" w:pos="-720"/>
        </w:tabs>
        <w:suppressAutoHyphens/>
        <w:spacing w:after="0" w:line="240" w:lineRule="auto"/>
        <w:rPr>
          <w:rFonts w:ascii="Microsoft Sans Serif" w:hAnsi="Microsoft Sans Serif" w:cs="Microsoft Sans Serif"/>
          <w:spacing w:val="-3"/>
          <w:sz w:val="24"/>
          <w:szCs w:val="24"/>
        </w:rPr>
      </w:pPr>
      <w:bookmarkStart w:id="1" w:name="_Hlk517099464"/>
      <w:r w:rsidRPr="005770FE">
        <w:rPr>
          <w:rFonts w:ascii="Microsoft Sans Serif" w:hAnsi="Microsoft Sans Serif" w:cs="Microsoft Sans Serif"/>
          <w:spacing w:val="-3"/>
          <w:sz w:val="24"/>
          <w:szCs w:val="24"/>
        </w:rPr>
        <w:t>FRANK D KITZMILLER</w:t>
      </w:r>
    </w:p>
    <w:p w:rsidR="002D15E8" w:rsidRDefault="002D15E8" w:rsidP="002D15E8">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1041 PRESTON ROAD</w:t>
      </w:r>
    </w:p>
    <w:p w:rsidR="002D15E8" w:rsidRDefault="002D15E8" w:rsidP="002D15E8">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LANCASTER PA  17601</w:t>
      </w:r>
    </w:p>
    <w:bookmarkEnd w:id="1"/>
    <w:p w:rsidR="002D15E8" w:rsidRPr="00D76F8A" w:rsidRDefault="002D15E8" w:rsidP="002D15E8">
      <w:pPr>
        <w:tabs>
          <w:tab w:val="left" w:pos="-720"/>
        </w:tabs>
        <w:suppressAutoHyphens/>
        <w:spacing w:after="0" w:line="240" w:lineRule="auto"/>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717.569.0132</w:t>
      </w:r>
    </w:p>
    <w:p w:rsidR="002D15E8" w:rsidRDefault="002D15E8" w:rsidP="002D15E8">
      <w:pPr>
        <w:tabs>
          <w:tab w:val="left" w:pos="-720"/>
        </w:tabs>
        <w:suppressAutoHyphens/>
        <w:spacing w:after="0" w:line="240" w:lineRule="auto"/>
        <w:rPr>
          <w:rFonts w:ascii="Microsoft Sans Serif" w:hAnsi="Microsoft Sans Serif" w:cs="Microsoft Sans Serif"/>
          <w:spacing w:val="-3"/>
          <w:sz w:val="24"/>
          <w:szCs w:val="24"/>
        </w:rPr>
      </w:pPr>
    </w:p>
    <w:p w:rsidR="002D15E8" w:rsidRDefault="002D15E8" w:rsidP="002D15E8">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JOHN J GALLAGHER ESQUIRE</w:t>
      </w:r>
    </w:p>
    <w:p w:rsidR="002D15E8" w:rsidRDefault="002D15E8" w:rsidP="002D15E8">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711 FORREST ROAD</w:t>
      </w:r>
    </w:p>
    <w:p w:rsidR="002D15E8" w:rsidRDefault="002D15E8" w:rsidP="002D15E8">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HARRISBURG PA  17112</w:t>
      </w:r>
    </w:p>
    <w:p w:rsidR="002D15E8" w:rsidRPr="00D76F8A" w:rsidRDefault="002D15E8" w:rsidP="002D15E8">
      <w:pPr>
        <w:tabs>
          <w:tab w:val="left" w:pos="-720"/>
        </w:tabs>
        <w:suppressAutoHyphens/>
        <w:spacing w:after="0" w:line="240" w:lineRule="auto"/>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717.599.5839</w:t>
      </w:r>
    </w:p>
    <w:p w:rsidR="002D15E8" w:rsidRPr="00D15017" w:rsidRDefault="002D15E8" w:rsidP="002D15E8">
      <w:pPr>
        <w:tabs>
          <w:tab w:val="left" w:pos="-720"/>
        </w:tabs>
        <w:suppressAutoHyphens/>
        <w:spacing w:after="0" w:line="240" w:lineRule="auto"/>
        <w:rPr>
          <w:rFonts w:ascii="Microsoft Sans Serif" w:hAnsi="Microsoft Sans Serif" w:cs="Microsoft Sans Serif"/>
          <w:b/>
          <w:i/>
          <w:sz w:val="24"/>
          <w:szCs w:val="24"/>
          <w:u w:val="single"/>
        </w:rPr>
      </w:pPr>
      <w:r w:rsidRPr="00D15017">
        <w:rPr>
          <w:rFonts w:ascii="Microsoft Sans Serif" w:hAnsi="Microsoft Sans Serif" w:cs="Microsoft Sans Serif"/>
          <w:b/>
          <w:i/>
          <w:spacing w:val="-3"/>
          <w:sz w:val="24"/>
          <w:szCs w:val="24"/>
          <w:u w:val="single"/>
        </w:rPr>
        <w:t>E-SERVICE</w:t>
      </w:r>
    </w:p>
    <w:p w:rsidR="002D15E8" w:rsidRDefault="002D15E8" w:rsidP="002D15E8">
      <w:pPr>
        <w:spacing w:after="0" w:line="240" w:lineRule="auto"/>
      </w:pPr>
    </w:p>
    <w:p w:rsidR="002D15E8" w:rsidRPr="00BA1469" w:rsidRDefault="002D15E8" w:rsidP="002D15E8">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bookmarkStart w:id="2" w:name="_GoBack"/>
      <w:bookmarkEnd w:id="2"/>
    </w:p>
    <w:sectPr w:rsidR="002D15E8" w:rsidRPr="00BA1469" w:rsidSect="00C75827">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355" w:rsidRDefault="006A3355" w:rsidP="00CE5CC7">
      <w:pPr>
        <w:spacing w:after="0" w:line="240" w:lineRule="auto"/>
      </w:pPr>
      <w:r>
        <w:separator/>
      </w:r>
    </w:p>
  </w:endnote>
  <w:endnote w:type="continuationSeparator" w:id="0">
    <w:p w:rsidR="006A3355" w:rsidRDefault="006A3355"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876833"/>
      <w:docPartObj>
        <w:docPartGallery w:val="Page Numbers (Bottom of Page)"/>
        <w:docPartUnique/>
      </w:docPartObj>
    </w:sdtPr>
    <w:sdtEndPr>
      <w:rPr>
        <w:rFonts w:ascii="Times New Roman" w:hAnsi="Times New Roman" w:cs="Times New Roman"/>
        <w:noProof/>
        <w:sz w:val="20"/>
        <w:szCs w:val="20"/>
      </w:rPr>
    </w:sdtEndPr>
    <w:sdtContent>
      <w:p w:rsidR="00BE689D" w:rsidRPr="00615F57" w:rsidRDefault="00BE689D">
        <w:pPr>
          <w:pStyle w:val="Footer"/>
          <w:jc w:val="center"/>
          <w:rPr>
            <w:rFonts w:ascii="Times New Roman" w:hAnsi="Times New Roman" w:cs="Times New Roman"/>
            <w:sz w:val="20"/>
            <w:szCs w:val="20"/>
          </w:rPr>
        </w:pPr>
        <w:r w:rsidRPr="00615F57">
          <w:rPr>
            <w:rFonts w:ascii="Times New Roman" w:hAnsi="Times New Roman" w:cs="Times New Roman"/>
            <w:sz w:val="20"/>
            <w:szCs w:val="20"/>
          </w:rPr>
          <w:fldChar w:fldCharType="begin"/>
        </w:r>
        <w:r w:rsidRPr="00615F57">
          <w:rPr>
            <w:rFonts w:ascii="Times New Roman" w:hAnsi="Times New Roman" w:cs="Times New Roman"/>
            <w:sz w:val="20"/>
            <w:szCs w:val="20"/>
          </w:rPr>
          <w:instrText xml:space="preserve"> PAGE   \* MERGEFORMAT </w:instrText>
        </w:r>
        <w:r w:rsidRPr="00615F57">
          <w:rPr>
            <w:rFonts w:ascii="Times New Roman" w:hAnsi="Times New Roman" w:cs="Times New Roman"/>
            <w:sz w:val="20"/>
            <w:szCs w:val="20"/>
          </w:rPr>
          <w:fldChar w:fldCharType="separate"/>
        </w:r>
        <w:r w:rsidRPr="00615F57">
          <w:rPr>
            <w:rFonts w:ascii="Times New Roman" w:hAnsi="Times New Roman" w:cs="Times New Roman"/>
            <w:noProof/>
            <w:sz w:val="20"/>
            <w:szCs w:val="20"/>
          </w:rPr>
          <w:t>2</w:t>
        </w:r>
        <w:r w:rsidRPr="00615F5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E8" w:rsidRPr="00615F57" w:rsidRDefault="002D15E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355" w:rsidRDefault="006A3355" w:rsidP="00CE5CC7">
      <w:pPr>
        <w:spacing w:after="0" w:line="240" w:lineRule="auto"/>
      </w:pPr>
      <w:r>
        <w:separator/>
      </w:r>
    </w:p>
  </w:footnote>
  <w:footnote w:type="continuationSeparator" w:id="0">
    <w:p w:rsidR="006A3355" w:rsidRDefault="006A3355" w:rsidP="00CE5CC7">
      <w:pPr>
        <w:spacing w:after="0" w:line="240" w:lineRule="auto"/>
      </w:pPr>
      <w:r>
        <w:continuationSeparator/>
      </w:r>
    </w:p>
  </w:footnote>
  <w:footnote w:id="1">
    <w:p w:rsidR="00115D41" w:rsidRPr="006B02FB" w:rsidRDefault="006341BA">
      <w:pPr>
        <w:pStyle w:val="FootnoteText"/>
        <w:rPr>
          <w:rFonts w:ascii="Times New Roman" w:hAnsi="Times New Roman" w:cs="Times New Roman"/>
        </w:rPr>
      </w:pPr>
      <w:r>
        <w:rPr>
          <w:rStyle w:val="FootnoteReference"/>
        </w:rPr>
        <w:footnoteRef/>
      </w:r>
      <w:r>
        <w:t xml:space="preserve"> </w:t>
      </w:r>
      <w:r w:rsidR="00115D41">
        <w:t xml:space="preserve">  </w:t>
      </w:r>
      <w:r w:rsidRPr="00115D41">
        <w:rPr>
          <w:rFonts w:ascii="Times New Roman" w:hAnsi="Times New Roman" w:cs="Times New Roman"/>
        </w:rPr>
        <w:t xml:space="preserve">Charts </w:t>
      </w:r>
      <w:r w:rsidR="006B02FB">
        <w:rPr>
          <w:rFonts w:ascii="Times New Roman" w:hAnsi="Times New Roman" w:cs="Times New Roman"/>
        </w:rPr>
        <w:t xml:space="preserve">included in the original interrogatories were </w:t>
      </w:r>
      <w:r w:rsidRPr="00115D41">
        <w:rPr>
          <w:rFonts w:ascii="Times New Roman" w:hAnsi="Times New Roman" w:cs="Times New Roman"/>
        </w:rPr>
        <w:t>removed for brevity.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73FB"/>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63B2ABE"/>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83E7C"/>
    <w:multiLevelType w:val="hybridMultilevel"/>
    <w:tmpl w:val="A0149B6A"/>
    <w:lvl w:ilvl="0" w:tplc="73CA66C2">
      <w:start w:val="1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F26A32"/>
    <w:multiLevelType w:val="hybridMultilevel"/>
    <w:tmpl w:val="BDC0EB0A"/>
    <w:lvl w:ilvl="0" w:tplc="0F963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46F0E"/>
    <w:multiLevelType w:val="hybridMultilevel"/>
    <w:tmpl w:val="34725AEC"/>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670E42"/>
    <w:multiLevelType w:val="hybridMultilevel"/>
    <w:tmpl w:val="99606CE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25CA7D66"/>
    <w:multiLevelType w:val="hybridMultilevel"/>
    <w:tmpl w:val="F3021AD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0242017"/>
    <w:multiLevelType w:val="hybridMultilevel"/>
    <w:tmpl w:val="CA22FFBE"/>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95D80"/>
    <w:multiLevelType w:val="hybridMultilevel"/>
    <w:tmpl w:val="CD28F9EE"/>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256C53"/>
    <w:multiLevelType w:val="hybridMultilevel"/>
    <w:tmpl w:val="6F70AF7C"/>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41A64B9A"/>
    <w:multiLevelType w:val="hybridMultilevel"/>
    <w:tmpl w:val="E50E0F8A"/>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27D015D"/>
    <w:multiLevelType w:val="hybridMultilevel"/>
    <w:tmpl w:val="E4B210D4"/>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45C847F0"/>
    <w:multiLevelType w:val="hybridMultilevel"/>
    <w:tmpl w:val="4D54200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408D7"/>
    <w:multiLevelType w:val="hybridMultilevel"/>
    <w:tmpl w:val="E4BC832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13883"/>
    <w:multiLevelType w:val="hybridMultilevel"/>
    <w:tmpl w:val="F5823CD2"/>
    <w:lvl w:ilvl="0" w:tplc="D33C2A7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2355A3C"/>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CE29D5"/>
    <w:multiLevelType w:val="hybridMultilevel"/>
    <w:tmpl w:val="3ADEB4A6"/>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C6466D"/>
    <w:multiLevelType w:val="hybridMultilevel"/>
    <w:tmpl w:val="E4B210D4"/>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15:restartNumberingAfterBreak="0">
    <w:nsid w:val="72F040C5"/>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6" w15:restartNumberingAfterBreak="0">
    <w:nsid w:val="748E48AE"/>
    <w:multiLevelType w:val="hybridMultilevel"/>
    <w:tmpl w:val="0A18AB66"/>
    <w:lvl w:ilvl="0" w:tplc="7B34F4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3"/>
  </w:num>
  <w:num w:numId="8">
    <w:abstractNumId w:val="32"/>
  </w:num>
  <w:num w:numId="9">
    <w:abstractNumId w:val="16"/>
  </w:num>
  <w:num w:numId="10">
    <w:abstractNumId w:val="20"/>
  </w:num>
  <w:num w:numId="11">
    <w:abstractNumId w:val="5"/>
  </w:num>
  <w:num w:numId="12">
    <w:abstractNumId w:val="10"/>
  </w:num>
  <w:num w:numId="13">
    <w:abstractNumId w:val="17"/>
  </w:num>
  <w:num w:numId="14">
    <w:abstractNumId w:val="27"/>
  </w:num>
  <w:num w:numId="15">
    <w:abstractNumId w:val="6"/>
  </w:num>
  <w:num w:numId="16">
    <w:abstractNumId w:val="7"/>
  </w:num>
  <w:num w:numId="17">
    <w:abstractNumId w:val="9"/>
  </w:num>
  <w:num w:numId="18">
    <w:abstractNumId w:val="0"/>
  </w:num>
  <w:num w:numId="19">
    <w:abstractNumId w:val="8"/>
  </w:num>
  <w:num w:numId="20">
    <w:abstractNumId w:val="31"/>
  </w:num>
  <w:num w:numId="21">
    <w:abstractNumId w:val="12"/>
  </w:num>
  <w:num w:numId="22">
    <w:abstractNumId w:val="2"/>
  </w:num>
  <w:num w:numId="23">
    <w:abstractNumId w:val="1"/>
  </w:num>
  <w:num w:numId="24">
    <w:abstractNumId w:val="29"/>
  </w:num>
  <w:num w:numId="25">
    <w:abstractNumId w:val="21"/>
  </w:num>
  <w:num w:numId="26">
    <w:abstractNumId w:val="4"/>
  </w:num>
  <w:num w:numId="27">
    <w:abstractNumId w:val="23"/>
  </w:num>
  <w:num w:numId="28">
    <w:abstractNumId w:val="35"/>
  </w:num>
  <w:num w:numId="29">
    <w:abstractNumId w:val="14"/>
  </w:num>
  <w:num w:numId="30">
    <w:abstractNumId w:val="2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4"/>
  </w:num>
  <w:num w:numId="34">
    <w:abstractNumId w:val="25"/>
  </w:num>
  <w:num w:numId="35">
    <w:abstractNumId w:val="11"/>
  </w:num>
  <w:num w:numId="36">
    <w:abstractNumId w:val="36"/>
  </w:num>
  <w:num w:numId="37">
    <w:abstractNumId w:val="18"/>
  </w:num>
  <w:num w:numId="38">
    <w:abstractNumId w:val="19"/>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884"/>
    <w:rsid w:val="00000275"/>
    <w:rsid w:val="00000472"/>
    <w:rsid w:val="00004B4A"/>
    <w:rsid w:val="000050FA"/>
    <w:rsid w:val="00005321"/>
    <w:rsid w:val="00005743"/>
    <w:rsid w:val="0000582C"/>
    <w:rsid w:val="00005A0D"/>
    <w:rsid w:val="0000637B"/>
    <w:rsid w:val="00006C19"/>
    <w:rsid w:val="00010B23"/>
    <w:rsid w:val="00011B6C"/>
    <w:rsid w:val="00012008"/>
    <w:rsid w:val="00013052"/>
    <w:rsid w:val="00013FF7"/>
    <w:rsid w:val="0001449E"/>
    <w:rsid w:val="00015215"/>
    <w:rsid w:val="00015520"/>
    <w:rsid w:val="0001590C"/>
    <w:rsid w:val="00015C91"/>
    <w:rsid w:val="00016ED8"/>
    <w:rsid w:val="00017DD5"/>
    <w:rsid w:val="00020382"/>
    <w:rsid w:val="0002204B"/>
    <w:rsid w:val="00022B6B"/>
    <w:rsid w:val="000237F5"/>
    <w:rsid w:val="00023BCF"/>
    <w:rsid w:val="00023D55"/>
    <w:rsid w:val="00023E81"/>
    <w:rsid w:val="000241B6"/>
    <w:rsid w:val="000251EC"/>
    <w:rsid w:val="0002623E"/>
    <w:rsid w:val="00026F1C"/>
    <w:rsid w:val="00026FA5"/>
    <w:rsid w:val="0002728D"/>
    <w:rsid w:val="00027E97"/>
    <w:rsid w:val="00027FD1"/>
    <w:rsid w:val="00030056"/>
    <w:rsid w:val="00030271"/>
    <w:rsid w:val="00030B40"/>
    <w:rsid w:val="000318AB"/>
    <w:rsid w:val="00031BCC"/>
    <w:rsid w:val="00031E4F"/>
    <w:rsid w:val="00034B53"/>
    <w:rsid w:val="000363FC"/>
    <w:rsid w:val="00036A54"/>
    <w:rsid w:val="000373AF"/>
    <w:rsid w:val="00037E36"/>
    <w:rsid w:val="0004168A"/>
    <w:rsid w:val="00042E4D"/>
    <w:rsid w:val="0004323A"/>
    <w:rsid w:val="00043ADE"/>
    <w:rsid w:val="0004421A"/>
    <w:rsid w:val="00045528"/>
    <w:rsid w:val="00045CAF"/>
    <w:rsid w:val="000464BA"/>
    <w:rsid w:val="00050838"/>
    <w:rsid w:val="00050DCC"/>
    <w:rsid w:val="000520BE"/>
    <w:rsid w:val="00053FBB"/>
    <w:rsid w:val="000541D8"/>
    <w:rsid w:val="000575E3"/>
    <w:rsid w:val="00057FE2"/>
    <w:rsid w:val="00060098"/>
    <w:rsid w:val="00060320"/>
    <w:rsid w:val="00061C03"/>
    <w:rsid w:val="0006274A"/>
    <w:rsid w:val="00063319"/>
    <w:rsid w:val="00063969"/>
    <w:rsid w:val="00064527"/>
    <w:rsid w:val="0006470E"/>
    <w:rsid w:val="000657E6"/>
    <w:rsid w:val="000668AA"/>
    <w:rsid w:val="0006745D"/>
    <w:rsid w:val="00067938"/>
    <w:rsid w:val="00067B53"/>
    <w:rsid w:val="000711F8"/>
    <w:rsid w:val="000716EA"/>
    <w:rsid w:val="000717FF"/>
    <w:rsid w:val="00071B95"/>
    <w:rsid w:val="0007200A"/>
    <w:rsid w:val="00072266"/>
    <w:rsid w:val="00072B9C"/>
    <w:rsid w:val="00072C48"/>
    <w:rsid w:val="00072EAF"/>
    <w:rsid w:val="00072F1E"/>
    <w:rsid w:val="00073B78"/>
    <w:rsid w:val="000744ED"/>
    <w:rsid w:val="00075133"/>
    <w:rsid w:val="0007550A"/>
    <w:rsid w:val="000771A8"/>
    <w:rsid w:val="0007745D"/>
    <w:rsid w:val="00077BB3"/>
    <w:rsid w:val="00077F86"/>
    <w:rsid w:val="000813ED"/>
    <w:rsid w:val="00082901"/>
    <w:rsid w:val="00082E77"/>
    <w:rsid w:val="0008396A"/>
    <w:rsid w:val="000839F6"/>
    <w:rsid w:val="00083D7B"/>
    <w:rsid w:val="000848ED"/>
    <w:rsid w:val="00084D64"/>
    <w:rsid w:val="00085DA0"/>
    <w:rsid w:val="00085EE1"/>
    <w:rsid w:val="000869BE"/>
    <w:rsid w:val="00087A9F"/>
    <w:rsid w:val="00087AB2"/>
    <w:rsid w:val="00087B62"/>
    <w:rsid w:val="000908F0"/>
    <w:rsid w:val="000913FB"/>
    <w:rsid w:val="000919D4"/>
    <w:rsid w:val="0009278E"/>
    <w:rsid w:val="00092CB1"/>
    <w:rsid w:val="00092F7C"/>
    <w:rsid w:val="0009329B"/>
    <w:rsid w:val="00095BD9"/>
    <w:rsid w:val="00095DDE"/>
    <w:rsid w:val="00095E57"/>
    <w:rsid w:val="000971BF"/>
    <w:rsid w:val="000A0717"/>
    <w:rsid w:val="000A0BF6"/>
    <w:rsid w:val="000A158D"/>
    <w:rsid w:val="000A1F8C"/>
    <w:rsid w:val="000A229F"/>
    <w:rsid w:val="000A2A64"/>
    <w:rsid w:val="000A2C95"/>
    <w:rsid w:val="000A300D"/>
    <w:rsid w:val="000A3114"/>
    <w:rsid w:val="000A3414"/>
    <w:rsid w:val="000A3859"/>
    <w:rsid w:val="000A440B"/>
    <w:rsid w:val="000A471D"/>
    <w:rsid w:val="000A4DE8"/>
    <w:rsid w:val="000A4E11"/>
    <w:rsid w:val="000A4EA1"/>
    <w:rsid w:val="000A61C5"/>
    <w:rsid w:val="000A6A82"/>
    <w:rsid w:val="000A7521"/>
    <w:rsid w:val="000B0F57"/>
    <w:rsid w:val="000B14E0"/>
    <w:rsid w:val="000B2336"/>
    <w:rsid w:val="000B2F58"/>
    <w:rsid w:val="000B3BBA"/>
    <w:rsid w:val="000B3BDE"/>
    <w:rsid w:val="000B3E1E"/>
    <w:rsid w:val="000B408A"/>
    <w:rsid w:val="000B44D5"/>
    <w:rsid w:val="000B4AC5"/>
    <w:rsid w:val="000B4FEC"/>
    <w:rsid w:val="000B5AD7"/>
    <w:rsid w:val="000C220C"/>
    <w:rsid w:val="000C24A6"/>
    <w:rsid w:val="000C3130"/>
    <w:rsid w:val="000C4A58"/>
    <w:rsid w:val="000C530C"/>
    <w:rsid w:val="000C584C"/>
    <w:rsid w:val="000C7035"/>
    <w:rsid w:val="000C73D3"/>
    <w:rsid w:val="000C7B96"/>
    <w:rsid w:val="000D139E"/>
    <w:rsid w:val="000D1C1E"/>
    <w:rsid w:val="000D1F19"/>
    <w:rsid w:val="000D2806"/>
    <w:rsid w:val="000D324F"/>
    <w:rsid w:val="000D5E33"/>
    <w:rsid w:val="000D62E7"/>
    <w:rsid w:val="000D6AE6"/>
    <w:rsid w:val="000D790B"/>
    <w:rsid w:val="000D7C6B"/>
    <w:rsid w:val="000D7C7A"/>
    <w:rsid w:val="000E0093"/>
    <w:rsid w:val="000E0485"/>
    <w:rsid w:val="000E0A53"/>
    <w:rsid w:val="000E1640"/>
    <w:rsid w:val="000E1C21"/>
    <w:rsid w:val="000E21E6"/>
    <w:rsid w:val="000E315C"/>
    <w:rsid w:val="000E3361"/>
    <w:rsid w:val="000E338E"/>
    <w:rsid w:val="000E3D8C"/>
    <w:rsid w:val="000E4E9E"/>
    <w:rsid w:val="000E512B"/>
    <w:rsid w:val="000E5B74"/>
    <w:rsid w:val="000E6EE9"/>
    <w:rsid w:val="000E7DEB"/>
    <w:rsid w:val="000F030C"/>
    <w:rsid w:val="000F0344"/>
    <w:rsid w:val="000F0C23"/>
    <w:rsid w:val="000F0EE4"/>
    <w:rsid w:val="000F13F9"/>
    <w:rsid w:val="000F22E4"/>
    <w:rsid w:val="000F2497"/>
    <w:rsid w:val="000F39C6"/>
    <w:rsid w:val="000F3B98"/>
    <w:rsid w:val="000F50D8"/>
    <w:rsid w:val="000F514F"/>
    <w:rsid w:val="000F55A4"/>
    <w:rsid w:val="000F6951"/>
    <w:rsid w:val="000F6AC0"/>
    <w:rsid w:val="000F72BF"/>
    <w:rsid w:val="000F7547"/>
    <w:rsid w:val="000F7810"/>
    <w:rsid w:val="00100404"/>
    <w:rsid w:val="00101043"/>
    <w:rsid w:val="0010149E"/>
    <w:rsid w:val="00101E2E"/>
    <w:rsid w:val="00102838"/>
    <w:rsid w:val="00102B65"/>
    <w:rsid w:val="0010313E"/>
    <w:rsid w:val="0010457C"/>
    <w:rsid w:val="00105A81"/>
    <w:rsid w:val="0010690D"/>
    <w:rsid w:val="00106B06"/>
    <w:rsid w:val="00107408"/>
    <w:rsid w:val="00107488"/>
    <w:rsid w:val="00110750"/>
    <w:rsid w:val="0011109A"/>
    <w:rsid w:val="001118A2"/>
    <w:rsid w:val="00112175"/>
    <w:rsid w:val="001121A7"/>
    <w:rsid w:val="001125A9"/>
    <w:rsid w:val="001131B5"/>
    <w:rsid w:val="001143A9"/>
    <w:rsid w:val="00114678"/>
    <w:rsid w:val="00114932"/>
    <w:rsid w:val="00115473"/>
    <w:rsid w:val="0011578E"/>
    <w:rsid w:val="00115D41"/>
    <w:rsid w:val="00115E90"/>
    <w:rsid w:val="00115E94"/>
    <w:rsid w:val="00116437"/>
    <w:rsid w:val="00117B73"/>
    <w:rsid w:val="00120D75"/>
    <w:rsid w:val="00121754"/>
    <w:rsid w:val="001217F2"/>
    <w:rsid w:val="00121A1F"/>
    <w:rsid w:val="00121DE5"/>
    <w:rsid w:val="00122DF4"/>
    <w:rsid w:val="001234D0"/>
    <w:rsid w:val="00124B4B"/>
    <w:rsid w:val="0012519C"/>
    <w:rsid w:val="00125623"/>
    <w:rsid w:val="00125AFD"/>
    <w:rsid w:val="00126C09"/>
    <w:rsid w:val="00126ED0"/>
    <w:rsid w:val="001276B0"/>
    <w:rsid w:val="00127B6C"/>
    <w:rsid w:val="00130D75"/>
    <w:rsid w:val="0013266B"/>
    <w:rsid w:val="00132747"/>
    <w:rsid w:val="00133260"/>
    <w:rsid w:val="001334DF"/>
    <w:rsid w:val="00133C88"/>
    <w:rsid w:val="0013679C"/>
    <w:rsid w:val="001373E1"/>
    <w:rsid w:val="00137582"/>
    <w:rsid w:val="001376F5"/>
    <w:rsid w:val="001407AB"/>
    <w:rsid w:val="00140D3D"/>
    <w:rsid w:val="00140DF2"/>
    <w:rsid w:val="001413EB"/>
    <w:rsid w:val="001419A4"/>
    <w:rsid w:val="0014223C"/>
    <w:rsid w:val="00142997"/>
    <w:rsid w:val="0014302D"/>
    <w:rsid w:val="001430B7"/>
    <w:rsid w:val="00143193"/>
    <w:rsid w:val="0014389B"/>
    <w:rsid w:val="00144AA0"/>
    <w:rsid w:val="0014575C"/>
    <w:rsid w:val="001467FE"/>
    <w:rsid w:val="00147630"/>
    <w:rsid w:val="001477E2"/>
    <w:rsid w:val="00147CB3"/>
    <w:rsid w:val="00150194"/>
    <w:rsid w:val="00150F31"/>
    <w:rsid w:val="0015166D"/>
    <w:rsid w:val="001519BD"/>
    <w:rsid w:val="00152633"/>
    <w:rsid w:val="0015275D"/>
    <w:rsid w:val="00153DC7"/>
    <w:rsid w:val="00154C2A"/>
    <w:rsid w:val="001552C8"/>
    <w:rsid w:val="001560CF"/>
    <w:rsid w:val="00156ABE"/>
    <w:rsid w:val="00156B81"/>
    <w:rsid w:val="00157110"/>
    <w:rsid w:val="00157778"/>
    <w:rsid w:val="00157976"/>
    <w:rsid w:val="00157D5E"/>
    <w:rsid w:val="00160361"/>
    <w:rsid w:val="00160972"/>
    <w:rsid w:val="00162818"/>
    <w:rsid w:val="00164B53"/>
    <w:rsid w:val="00165904"/>
    <w:rsid w:val="001664D5"/>
    <w:rsid w:val="00166DA7"/>
    <w:rsid w:val="0017056B"/>
    <w:rsid w:val="00170875"/>
    <w:rsid w:val="00170FF5"/>
    <w:rsid w:val="0017101D"/>
    <w:rsid w:val="00172D74"/>
    <w:rsid w:val="00173A3F"/>
    <w:rsid w:val="001742E1"/>
    <w:rsid w:val="00174C59"/>
    <w:rsid w:val="00174EDE"/>
    <w:rsid w:val="00175318"/>
    <w:rsid w:val="001757A5"/>
    <w:rsid w:val="00176282"/>
    <w:rsid w:val="00177DB0"/>
    <w:rsid w:val="00182DE8"/>
    <w:rsid w:val="00182FDF"/>
    <w:rsid w:val="00183941"/>
    <w:rsid w:val="001841F0"/>
    <w:rsid w:val="001860F5"/>
    <w:rsid w:val="0018699D"/>
    <w:rsid w:val="00187551"/>
    <w:rsid w:val="0018764C"/>
    <w:rsid w:val="00187AB4"/>
    <w:rsid w:val="0019049A"/>
    <w:rsid w:val="00190580"/>
    <w:rsid w:val="00191359"/>
    <w:rsid w:val="00191567"/>
    <w:rsid w:val="00191CC1"/>
    <w:rsid w:val="00193184"/>
    <w:rsid w:val="0019349A"/>
    <w:rsid w:val="001950D2"/>
    <w:rsid w:val="00195964"/>
    <w:rsid w:val="001A297D"/>
    <w:rsid w:val="001A3535"/>
    <w:rsid w:val="001A3D98"/>
    <w:rsid w:val="001A4194"/>
    <w:rsid w:val="001A423A"/>
    <w:rsid w:val="001A526E"/>
    <w:rsid w:val="001A5841"/>
    <w:rsid w:val="001A5EF1"/>
    <w:rsid w:val="001A6F5F"/>
    <w:rsid w:val="001A6FDF"/>
    <w:rsid w:val="001A7BA3"/>
    <w:rsid w:val="001B042A"/>
    <w:rsid w:val="001B049F"/>
    <w:rsid w:val="001B0602"/>
    <w:rsid w:val="001B2500"/>
    <w:rsid w:val="001B3CB0"/>
    <w:rsid w:val="001B4273"/>
    <w:rsid w:val="001B4BBC"/>
    <w:rsid w:val="001B5173"/>
    <w:rsid w:val="001B5704"/>
    <w:rsid w:val="001B5A2D"/>
    <w:rsid w:val="001B5ABA"/>
    <w:rsid w:val="001B7DAF"/>
    <w:rsid w:val="001C083A"/>
    <w:rsid w:val="001C1617"/>
    <w:rsid w:val="001C25A0"/>
    <w:rsid w:val="001C3453"/>
    <w:rsid w:val="001C4837"/>
    <w:rsid w:val="001C5CD6"/>
    <w:rsid w:val="001C6C7B"/>
    <w:rsid w:val="001C7AFE"/>
    <w:rsid w:val="001D00C5"/>
    <w:rsid w:val="001D0430"/>
    <w:rsid w:val="001D0B92"/>
    <w:rsid w:val="001D2686"/>
    <w:rsid w:val="001D2A67"/>
    <w:rsid w:val="001D4441"/>
    <w:rsid w:val="001D4DA4"/>
    <w:rsid w:val="001D6796"/>
    <w:rsid w:val="001D6B42"/>
    <w:rsid w:val="001D6EA8"/>
    <w:rsid w:val="001D7453"/>
    <w:rsid w:val="001D7E61"/>
    <w:rsid w:val="001E19F4"/>
    <w:rsid w:val="001E2159"/>
    <w:rsid w:val="001E2296"/>
    <w:rsid w:val="001E3F4A"/>
    <w:rsid w:val="001E4226"/>
    <w:rsid w:val="001E46FF"/>
    <w:rsid w:val="001E60EF"/>
    <w:rsid w:val="001E76E4"/>
    <w:rsid w:val="001F097D"/>
    <w:rsid w:val="001F0D35"/>
    <w:rsid w:val="001F1897"/>
    <w:rsid w:val="001F1B85"/>
    <w:rsid w:val="001F2AA5"/>
    <w:rsid w:val="001F2FF4"/>
    <w:rsid w:val="001F34C5"/>
    <w:rsid w:val="001F58AE"/>
    <w:rsid w:val="001F5A81"/>
    <w:rsid w:val="001F6B8C"/>
    <w:rsid w:val="00200032"/>
    <w:rsid w:val="00200BA0"/>
    <w:rsid w:val="00200D2A"/>
    <w:rsid w:val="00202F76"/>
    <w:rsid w:val="00203350"/>
    <w:rsid w:val="0020436B"/>
    <w:rsid w:val="002058DD"/>
    <w:rsid w:val="00206552"/>
    <w:rsid w:val="00207430"/>
    <w:rsid w:val="00207457"/>
    <w:rsid w:val="00207BF2"/>
    <w:rsid w:val="00210030"/>
    <w:rsid w:val="00210622"/>
    <w:rsid w:val="002108BC"/>
    <w:rsid w:val="00211938"/>
    <w:rsid w:val="00211B1D"/>
    <w:rsid w:val="002134C4"/>
    <w:rsid w:val="0021464B"/>
    <w:rsid w:val="00214A3D"/>
    <w:rsid w:val="002155E5"/>
    <w:rsid w:val="00216C47"/>
    <w:rsid w:val="002174FE"/>
    <w:rsid w:val="00217555"/>
    <w:rsid w:val="0021767E"/>
    <w:rsid w:val="00217D46"/>
    <w:rsid w:val="00220D6D"/>
    <w:rsid w:val="00220F28"/>
    <w:rsid w:val="002210E3"/>
    <w:rsid w:val="00221E55"/>
    <w:rsid w:val="00222235"/>
    <w:rsid w:val="00223552"/>
    <w:rsid w:val="00223822"/>
    <w:rsid w:val="00223D31"/>
    <w:rsid w:val="00224E73"/>
    <w:rsid w:val="00225FC7"/>
    <w:rsid w:val="00226F0D"/>
    <w:rsid w:val="002272ED"/>
    <w:rsid w:val="00227AEE"/>
    <w:rsid w:val="00227CB4"/>
    <w:rsid w:val="00230171"/>
    <w:rsid w:val="00231C90"/>
    <w:rsid w:val="00233664"/>
    <w:rsid w:val="00233767"/>
    <w:rsid w:val="002338E4"/>
    <w:rsid w:val="00233D38"/>
    <w:rsid w:val="00236196"/>
    <w:rsid w:val="0023697F"/>
    <w:rsid w:val="002369D3"/>
    <w:rsid w:val="002378DC"/>
    <w:rsid w:val="00237B23"/>
    <w:rsid w:val="00240692"/>
    <w:rsid w:val="00240EA6"/>
    <w:rsid w:val="00241A32"/>
    <w:rsid w:val="00241F76"/>
    <w:rsid w:val="00242F5F"/>
    <w:rsid w:val="0024327F"/>
    <w:rsid w:val="002436DC"/>
    <w:rsid w:val="00243987"/>
    <w:rsid w:val="00244684"/>
    <w:rsid w:val="002449BC"/>
    <w:rsid w:val="00244BBC"/>
    <w:rsid w:val="00245BD3"/>
    <w:rsid w:val="00246AF7"/>
    <w:rsid w:val="002476A4"/>
    <w:rsid w:val="00247BF4"/>
    <w:rsid w:val="00251315"/>
    <w:rsid w:val="00251970"/>
    <w:rsid w:val="00251E94"/>
    <w:rsid w:val="0025267C"/>
    <w:rsid w:val="00252C62"/>
    <w:rsid w:val="00252DF9"/>
    <w:rsid w:val="002530D0"/>
    <w:rsid w:val="00253307"/>
    <w:rsid w:val="00253E7A"/>
    <w:rsid w:val="002545CB"/>
    <w:rsid w:val="00255B70"/>
    <w:rsid w:val="00255E18"/>
    <w:rsid w:val="00255F09"/>
    <w:rsid w:val="00256C46"/>
    <w:rsid w:val="00256EA9"/>
    <w:rsid w:val="00257289"/>
    <w:rsid w:val="00260446"/>
    <w:rsid w:val="00260C4F"/>
    <w:rsid w:val="00260DB1"/>
    <w:rsid w:val="00261DF9"/>
    <w:rsid w:val="00261FBC"/>
    <w:rsid w:val="00262062"/>
    <w:rsid w:val="00263AF8"/>
    <w:rsid w:val="00264066"/>
    <w:rsid w:val="00264DD7"/>
    <w:rsid w:val="00264F92"/>
    <w:rsid w:val="002655C8"/>
    <w:rsid w:val="00265C3A"/>
    <w:rsid w:val="0027022B"/>
    <w:rsid w:val="002711EB"/>
    <w:rsid w:val="00271299"/>
    <w:rsid w:val="00272A04"/>
    <w:rsid w:val="00273CBA"/>
    <w:rsid w:val="00275D5F"/>
    <w:rsid w:val="0027699E"/>
    <w:rsid w:val="00276DF7"/>
    <w:rsid w:val="00280C39"/>
    <w:rsid w:val="00282030"/>
    <w:rsid w:val="00284843"/>
    <w:rsid w:val="00284B72"/>
    <w:rsid w:val="002850B0"/>
    <w:rsid w:val="00286E73"/>
    <w:rsid w:val="002878EE"/>
    <w:rsid w:val="002902FF"/>
    <w:rsid w:val="002903CB"/>
    <w:rsid w:val="00291568"/>
    <w:rsid w:val="00294336"/>
    <w:rsid w:val="00294870"/>
    <w:rsid w:val="002968DA"/>
    <w:rsid w:val="00296A92"/>
    <w:rsid w:val="002970BD"/>
    <w:rsid w:val="00297BEB"/>
    <w:rsid w:val="002A0228"/>
    <w:rsid w:val="002A1AE1"/>
    <w:rsid w:val="002A3BC7"/>
    <w:rsid w:val="002A526C"/>
    <w:rsid w:val="002A54D6"/>
    <w:rsid w:val="002A5B12"/>
    <w:rsid w:val="002A7BE0"/>
    <w:rsid w:val="002B0184"/>
    <w:rsid w:val="002B16C7"/>
    <w:rsid w:val="002B23B6"/>
    <w:rsid w:val="002B24CB"/>
    <w:rsid w:val="002B31D1"/>
    <w:rsid w:val="002B3B05"/>
    <w:rsid w:val="002B4086"/>
    <w:rsid w:val="002B44B0"/>
    <w:rsid w:val="002B508E"/>
    <w:rsid w:val="002B7BCA"/>
    <w:rsid w:val="002C01B2"/>
    <w:rsid w:val="002C0358"/>
    <w:rsid w:val="002C0B85"/>
    <w:rsid w:val="002C1946"/>
    <w:rsid w:val="002C2CAC"/>
    <w:rsid w:val="002C31A4"/>
    <w:rsid w:val="002C38EF"/>
    <w:rsid w:val="002C52B2"/>
    <w:rsid w:val="002C74F6"/>
    <w:rsid w:val="002C7DF9"/>
    <w:rsid w:val="002D09AF"/>
    <w:rsid w:val="002D10A7"/>
    <w:rsid w:val="002D15E8"/>
    <w:rsid w:val="002D16A5"/>
    <w:rsid w:val="002D1E8D"/>
    <w:rsid w:val="002D2455"/>
    <w:rsid w:val="002D270E"/>
    <w:rsid w:val="002D2B16"/>
    <w:rsid w:val="002D39FC"/>
    <w:rsid w:val="002D47A4"/>
    <w:rsid w:val="002D5508"/>
    <w:rsid w:val="002D59EB"/>
    <w:rsid w:val="002D64E3"/>
    <w:rsid w:val="002D66F1"/>
    <w:rsid w:val="002D6797"/>
    <w:rsid w:val="002D6DD3"/>
    <w:rsid w:val="002D79E4"/>
    <w:rsid w:val="002E1645"/>
    <w:rsid w:val="002E3622"/>
    <w:rsid w:val="002E3A51"/>
    <w:rsid w:val="002E451B"/>
    <w:rsid w:val="002E46D2"/>
    <w:rsid w:val="002E4EED"/>
    <w:rsid w:val="002E5C5A"/>
    <w:rsid w:val="002E6262"/>
    <w:rsid w:val="002E626A"/>
    <w:rsid w:val="002E6A87"/>
    <w:rsid w:val="002F069A"/>
    <w:rsid w:val="002F14B0"/>
    <w:rsid w:val="002F1BCB"/>
    <w:rsid w:val="002F243F"/>
    <w:rsid w:val="002F36FD"/>
    <w:rsid w:val="002F4177"/>
    <w:rsid w:val="002F480F"/>
    <w:rsid w:val="002F4BC8"/>
    <w:rsid w:val="002F560D"/>
    <w:rsid w:val="002F617C"/>
    <w:rsid w:val="002F6446"/>
    <w:rsid w:val="002F6DEB"/>
    <w:rsid w:val="00302424"/>
    <w:rsid w:val="00303496"/>
    <w:rsid w:val="003036DD"/>
    <w:rsid w:val="003037E3"/>
    <w:rsid w:val="00306E04"/>
    <w:rsid w:val="00307BBA"/>
    <w:rsid w:val="003118AB"/>
    <w:rsid w:val="003133D5"/>
    <w:rsid w:val="00313438"/>
    <w:rsid w:val="00313CD3"/>
    <w:rsid w:val="00314D70"/>
    <w:rsid w:val="0031552A"/>
    <w:rsid w:val="003161B0"/>
    <w:rsid w:val="00316FBC"/>
    <w:rsid w:val="00317C20"/>
    <w:rsid w:val="003213D0"/>
    <w:rsid w:val="00322695"/>
    <w:rsid w:val="00323140"/>
    <w:rsid w:val="00323BE8"/>
    <w:rsid w:val="00323E6F"/>
    <w:rsid w:val="003240E8"/>
    <w:rsid w:val="0032660A"/>
    <w:rsid w:val="00326AB4"/>
    <w:rsid w:val="00326DFD"/>
    <w:rsid w:val="00326E39"/>
    <w:rsid w:val="0032722A"/>
    <w:rsid w:val="00327CE4"/>
    <w:rsid w:val="00327D18"/>
    <w:rsid w:val="00327EC5"/>
    <w:rsid w:val="00331D0E"/>
    <w:rsid w:val="00331F52"/>
    <w:rsid w:val="003324BE"/>
    <w:rsid w:val="00332AAE"/>
    <w:rsid w:val="003331CA"/>
    <w:rsid w:val="00333754"/>
    <w:rsid w:val="00333768"/>
    <w:rsid w:val="00334171"/>
    <w:rsid w:val="00334213"/>
    <w:rsid w:val="00334348"/>
    <w:rsid w:val="00334ABF"/>
    <w:rsid w:val="00335741"/>
    <w:rsid w:val="00335B60"/>
    <w:rsid w:val="00335E19"/>
    <w:rsid w:val="003403E7"/>
    <w:rsid w:val="00340C42"/>
    <w:rsid w:val="00341BB6"/>
    <w:rsid w:val="00341D8F"/>
    <w:rsid w:val="00342987"/>
    <w:rsid w:val="00342D4C"/>
    <w:rsid w:val="00342D54"/>
    <w:rsid w:val="00342F2B"/>
    <w:rsid w:val="003437ED"/>
    <w:rsid w:val="00345475"/>
    <w:rsid w:val="00345A7E"/>
    <w:rsid w:val="00345AB2"/>
    <w:rsid w:val="00346029"/>
    <w:rsid w:val="003460FE"/>
    <w:rsid w:val="00346C79"/>
    <w:rsid w:val="00346E6B"/>
    <w:rsid w:val="003471D2"/>
    <w:rsid w:val="00347EEF"/>
    <w:rsid w:val="00350146"/>
    <w:rsid w:val="00350484"/>
    <w:rsid w:val="003507FB"/>
    <w:rsid w:val="00350CEE"/>
    <w:rsid w:val="003519EE"/>
    <w:rsid w:val="00351ED2"/>
    <w:rsid w:val="00352D57"/>
    <w:rsid w:val="00352E8A"/>
    <w:rsid w:val="00352EE6"/>
    <w:rsid w:val="0035349B"/>
    <w:rsid w:val="00354545"/>
    <w:rsid w:val="00354799"/>
    <w:rsid w:val="00354925"/>
    <w:rsid w:val="0035503E"/>
    <w:rsid w:val="003554FC"/>
    <w:rsid w:val="003565BE"/>
    <w:rsid w:val="003569F4"/>
    <w:rsid w:val="00356E4D"/>
    <w:rsid w:val="003572F6"/>
    <w:rsid w:val="00357583"/>
    <w:rsid w:val="00360787"/>
    <w:rsid w:val="00361D70"/>
    <w:rsid w:val="00362A3B"/>
    <w:rsid w:val="00362EEF"/>
    <w:rsid w:val="00362F40"/>
    <w:rsid w:val="00363B78"/>
    <w:rsid w:val="003645F4"/>
    <w:rsid w:val="00365669"/>
    <w:rsid w:val="00366311"/>
    <w:rsid w:val="00366734"/>
    <w:rsid w:val="00367503"/>
    <w:rsid w:val="00370433"/>
    <w:rsid w:val="00370BA0"/>
    <w:rsid w:val="00370CE1"/>
    <w:rsid w:val="00371B92"/>
    <w:rsid w:val="00371CB5"/>
    <w:rsid w:val="00372D17"/>
    <w:rsid w:val="00372F05"/>
    <w:rsid w:val="00373672"/>
    <w:rsid w:val="00373E19"/>
    <w:rsid w:val="00374453"/>
    <w:rsid w:val="00376060"/>
    <w:rsid w:val="00376356"/>
    <w:rsid w:val="00377701"/>
    <w:rsid w:val="00377E09"/>
    <w:rsid w:val="003812C3"/>
    <w:rsid w:val="00381591"/>
    <w:rsid w:val="00381995"/>
    <w:rsid w:val="00381A97"/>
    <w:rsid w:val="003851E6"/>
    <w:rsid w:val="00385AEB"/>
    <w:rsid w:val="00387861"/>
    <w:rsid w:val="003904B3"/>
    <w:rsid w:val="003912AB"/>
    <w:rsid w:val="00391A75"/>
    <w:rsid w:val="0039255A"/>
    <w:rsid w:val="00392A0D"/>
    <w:rsid w:val="0039324C"/>
    <w:rsid w:val="00393690"/>
    <w:rsid w:val="003938D6"/>
    <w:rsid w:val="003941B5"/>
    <w:rsid w:val="003945B9"/>
    <w:rsid w:val="003947D2"/>
    <w:rsid w:val="00394984"/>
    <w:rsid w:val="0039591E"/>
    <w:rsid w:val="00396248"/>
    <w:rsid w:val="00396D3B"/>
    <w:rsid w:val="00397595"/>
    <w:rsid w:val="00397E5D"/>
    <w:rsid w:val="003A0636"/>
    <w:rsid w:val="003A0872"/>
    <w:rsid w:val="003A0C0A"/>
    <w:rsid w:val="003A10B4"/>
    <w:rsid w:val="003A1328"/>
    <w:rsid w:val="003A19A6"/>
    <w:rsid w:val="003A1E65"/>
    <w:rsid w:val="003A30C3"/>
    <w:rsid w:val="003A347D"/>
    <w:rsid w:val="003A395A"/>
    <w:rsid w:val="003A3E72"/>
    <w:rsid w:val="003A42D9"/>
    <w:rsid w:val="003A4746"/>
    <w:rsid w:val="003A5964"/>
    <w:rsid w:val="003A5A68"/>
    <w:rsid w:val="003A772E"/>
    <w:rsid w:val="003B09EF"/>
    <w:rsid w:val="003B19EC"/>
    <w:rsid w:val="003B269D"/>
    <w:rsid w:val="003B30D2"/>
    <w:rsid w:val="003B3150"/>
    <w:rsid w:val="003B35AE"/>
    <w:rsid w:val="003B46F9"/>
    <w:rsid w:val="003B5B26"/>
    <w:rsid w:val="003B608E"/>
    <w:rsid w:val="003B6609"/>
    <w:rsid w:val="003B6B61"/>
    <w:rsid w:val="003B6EB0"/>
    <w:rsid w:val="003B72D1"/>
    <w:rsid w:val="003C09D0"/>
    <w:rsid w:val="003C0BCC"/>
    <w:rsid w:val="003C2330"/>
    <w:rsid w:val="003C292B"/>
    <w:rsid w:val="003C2F62"/>
    <w:rsid w:val="003C395E"/>
    <w:rsid w:val="003C4155"/>
    <w:rsid w:val="003C47C0"/>
    <w:rsid w:val="003C4830"/>
    <w:rsid w:val="003C54D9"/>
    <w:rsid w:val="003C5638"/>
    <w:rsid w:val="003C61FF"/>
    <w:rsid w:val="003C653D"/>
    <w:rsid w:val="003C712E"/>
    <w:rsid w:val="003C7B7B"/>
    <w:rsid w:val="003D0D12"/>
    <w:rsid w:val="003D0E5D"/>
    <w:rsid w:val="003D1D2F"/>
    <w:rsid w:val="003D2DE1"/>
    <w:rsid w:val="003D2EDC"/>
    <w:rsid w:val="003D393D"/>
    <w:rsid w:val="003D3B6F"/>
    <w:rsid w:val="003D52C9"/>
    <w:rsid w:val="003D66C1"/>
    <w:rsid w:val="003D6B30"/>
    <w:rsid w:val="003D6C23"/>
    <w:rsid w:val="003D7311"/>
    <w:rsid w:val="003E04C9"/>
    <w:rsid w:val="003E20D1"/>
    <w:rsid w:val="003E2E1F"/>
    <w:rsid w:val="003E62B9"/>
    <w:rsid w:val="003E6C38"/>
    <w:rsid w:val="003E71B2"/>
    <w:rsid w:val="003E79A9"/>
    <w:rsid w:val="003E7C61"/>
    <w:rsid w:val="003F0829"/>
    <w:rsid w:val="003F08D5"/>
    <w:rsid w:val="003F0905"/>
    <w:rsid w:val="003F0973"/>
    <w:rsid w:val="003F0F5E"/>
    <w:rsid w:val="003F1A9E"/>
    <w:rsid w:val="003F1C19"/>
    <w:rsid w:val="003F1D78"/>
    <w:rsid w:val="003F2B4C"/>
    <w:rsid w:val="003F2C07"/>
    <w:rsid w:val="003F37DF"/>
    <w:rsid w:val="003F4AD8"/>
    <w:rsid w:val="003F50E4"/>
    <w:rsid w:val="003F51AD"/>
    <w:rsid w:val="003F552D"/>
    <w:rsid w:val="003F5DFE"/>
    <w:rsid w:val="003F61DE"/>
    <w:rsid w:val="00401124"/>
    <w:rsid w:val="00401733"/>
    <w:rsid w:val="0040393A"/>
    <w:rsid w:val="00403BA8"/>
    <w:rsid w:val="0040505B"/>
    <w:rsid w:val="00405FF7"/>
    <w:rsid w:val="004104EA"/>
    <w:rsid w:val="00410793"/>
    <w:rsid w:val="004118FD"/>
    <w:rsid w:val="00412A4B"/>
    <w:rsid w:val="00412D5E"/>
    <w:rsid w:val="00412D96"/>
    <w:rsid w:val="00413398"/>
    <w:rsid w:val="004136E8"/>
    <w:rsid w:val="00413BEB"/>
    <w:rsid w:val="00413FF2"/>
    <w:rsid w:val="00414D0A"/>
    <w:rsid w:val="00415727"/>
    <w:rsid w:val="00415A33"/>
    <w:rsid w:val="004163AA"/>
    <w:rsid w:val="00417004"/>
    <w:rsid w:val="00417304"/>
    <w:rsid w:val="00417BA3"/>
    <w:rsid w:val="00417CBC"/>
    <w:rsid w:val="00417F7E"/>
    <w:rsid w:val="00420D62"/>
    <w:rsid w:val="00421361"/>
    <w:rsid w:val="00421703"/>
    <w:rsid w:val="00421ED4"/>
    <w:rsid w:val="00422409"/>
    <w:rsid w:val="00423348"/>
    <w:rsid w:val="0042401A"/>
    <w:rsid w:val="004243F8"/>
    <w:rsid w:val="004255B4"/>
    <w:rsid w:val="004255D9"/>
    <w:rsid w:val="00425B3D"/>
    <w:rsid w:val="00425D3B"/>
    <w:rsid w:val="00426BB6"/>
    <w:rsid w:val="004270CD"/>
    <w:rsid w:val="00427519"/>
    <w:rsid w:val="00427A0B"/>
    <w:rsid w:val="00427FF7"/>
    <w:rsid w:val="00430C4D"/>
    <w:rsid w:val="004314F5"/>
    <w:rsid w:val="0043241D"/>
    <w:rsid w:val="00432677"/>
    <w:rsid w:val="0043291A"/>
    <w:rsid w:val="004329F3"/>
    <w:rsid w:val="00432A94"/>
    <w:rsid w:val="004349F7"/>
    <w:rsid w:val="00434A51"/>
    <w:rsid w:val="00435218"/>
    <w:rsid w:val="004358AF"/>
    <w:rsid w:val="004359D4"/>
    <w:rsid w:val="0043648F"/>
    <w:rsid w:val="004365D3"/>
    <w:rsid w:val="00436CB6"/>
    <w:rsid w:val="00436F46"/>
    <w:rsid w:val="00437B56"/>
    <w:rsid w:val="00437DA2"/>
    <w:rsid w:val="004402E2"/>
    <w:rsid w:val="00440578"/>
    <w:rsid w:val="004413D6"/>
    <w:rsid w:val="00441490"/>
    <w:rsid w:val="004419C8"/>
    <w:rsid w:val="00442A5D"/>
    <w:rsid w:val="00442BFA"/>
    <w:rsid w:val="00443832"/>
    <w:rsid w:val="00443EF2"/>
    <w:rsid w:val="00445225"/>
    <w:rsid w:val="004454AC"/>
    <w:rsid w:val="004509E9"/>
    <w:rsid w:val="00450B2F"/>
    <w:rsid w:val="00450EBA"/>
    <w:rsid w:val="004510B1"/>
    <w:rsid w:val="00451288"/>
    <w:rsid w:val="00451E80"/>
    <w:rsid w:val="00453B4E"/>
    <w:rsid w:val="00454069"/>
    <w:rsid w:val="00454CCC"/>
    <w:rsid w:val="00454FA8"/>
    <w:rsid w:val="004564FC"/>
    <w:rsid w:val="0045789E"/>
    <w:rsid w:val="00457D51"/>
    <w:rsid w:val="004616FD"/>
    <w:rsid w:val="00462C01"/>
    <w:rsid w:val="00463A8C"/>
    <w:rsid w:val="0046548B"/>
    <w:rsid w:val="00465C95"/>
    <w:rsid w:val="0046640B"/>
    <w:rsid w:val="00466484"/>
    <w:rsid w:val="0046658D"/>
    <w:rsid w:val="00466C40"/>
    <w:rsid w:val="00466CD5"/>
    <w:rsid w:val="00467322"/>
    <w:rsid w:val="0047074B"/>
    <w:rsid w:val="004707D5"/>
    <w:rsid w:val="0047155A"/>
    <w:rsid w:val="0047346C"/>
    <w:rsid w:val="00473904"/>
    <w:rsid w:val="00473C95"/>
    <w:rsid w:val="00474254"/>
    <w:rsid w:val="00474D77"/>
    <w:rsid w:val="00476AF0"/>
    <w:rsid w:val="0047795C"/>
    <w:rsid w:val="0048064E"/>
    <w:rsid w:val="0048077D"/>
    <w:rsid w:val="00480826"/>
    <w:rsid w:val="00480B88"/>
    <w:rsid w:val="00483647"/>
    <w:rsid w:val="00484601"/>
    <w:rsid w:val="0048474E"/>
    <w:rsid w:val="00484E57"/>
    <w:rsid w:val="00484E78"/>
    <w:rsid w:val="00485726"/>
    <w:rsid w:val="00485919"/>
    <w:rsid w:val="00485966"/>
    <w:rsid w:val="00485980"/>
    <w:rsid w:val="004869D7"/>
    <w:rsid w:val="00487B74"/>
    <w:rsid w:val="00490E24"/>
    <w:rsid w:val="004911AF"/>
    <w:rsid w:val="00491C46"/>
    <w:rsid w:val="00492093"/>
    <w:rsid w:val="00493041"/>
    <w:rsid w:val="00494994"/>
    <w:rsid w:val="0049606C"/>
    <w:rsid w:val="0049696C"/>
    <w:rsid w:val="00496F1F"/>
    <w:rsid w:val="0049741D"/>
    <w:rsid w:val="004A06DD"/>
    <w:rsid w:val="004A177B"/>
    <w:rsid w:val="004A233B"/>
    <w:rsid w:val="004A2EEF"/>
    <w:rsid w:val="004A2FA3"/>
    <w:rsid w:val="004A33CB"/>
    <w:rsid w:val="004A4401"/>
    <w:rsid w:val="004A5CB9"/>
    <w:rsid w:val="004A685F"/>
    <w:rsid w:val="004A700B"/>
    <w:rsid w:val="004A7637"/>
    <w:rsid w:val="004B0500"/>
    <w:rsid w:val="004B0CED"/>
    <w:rsid w:val="004B2399"/>
    <w:rsid w:val="004B2588"/>
    <w:rsid w:val="004B2BF7"/>
    <w:rsid w:val="004B2E19"/>
    <w:rsid w:val="004B33AD"/>
    <w:rsid w:val="004B3A01"/>
    <w:rsid w:val="004B3A83"/>
    <w:rsid w:val="004B4977"/>
    <w:rsid w:val="004B4C7B"/>
    <w:rsid w:val="004B5DA9"/>
    <w:rsid w:val="004B66A1"/>
    <w:rsid w:val="004B6FA7"/>
    <w:rsid w:val="004C0BAC"/>
    <w:rsid w:val="004C0E56"/>
    <w:rsid w:val="004C2F0D"/>
    <w:rsid w:val="004C3AEF"/>
    <w:rsid w:val="004C3FBB"/>
    <w:rsid w:val="004C535A"/>
    <w:rsid w:val="004C5EEE"/>
    <w:rsid w:val="004C6F0F"/>
    <w:rsid w:val="004C7425"/>
    <w:rsid w:val="004C7AB1"/>
    <w:rsid w:val="004D2106"/>
    <w:rsid w:val="004D2503"/>
    <w:rsid w:val="004D29E0"/>
    <w:rsid w:val="004D2E16"/>
    <w:rsid w:val="004D3179"/>
    <w:rsid w:val="004D3A5D"/>
    <w:rsid w:val="004D400E"/>
    <w:rsid w:val="004D436A"/>
    <w:rsid w:val="004D4452"/>
    <w:rsid w:val="004D45F3"/>
    <w:rsid w:val="004D4A44"/>
    <w:rsid w:val="004D4D94"/>
    <w:rsid w:val="004D52B0"/>
    <w:rsid w:val="004D64AC"/>
    <w:rsid w:val="004D6507"/>
    <w:rsid w:val="004D6D1F"/>
    <w:rsid w:val="004D719E"/>
    <w:rsid w:val="004D72FE"/>
    <w:rsid w:val="004D75A8"/>
    <w:rsid w:val="004D76E5"/>
    <w:rsid w:val="004E08FB"/>
    <w:rsid w:val="004E09F3"/>
    <w:rsid w:val="004E2A5C"/>
    <w:rsid w:val="004E30DB"/>
    <w:rsid w:val="004E386F"/>
    <w:rsid w:val="004E4220"/>
    <w:rsid w:val="004E42DA"/>
    <w:rsid w:val="004E44CA"/>
    <w:rsid w:val="004E4CAE"/>
    <w:rsid w:val="004E5077"/>
    <w:rsid w:val="004E66D3"/>
    <w:rsid w:val="004E68CA"/>
    <w:rsid w:val="004E6EE3"/>
    <w:rsid w:val="004E7A04"/>
    <w:rsid w:val="004F0345"/>
    <w:rsid w:val="004F0409"/>
    <w:rsid w:val="004F0650"/>
    <w:rsid w:val="004F1AA7"/>
    <w:rsid w:val="004F20D5"/>
    <w:rsid w:val="004F226B"/>
    <w:rsid w:val="004F24E7"/>
    <w:rsid w:val="004F3090"/>
    <w:rsid w:val="004F3759"/>
    <w:rsid w:val="004F3C38"/>
    <w:rsid w:val="004F4183"/>
    <w:rsid w:val="004F4652"/>
    <w:rsid w:val="004F4C98"/>
    <w:rsid w:val="004F5DDA"/>
    <w:rsid w:val="004F63DB"/>
    <w:rsid w:val="0050026C"/>
    <w:rsid w:val="005011F4"/>
    <w:rsid w:val="00501977"/>
    <w:rsid w:val="005043DA"/>
    <w:rsid w:val="00504616"/>
    <w:rsid w:val="0050461D"/>
    <w:rsid w:val="005051B0"/>
    <w:rsid w:val="0050570A"/>
    <w:rsid w:val="005062C6"/>
    <w:rsid w:val="00506D2E"/>
    <w:rsid w:val="00511018"/>
    <w:rsid w:val="0051166D"/>
    <w:rsid w:val="00511BAD"/>
    <w:rsid w:val="005136FE"/>
    <w:rsid w:val="00513976"/>
    <w:rsid w:val="00513BAF"/>
    <w:rsid w:val="005165DB"/>
    <w:rsid w:val="00517345"/>
    <w:rsid w:val="00517AA7"/>
    <w:rsid w:val="0052097B"/>
    <w:rsid w:val="00520C53"/>
    <w:rsid w:val="00522CB5"/>
    <w:rsid w:val="0052362F"/>
    <w:rsid w:val="00523916"/>
    <w:rsid w:val="005240D3"/>
    <w:rsid w:val="00524329"/>
    <w:rsid w:val="00524358"/>
    <w:rsid w:val="00525330"/>
    <w:rsid w:val="005259F8"/>
    <w:rsid w:val="005268B8"/>
    <w:rsid w:val="00526FA7"/>
    <w:rsid w:val="005327F2"/>
    <w:rsid w:val="00532C1C"/>
    <w:rsid w:val="00533195"/>
    <w:rsid w:val="0053351D"/>
    <w:rsid w:val="0053404D"/>
    <w:rsid w:val="00534638"/>
    <w:rsid w:val="005348C5"/>
    <w:rsid w:val="00535308"/>
    <w:rsid w:val="00536BA4"/>
    <w:rsid w:val="00537491"/>
    <w:rsid w:val="00537C12"/>
    <w:rsid w:val="005401D1"/>
    <w:rsid w:val="00540408"/>
    <w:rsid w:val="00540476"/>
    <w:rsid w:val="00540A41"/>
    <w:rsid w:val="0054177E"/>
    <w:rsid w:val="00541DC5"/>
    <w:rsid w:val="005425AD"/>
    <w:rsid w:val="00542924"/>
    <w:rsid w:val="00542C27"/>
    <w:rsid w:val="005437AA"/>
    <w:rsid w:val="005438D5"/>
    <w:rsid w:val="00545D3F"/>
    <w:rsid w:val="0054641F"/>
    <w:rsid w:val="00546573"/>
    <w:rsid w:val="0054695B"/>
    <w:rsid w:val="00546DAA"/>
    <w:rsid w:val="00547647"/>
    <w:rsid w:val="00550096"/>
    <w:rsid w:val="00552EAC"/>
    <w:rsid w:val="00553AE1"/>
    <w:rsid w:val="00553C05"/>
    <w:rsid w:val="00554069"/>
    <w:rsid w:val="00554B56"/>
    <w:rsid w:val="00555262"/>
    <w:rsid w:val="0055556B"/>
    <w:rsid w:val="00556737"/>
    <w:rsid w:val="00557203"/>
    <w:rsid w:val="00560D44"/>
    <w:rsid w:val="00560FF0"/>
    <w:rsid w:val="005617E8"/>
    <w:rsid w:val="00562197"/>
    <w:rsid w:val="00562922"/>
    <w:rsid w:val="005629E4"/>
    <w:rsid w:val="005634E9"/>
    <w:rsid w:val="00563697"/>
    <w:rsid w:val="0056375D"/>
    <w:rsid w:val="00563A2E"/>
    <w:rsid w:val="00563B1F"/>
    <w:rsid w:val="00563DD1"/>
    <w:rsid w:val="005651DF"/>
    <w:rsid w:val="005661E6"/>
    <w:rsid w:val="0056661F"/>
    <w:rsid w:val="00566A1B"/>
    <w:rsid w:val="00566DB6"/>
    <w:rsid w:val="005708D5"/>
    <w:rsid w:val="00570AB4"/>
    <w:rsid w:val="00573643"/>
    <w:rsid w:val="00574154"/>
    <w:rsid w:val="0057417A"/>
    <w:rsid w:val="00574516"/>
    <w:rsid w:val="005749CB"/>
    <w:rsid w:val="00577A8C"/>
    <w:rsid w:val="005815E6"/>
    <w:rsid w:val="005817C2"/>
    <w:rsid w:val="00583D3A"/>
    <w:rsid w:val="0058613B"/>
    <w:rsid w:val="00586A65"/>
    <w:rsid w:val="005879C4"/>
    <w:rsid w:val="00587F44"/>
    <w:rsid w:val="00591881"/>
    <w:rsid w:val="00592444"/>
    <w:rsid w:val="00593D4C"/>
    <w:rsid w:val="0059430D"/>
    <w:rsid w:val="00595C96"/>
    <w:rsid w:val="00596295"/>
    <w:rsid w:val="00596471"/>
    <w:rsid w:val="00597C1A"/>
    <w:rsid w:val="00597CEB"/>
    <w:rsid w:val="00597E37"/>
    <w:rsid w:val="00597EF7"/>
    <w:rsid w:val="005A16BE"/>
    <w:rsid w:val="005A257A"/>
    <w:rsid w:val="005A3CAE"/>
    <w:rsid w:val="005A4503"/>
    <w:rsid w:val="005A566C"/>
    <w:rsid w:val="005A5859"/>
    <w:rsid w:val="005A7B61"/>
    <w:rsid w:val="005A7CCB"/>
    <w:rsid w:val="005B0052"/>
    <w:rsid w:val="005B0E9A"/>
    <w:rsid w:val="005B2A18"/>
    <w:rsid w:val="005B2B5D"/>
    <w:rsid w:val="005B2F8C"/>
    <w:rsid w:val="005B4137"/>
    <w:rsid w:val="005B4665"/>
    <w:rsid w:val="005B4728"/>
    <w:rsid w:val="005B48F9"/>
    <w:rsid w:val="005B4AB9"/>
    <w:rsid w:val="005B502F"/>
    <w:rsid w:val="005B50DA"/>
    <w:rsid w:val="005B5A10"/>
    <w:rsid w:val="005B6462"/>
    <w:rsid w:val="005B7C0A"/>
    <w:rsid w:val="005B7E8F"/>
    <w:rsid w:val="005C12BB"/>
    <w:rsid w:val="005C231B"/>
    <w:rsid w:val="005C301D"/>
    <w:rsid w:val="005C5A0F"/>
    <w:rsid w:val="005C5FBD"/>
    <w:rsid w:val="005C6483"/>
    <w:rsid w:val="005C65EF"/>
    <w:rsid w:val="005C6ACD"/>
    <w:rsid w:val="005C7F71"/>
    <w:rsid w:val="005D1BBB"/>
    <w:rsid w:val="005D20C0"/>
    <w:rsid w:val="005D24B1"/>
    <w:rsid w:val="005D2596"/>
    <w:rsid w:val="005D302E"/>
    <w:rsid w:val="005D315B"/>
    <w:rsid w:val="005D37A3"/>
    <w:rsid w:val="005D5009"/>
    <w:rsid w:val="005D7AB6"/>
    <w:rsid w:val="005D7B32"/>
    <w:rsid w:val="005E0264"/>
    <w:rsid w:val="005E0CE6"/>
    <w:rsid w:val="005E4860"/>
    <w:rsid w:val="005E48F9"/>
    <w:rsid w:val="005E5295"/>
    <w:rsid w:val="005E5F26"/>
    <w:rsid w:val="005E6C73"/>
    <w:rsid w:val="005E6DF7"/>
    <w:rsid w:val="005E7111"/>
    <w:rsid w:val="005E7EAB"/>
    <w:rsid w:val="005F0BA7"/>
    <w:rsid w:val="005F1197"/>
    <w:rsid w:val="005F1D5C"/>
    <w:rsid w:val="005F1E3C"/>
    <w:rsid w:val="005F1E70"/>
    <w:rsid w:val="005F23A8"/>
    <w:rsid w:val="005F23E8"/>
    <w:rsid w:val="005F26BA"/>
    <w:rsid w:val="005F2719"/>
    <w:rsid w:val="005F40DE"/>
    <w:rsid w:val="005F437F"/>
    <w:rsid w:val="005F49B7"/>
    <w:rsid w:val="005F4C90"/>
    <w:rsid w:val="005F5169"/>
    <w:rsid w:val="005F606B"/>
    <w:rsid w:val="005F6711"/>
    <w:rsid w:val="005F7024"/>
    <w:rsid w:val="005F7C15"/>
    <w:rsid w:val="00600767"/>
    <w:rsid w:val="006007A5"/>
    <w:rsid w:val="006011A9"/>
    <w:rsid w:val="006017B7"/>
    <w:rsid w:val="00602110"/>
    <w:rsid w:val="0060327F"/>
    <w:rsid w:val="006032D1"/>
    <w:rsid w:val="00603BBB"/>
    <w:rsid w:val="00603BC1"/>
    <w:rsid w:val="006043C9"/>
    <w:rsid w:val="00604448"/>
    <w:rsid w:val="00604833"/>
    <w:rsid w:val="006049A6"/>
    <w:rsid w:val="00604A29"/>
    <w:rsid w:val="00605557"/>
    <w:rsid w:val="00606080"/>
    <w:rsid w:val="00607948"/>
    <w:rsid w:val="00610937"/>
    <w:rsid w:val="00610C05"/>
    <w:rsid w:val="00611300"/>
    <w:rsid w:val="00611624"/>
    <w:rsid w:val="00611860"/>
    <w:rsid w:val="00611AA9"/>
    <w:rsid w:val="00612BC9"/>
    <w:rsid w:val="00613715"/>
    <w:rsid w:val="006144B0"/>
    <w:rsid w:val="00614592"/>
    <w:rsid w:val="00615BF5"/>
    <w:rsid w:val="00615F57"/>
    <w:rsid w:val="006172BE"/>
    <w:rsid w:val="00617678"/>
    <w:rsid w:val="00617997"/>
    <w:rsid w:val="006206FB"/>
    <w:rsid w:val="00621B55"/>
    <w:rsid w:val="00621C2D"/>
    <w:rsid w:val="006220EB"/>
    <w:rsid w:val="006224E4"/>
    <w:rsid w:val="0062273E"/>
    <w:rsid w:val="00622B56"/>
    <w:rsid w:val="0062542B"/>
    <w:rsid w:val="00626E27"/>
    <w:rsid w:val="00627753"/>
    <w:rsid w:val="00630FEE"/>
    <w:rsid w:val="00631D19"/>
    <w:rsid w:val="00631ECE"/>
    <w:rsid w:val="006320D1"/>
    <w:rsid w:val="0063228E"/>
    <w:rsid w:val="00632D34"/>
    <w:rsid w:val="006331D3"/>
    <w:rsid w:val="006341BA"/>
    <w:rsid w:val="006342A8"/>
    <w:rsid w:val="006344D3"/>
    <w:rsid w:val="006351C5"/>
    <w:rsid w:val="00643607"/>
    <w:rsid w:val="00644B50"/>
    <w:rsid w:val="006454D4"/>
    <w:rsid w:val="00646741"/>
    <w:rsid w:val="00646C09"/>
    <w:rsid w:val="00646EB5"/>
    <w:rsid w:val="0065030E"/>
    <w:rsid w:val="00650B04"/>
    <w:rsid w:val="00651784"/>
    <w:rsid w:val="00652400"/>
    <w:rsid w:val="006528C0"/>
    <w:rsid w:val="00653AFC"/>
    <w:rsid w:val="00653EBC"/>
    <w:rsid w:val="00654603"/>
    <w:rsid w:val="00655066"/>
    <w:rsid w:val="00655AEC"/>
    <w:rsid w:val="00655F64"/>
    <w:rsid w:val="006566A4"/>
    <w:rsid w:val="00656AD9"/>
    <w:rsid w:val="006573B1"/>
    <w:rsid w:val="00657EC2"/>
    <w:rsid w:val="006609F4"/>
    <w:rsid w:val="00660EC0"/>
    <w:rsid w:val="00660ED2"/>
    <w:rsid w:val="00661FDC"/>
    <w:rsid w:val="00662DE0"/>
    <w:rsid w:val="00662E1A"/>
    <w:rsid w:val="00663767"/>
    <w:rsid w:val="00663D96"/>
    <w:rsid w:val="0066427F"/>
    <w:rsid w:val="00664C35"/>
    <w:rsid w:val="00665EA8"/>
    <w:rsid w:val="006664E3"/>
    <w:rsid w:val="0066777E"/>
    <w:rsid w:val="00667AD6"/>
    <w:rsid w:val="0067017E"/>
    <w:rsid w:val="00673634"/>
    <w:rsid w:val="00673927"/>
    <w:rsid w:val="006739D9"/>
    <w:rsid w:val="00673F07"/>
    <w:rsid w:val="0067420D"/>
    <w:rsid w:val="006744FF"/>
    <w:rsid w:val="00674DC9"/>
    <w:rsid w:val="00675509"/>
    <w:rsid w:val="00675996"/>
    <w:rsid w:val="00675C79"/>
    <w:rsid w:val="00675D65"/>
    <w:rsid w:val="006762EE"/>
    <w:rsid w:val="00677CE4"/>
    <w:rsid w:val="006802BE"/>
    <w:rsid w:val="00680C2A"/>
    <w:rsid w:val="00681102"/>
    <w:rsid w:val="006812CB"/>
    <w:rsid w:val="00681ABE"/>
    <w:rsid w:val="00682C34"/>
    <w:rsid w:val="00683914"/>
    <w:rsid w:val="006839F0"/>
    <w:rsid w:val="00683F80"/>
    <w:rsid w:val="006840D6"/>
    <w:rsid w:val="00684D26"/>
    <w:rsid w:val="006859F3"/>
    <w:rsid w:val="00686144"/>
    <w:rsid w:val="00686AB1"/>
    <w:rsid w:val="00686AB7"/>
    <w:rsid w:val="00686F32"/>
    <w:rsid w:val="0068759B"/>
    <w:rsid w:val="006879C7"/>
    <w:rsid w:val="00690B86"/>
    <w:rsid w:val="00694D9C"/>
    <w:rsid w:val="00694E92"/>
    <w:rsid w:val="0069604C"/>
    <w:rsid w:val="0069743C"/>
    <w:rsid w:val="00697CE3"/>
    <w:rsid w:val="00697F12"/>
    <w:rsid w:val="006A0024"/>
    <w:rsid w:val="006A07C5"/>
    <w:rsid w:val="006A2453"/>
    <w:rsid w:val="006A26C3"/>
    <w:rsid w:val="006A3355"/>
    <w:rsid w:val="006A34AA"/>
    <w:rsid w:val="006A3957"/>
    <w:rsid w:val="006A3BDA"/>
    <w:rsid w:val="006A5716"/>
    <w:rsid w:val="006A5AAF"/>
    <w:rsid w:val="006A63A0"/>
    <w:rsid w:val="006A643F"/>
    <w:rsid w:val="006A7C1C"/>
    <w:rsid w:val="006B02FB"/>
    <w:rsid w:val="006B0F52"/>
    <w:rsid w:val="006B1CC4"/>
    <w:rsid w:val="006B2019"/>
    <w:rsid w:val="006B2BD0"/>
    <w:rsid w:val="006B304E"/>
    <w:rsid w:val="006B3233"/>
    <w:rsid w:val="006B36F7"/>
    <w:rsid w:val="006B3DDD"/>
    <w:rsid w:val="006B589F"/>
    <w:rsid w:val="006B6034"/>
    <w:rsid w:val="006B7016"/>
    <w:rsid w:val="006B7270"/>
    <w:rsid w:val="006B776A"/>
    <w:rsid w:val="006B795A"/>
    <w:rsid w:val="006C060A"/>
    <w:rsid w:val="006C264A"/>
    <w:rsid w:val="006C2F2B"/>
    <w:rsid w:val="006C3051"/>
    <w:rsid w:val="006C36BE"/>
    <w:rsid w:val="006C4327"/>
    <w:rsid w:val="006C4A01"/>
    <w:rsid w:val="006C4ACB"/>
    <w:rsid w:val="006C4DDB"/>
    <w:rsid w:val="006C72F5"/>
    <w:rsid w:val="006C7C8D"/>
    <w:rsid w:val="006C7EC6"/>
    <w:rsid w:val="006D15E3"/>
    <w:rsid w:val="006D1F2D"/>
    <w:rsid w:val="006D2B0F"/>
    <w:rsid w:val="006D3E34"/>
    <w:rsid w:val="006D3F7C"/>
    <w:rsid w:val="006D7633"/>
    <w:rsid w:val="006E02C4"/>
    <w:rsid w:val="006E0689"/>
    <w:rsid w:val="006E0AEB"/>
    <w:rsid w:val="006E0CA2"/>
    <w:rsid w:val="006E28B6"/>
    <w:rsid w:val="006E2AF0"/>
    <w:rsid w:val="006E3537"/>
    <w:rsid w:val="006E3813"/>
    <w:rsid w:val="006E3C88"/>
    <w:rsid w:val="006E45E9"/>
    <w:rsid w:val="006E4A8C"/>
    <w:rsid w:val="006E65E3"/>
    <w:rsid w:val="006E675A"/>
    <w:rsid w:val="006E7C4A"/>
    <w:rsid w:val="006F03B0"/>
    <w:rsid w:val="006F07CB"/>
    <w:rsid w:val="006F10AF"/>
    <w:rsid w:val="006F19C5"/>
    <w:rsid w:val="006F2393"/>
    <w:rsid w:val="006F25EC"/>
    <w:rsid w:val="006F33B0"/>
    <w:rsid w:val="006F3979"/>
    <w:rsid w:val="006F4D1C"/>
    <w:rsid w:val="006F5A5C"/>
    <w:rsid w:val="006F5B15"/>
    <w:rsid w:val="006F6617"/>
    <w:rsid w:val="006F6A17"/>
    <w:rsid w:val="006F6A7C"/>
    <w:rsid w:val="0070014F"/>
    <w:rsid w:val="00700431"/>
    <w:rsid w:val="007008E9"/>
    <w:rsid w:val="00700D56"/>
    <w:rsid w:val="0070150C"/>
    <w:rsid w:val="0070250A"/>
    <w:rsid w:val="00703533"/>
    <w:rsid w:val="00705120"/>
    <w:rsid w:val="0070519C"/>
    <w:rsid w:val="00705263"/>
    <w:rsid w:val="0070563A"/>
    <w:rsid w:val="00705B90"/>
    <w:rsid w:val="007072CE"/>
    <w:rsid w:val="00710942"/>
    <w:rsid w:val="00715BEF"/>
    <w:rsid w:val="00716AC8"/>
    <w:rsid w:val="00717822"/>
    <w:rsid w:val="00717D4B"/>
    <w:rsid w:val="007204C9"/>
    <w:rsid w:val="00721DC3"/>
    <w:rsid w:val="0072477D"/>
    <w:rsid w:val="007257B0"/>
    <w:rsid w:val="00725B62"/>
    <w:rsid w:val="00725FAB"/>
    <w:rsid w:val="00726142"/>
    <w:rsid w:val="00726CF9"/>
    <w:rsid w:val="007272ED"/>
    <w:rsid w:val="0072754A"/>
    <w:rsid w:val="0072761F"/>
    <w:rsid w:val="00727718"/>
    <w:rsid w:val="00727796"/>
    <w:rsid w:val="0072795D"/>
    <w:rsid w:val="007279F2"/>
    <w:rsid w:val="00727CB0"/>
    <w:rsid w:val="00727DA4"/>
    <w:rsid w:val="00727EC3"/>
    <w:rsid w:val="0073082D"/>
    <w:rsid w:val="00730845"/>
    <w:rsid w:val="00731A10"/>
    <w:rsid w:val="00731AA3"/>
    <w:rsid w:val="00732E13"/>
    <w:rsid w:val="007340A5"/>
    <w:rsid w:val="00734F18"/>
    <w:rsid w:val="0074133A"/>
    <w:rsid w:val="0074226F"/>
    <w:rsid w:val="00742D8C"/>
    <w:rsid w:val="00742D91"/>
    <w:rsid w:val="00743040"/>
    <w:rsid w:val="00743E1D"/>
    <w:rsid w:val="00745246"/>
    <w:rsid w:val="007454FE"/>
    <w:rsid w:val="00745B5E"/>
    <w:rsid w:val="00745CD8"/>
    <w:rsid w:val="00746082"/>
    <w:rsid w:val="00746A57"/>
    <w:rsid w:val="007479E4"/>
    <w:rsid w:val="0075000E"/>
    <w:rsid w:val="00750307"/>
    <w:rsid w:val="0075471E"/>
    <w:rsid w:val="00754995"/>
    <w:rsid w:val="00757286"/>
    <w:rsid w:val="007573F7"/>
    <w:rsid w:val="007602D5"/>
    <w:rsid w:val="00762FFF"/>
    <w:rsid w:val="007632A3"/>
    <w:rsid w:val="0076341D"/>
    <w:rsid w:val="00763B52"/>
    <w:rsid w:val="00763F26"/>
    <w:rsid w:val="00764BCC"/>
    <w:rsid w:val="00765169"/>
    <w:rsid w:val="0076590C"/>
    <w:rsid w:val="007661F1"/>
    <w:rsid w:val="007665DD"/>
    <w:rsid w:val="0076726A"/>
    <w:rsid w:val="007674B6"/>
    <w:rsid w:val="0077045C"/>
    <w:rsid w:val="0077152B"/>
    <w:rsid w:val="0077202F"/>
    <w:rsid w:val="007763EE"/>
    <w:rsid w:val="007774C9"/>
    <w:rsid w:val="007802B8"/>
    <w:rsid w:val="0078267D"/>
    <w:rsid w:val="00782DAD"/>
    <w:rsid w:val="007831BB"/>
    <w:rsid w:val="00783F96"/>
    <w:rsid w:val="00786AD0"/>
    <w:rsid w:val="0078755D"/>
    <w:rsid w:val="00790F37"/>
    <w:rsid w:val="00791C02"/>
    <w:rsid w:val="00792A0B"/>
    <w:rsid w:val="00792ABB"/>
    <w:rsid w:val="00793371"/>
    <w:rsid w:val="00793B29"/>
    <w:rsid w:val="007940A6"/>
    <w:rsid w:val="007955F5"/>
    <w:rsid w:val="007A0102"/>
    <w:rsid w:val="007A14A1"/>
    <w:rsid w:val="007A1FB4"/>
    <w:rsid w:val="007A260F"/>
    <w:rsid w:val="007A2F09"/>
    <w:rsid w:val="007A39E5"/>
    <w:rsid w:val="007A42CF"/>
    <w:rsid w:val="007A4C43"/>
    <w:rsid w:val="007A5B40"/>
    <w:rsid w:val="007A5CD0"/>
    <w:rsid w:val="007A5CE0"/>
    <w:rsid w:val="007A6584"/>
    <w:rsid w:val="007A6BBA"/>
    <w:rsid w:val="007B243D"/>
    <w:rsid w:val="007B33BC"/>
    <w:rsid w:val="007B3661"/>
    <w:rsid w:val="007B3CA6"/>
    <w:rsid w:val="007B43B0"/>
    <w:rsid w:val="007B48A5"/>
    <w:rsid w:val="007B6303"/>
    <w:rsid w:val="007B6CFE"/>
    <w:rsid w:val="007C144D"/>
    <w:rsid w:val="007C15DE"/>
    <w:rsid w:val="007C1CEA"/>
    <w:rsid w:val="007C28EF"/>
    <w:rsid w:val="007C307D"/>
    <w:rsid w:val="007C357D"/>
    <w:rsid w:val="007C3662"/>
    <w:rsid w:val="007C4255"/>
    <w:rsid w:val="007C65D4"/>
    <w:rsid w:val="007C6DA5"/>
    <w:rsid w:val="007C7A1A"/>
    <w:rsid w:val="007D17D5"/>
    <w:rsid w:val="007D18F4"/>
    <w:rsid w:val="007D1AF3"/>
    <w:rsid w:val="007D324D"/>
    <w:rsid w:val="007D6339"/>
    <w:rsid w:val="007D6551"/>
    <w:rsid w:val="007D6785"/>
    <w:rsid w:val="007D6FC1"/>
    <w:rsid w:val="007D7F9F"/>
    <w:rsid w:val="007E12D7"/>
    <w:rsid w:val="007E1A75"/>
    <w:rsid w:val="007E3300"/>
    <w:rsid w:val="007E528C"/>
    <w:rsid w:val="007E542C"/>
    <w:rsid w:val="007E6124"/>
    <w:rsid w:val="007E6211"/>
    <w:rsid w:val="007E7648"/>
    <w:rsid w:val="007F02BD"/>
    <w:rsid w:val="007F0368"/>
    <w:rsid w:val="007F03B8"/>
    <w:rsid w:val="007F145D"/>
    <w:rsid w:val="007F212C"/>
    <w:rsid w:val="007F22C7"/>
    <w:rsid w:val="007F26B2"/>
    <w:rsid w:val="007F27AB"/>
    <w:rsid w:val="007F48D2"/>
    <w:rsid w:val="007F4EDE"/>
    <w:rsid w:val="007F58CC"/>
    <w:rsid w:val="007F6EBC"/>
    <w:rsid w:val="007F75F8"/>
    <w:rsid w:val="007F7DBF"/>
    <w:rsid w:val="007F7FF0"/>
    <w:rsid w:val="0080025E"/>
    <w:rsid w:val="008015EE"/>
    <w:rsid w:val="0080179E"/>
    <w:rsid w:val="00801D0A"/>
    <w:rsid w:val="00802048"/>
    <w:rsid w:val="0080340E"/>
    <w:rsid w:val="008044CB"/>
    <w:rsid w:val="008044EE"/>
    <w:rsid w:val="00804625"/>
    <w:rsid w:val="00804E6B"/>
    <w:rsid w:val="00805C85"/>
    <w:rsid w:val="00806489"/>
    <w:rsid w:val="008066CB"/>
    <w:rsid w:val="00806A50"/>
    <w:rsid w:val="00810075"/>
    <w:rsid w:val="00811457"/>
    <w:rsid w:val="00811503"/>
    <w:rsid w:val="00811988"/>
    <w:rsid w:val="008119C7"/>
    <w:rsid w:val="00811C60"/>
    <w:rsid w:val="00811CE7"/>
    <w:rsid w:val="00812179"/>
    <w:rsid w:val="0081233E"/>
    <w:rsid w:val="00812AA4"/>
    <w:rsid w:val="00813C9E"/>
    <w:rsid w:val="00814A93"/>
    <w:rsid w:val="00814B1E"/>
    <w:rsid w:val="0081521B"/>
    <w:rsid w:val="00815B99"/>
    <w:rsid w:val="00815D77"/>
    <w:rsid w:val="0081654F"/>
    <w:rsid w:val="00817052"/>
    <w:rsid w:val="008171D9"/>
    <w:rsid w:val="00817D50"/>
    <w:rsid w:val="00820038"/>
    <w:rsid w:val="00820AE5"/>
    <w:rsid w:val="0082212A"/>
    <w:rsid w:val="00822258"/>
    <w:rsid w:val="0082243F"/>
    <w:rsid w:val="008226AE"/>
    <w:rsid w:val="008235B1"/>
    <w:rsid w:val="00823703"/>
    <w:rsid w:val="0082502C"/>
    <w:rsid w:val="008258C6"/>
    <w:rsid w:val="00826879"/>
    <w:rsid w:val="00826959"/>
    <w:rsid w:val="00827902"/>
    <w:rsid w:val="0083111A"/>
    <w:rsid w:val="0083220C"/>
    <w:rsid w:val="00832FE8"/>
    <w:rsid w:val="00833640"/>
    <w:rsid w:val="00833A60"/>
    <w:rsid w:val="008352CE"/>
    <w:rsid w:val="00835E5E"/>
    <w:rsid w:val="008367AC"/>
    <w:rsid w:val="00836D1A"/>
    <w:rsid w:val="00837620"/>
    <w:rsid w:val="008404F9"/>
    <w:rsid w:val="008411FE"/>
    <w:rsid w:val="008444A0"/>
    <w:rsid w:val="00844915"/>
    <w:rsid w:val="008450B2"/>
    <w:rsid w:val="0084676D"/>
    <w:rsid w:val="00846C5B"/>
    <w:rsid w:val="00846D47"/>
    <w:rsid w:val="00847BDA"/>
    <w:rsid w:val="00852CAF"/>
    <w:rsid w:val="00852F60"/>
    <w:rsid w:val="00852F8D"/>
    <w:rsid w:val="00853315"/>
    <w:rsid w:val="00854F1B"/>
    <w:rsid w:val="0085559F"/>
    <w:rsid w:val="00855E57"/>
    <w:rsid w:val="00855FFE"/>
    <w:rsid w:val="00860F5D"/>
    <w:rsid w:val="00861241"/>
    <w:rsid w:val="00861F91"/>
    <w:rsid w:val="0086386C"/>
    <w:rsid w:val="00863C28"/>
    <w:rsid w:val="00863DAA"/>
    <w:rsid w:val="00864471"/>
    <w:rsid w:val="00864765"/>
    <w:rsid w:val="00864F25"/>
    <w:rsid w:val="00865808"/>
    <w:rsid w:val="00865AA0"/>
    <w:rsid w:val="00865F5A"/>
    <w:rsid w:val="00866991"/>
    <w:rsid w:val="00866E94"/>
    <w:rsid w:val="00867606"/>
    <w:rsid w:val="008677A9"/>
    <w:rsid w:val="00867E04"/>
    <w:rsid w:val="0087024B"/>
    <w:rsid w:val="008711BA"/>
    <w:rsid w:val="00871489"/>
    <w:rsid w:val="0087187A"/>
    <w:rsid w:val="00871D19"/>
    <w:rsid w:val="00872D2F"/>
    <w:rsid w:val="00872D80"/>
    <w:rsid w:val="00872DE5"/>
    <w:rsid w:val="00873E22"/>
    <w:rsid w:val="00874349"/>
    <w:rsid w:val="008755E9"/>
    <w:rsid w:val="008756BC"/>
    <w:rsid w:val="008756CB"/>
    <w:rsid w:val="008757B6"/>
    <w:rsid w:val="008761F1"/>
    <w:rsid w:val="008771D0"/>
    <w:rsid w:val="008774EE"/>
    <w:rsid w:val="0087772E"/>
    <w:rsid w:val="00877B7D"/>
    <w:rsid w:val="00880310"/>
    <w:rsid w:val="00880379"/>
    <w:rsid w:val="00881B27"/>
    <w:rsid w:val="00883180"/>
    <w:rsid w:val="00883912"/>
    <w:rsid w:val="00883AEC"/>
    <w:rsid w:val="00883FE2"/>
    <w:rsid w:val="00885B67"/>
    <w:rsid w:val="00886119"/>
    <w:rsid w:val="008870C6"/>
    <w:rsid w:val="00887440"/>
    <w:rsid w:val="0089020C"/>
    <w:rsid w:val="00890E7F"/>
    <w:rsid w:val="00891677"/>
    <w:rsid w:val="008918A0"/>
    <w:rsid w:val="008919F8"/>
    <w:rsid w:val="00893365"/>
    <w:rsid w:val="0089371B"/>
    <w:rsid w:val="008939FF"/>
    <w:rsid w:val="008A019A"/>
    <w:rsid w:val="008A1BB7"/>
    <w:rsid w:val="008A1E13"/>
    <w:rsid w:val="008A1FFF"/>
    <w:rsid w:val="008A2439"/>
    <w:rsid w:val="008A245C"/>
    <w:rsid w:val="008A2997"/>
    <w:rsid w:val="008A3974"/>
    <w:rsid w:val="008A45B8"/>
    <w:rsid w:val="008A5526"/>
    <w:rsid w:val="008A57DE"/>
    <w:rsid w:val="008A6058"/>
    <w:rsid w:val="008A753D"/>
    <w:rsid w:val="008A75A3"/>
    <w:rsid w:val="008A7E43"/>
    <w:rsid w:val="008B195C"/>
    <w:rsid w:val="008B1FE6"/>
    <w:rsid w:val="008B239B"/>
    <w:rsid w:val="008B33C1"/>
    <w:rsid w:val="008B3E37"/>
    <w:rsid w:val="008B42DE"/>
    <w:rsid w:val="008B52C4"/>
    <w:rsid w:val="008B5342"/>
    <w:rsid w:val="008B53F5"/>
    <w:rsid w:val="008B6822"/>
    <w:rsid w:val="008B6C0E"/>
    <w:rsid w:val="008B7056"/>
    <w:rsid w:val="008B74D4"/>
    <w:rsid w:val="008B766B"/>
    <w:rsid w:val="008B7A0D"/>
    <w:rsid w:val="008C070C"/>
    <w:rsid w:val="008C1618"/>
    <w:rsid w:val="008C209E"/>
    <w:rsid w:val="008C26A9"/>
    <w:rsid w:val="008C2CED"/>
    <w:rsid w:val="008C3AB1"/>
    <w:rsid w:val="008C4CFA"/>
    <w:rsid w:val="008C5AF6"/>
    <w:rsid w:val="008C60D9"/>
    <w:rsid w:val="008C7E68"/>
    <w:rsid w:val="008C7E98"/>
    <w:rsid w:val="008D06F0"/>
    <w:rsid w:val="008D0A18"/>
    <w:rsid w:val="008D0D25"/>
    <w:rsid w:val="008D0F7A"/>
    <w:rsid w:val="008D10B5"/>
    <w:rsid w:val="008D1121"/>
    <w:rsid w:val="008D3834"/>
    <w:rsid w:val="008D42EC"/>
    <w:rsid w:val="008D432E"/>
    <w:rsid w:val="008D48C2"/>
    <w:rsid w:val="008D55DF"/>
    <w:rsid w:val="008D5BA9"/>
    <w:rsid w:val="008D6EB4"/>
    <w:rsid w:val="008E1C43"/>
    <w:rsid w:val="008E250A"/>
    <w:rsid w:val="008E2FC7"/>
    <w:rsid w:val="008E36AC"/>
    <w:rsid w:val="008E3BCE"/>
    <w:rsid w:val="008E3FE7"/>
    <w:rsid w:val="008E408B"/>
    <w:rsid w:val="008E44DF"/>
    <w:rsid w:val="008E4B9D"/>
    <w:rsid w:val="008E6BF2"/>
    <w:rsid w:val="008F0029"/>
    <w:rsid w:val="008F0EF7"/>
    <w:rsid w:val="008F1865"/>
    <w:rsid w:val="008F2287"/>
    <w:rsid w:val="008F63FB"/>
    <w:rsid w:val="008F6718"/>
    <w:rsid w:val="008F69FA"/>
    <w:rsid w:val="008F70F1"/>
    <w:rsid w:val="008F7561"/>
    <w:rsid w:val="008F7645"/>
    <w:rsid w:val="009005B5"/>
    <w:rsid w:val="00900CD5"/>
    <w:rsid w:val="0090106D"/>
    <w:rsid w:val="00901C13"/>
    <w:rsid w:val="00901C92"/>
    <w:rsid w:val="00902013"/>
    <w:rsid w:val="009027BF"/>
    <w:rsid w:val="0090282A"/>
    <w:rsid w:val="00902B5D"/>
    <w:rsid w:val="00903714"/>
    <w:rsid w:val="009044C4"/>
    <w:rsid w:val="00904942"/>
    <w:rsid w:val="00904E8D"/>
    <w:rsid w:val="009050EC"/>
    <w:rsid w:val="00906370"/>
    <w:rsid w:val="00906524"/>
    <w:rsid w:val="00906724"/>
    <w:rsid w:val="009069B4"/>
    <w:rsid w:val="00910FC5"/>
    <w:rsid w:val="0091133E"/>
    <w:rsid w:val="009117D3"/>
    <w:rsid w:val="00911957"/>
    <w:rsid w:val="00914307"/>
    <w:rsid w:val="009151F2"/>
    <w:rsid w:val="009156A6"/>
    <w:rsid w:val="009164E0"/>
    <w:rsid w:val="00917833"/>
    <w:rsid w:val="00917AA7"/>
    <w:rsid w:val="00917E47"/>
    <w:rsid w:val="00917F4C"/>
    <w:rsid w:val="00920BE8"/>
    <w:rsid w:val="00921DAE"/>
    <w:rsid w:val="00922327"/>
    <w:rsid w:val="00923AF5"/>
    <w:rsid w:val="00923FF7"/>
    <w:rsid w:val="00924241"/>
    <w:rsid w:val="009243D1"/>
    <w:rsid w:val="009256F5"/>
    <w:rsid w:val="00925B17"/>
    <w:rsid w:val="009268A4"/>
    <w:rsid w:val="00926C2F"/>
    <w:rsid w:val="00927324"/>
    <w:rsid w:val="00927814"/>
    <w:rsid w:val="009306DF"/>
    <w:rsid w:val="009314B8"/>
    <w:rsid w:val="00931DE5"/>
    <w:rsid w:val="009322D7"/>
    <w:rsid w:val="0093274D"/>
    <w:rsid w:val="00932A73"/>
    <w:rsid w:val="00933971"/>
    <w:rsid w:val="00934B99"/>
    <w:rsid w:val="00935498"/>
    <w:rsid w:val="0093553A"/>
    <w:rsid w:val="00935DA2"/>
    <w:rsid w:val="00935E47"/>
    <w:rsid w:val="0093706C"/>
    <w:rsid w:val="0093741A"/>
    <w:rsid w:val="009375E7"/>
    <w:rsid w:val="00937EB1"/>
    <w:rsid w:val="009413D7"/>
    <w:rsid w:val="00941420"/>
    <w:rsid w:val="00941AEC"/>
    <w:rsid w:val="00941BBC"/>
    <w:rsid w:val="00942AD9"/>
    <w:rsid w:val="00943CCE"/>
    <w:rsid w:val="0094448B"/>
    <w:rsid w:val="00944C55"/>
    <w:rsid w:val="00944D89"/>
    <w:rsid w:val="0094532C"/>
    <w:rsid w:val="00946428"/>
    <w:rsid w:val="00946C76"/>
    <w:rsid w:val="009473B8"/>
    <w:rsid w:val="00950569"/>
    <w:rsid w:val="00950BDF"/>
    <w:rsid w:val="00951699"/>
    <w:rsid w:val="00951ACD"/>
    <w:rsid w:val="00952EA3"/>
    <w:rsid w:val="0095318D"/>
    <w:rsid w:val="009533F1"/>
    <w:rsid w:val="00954918"/>
    <w:rsid w:val="00954B65"/>
    <w:rsid w:val="00955B17"/>
    <w:rsid w:val="009562AB"/>
    <w:rsid w:val="009563F2"/>
    <w:rsid w:val="00956A55"/>
    <w:rsid w:val="00956F87"/>
    <w:rsid w:val="00957337"/>
    <w:rsid w:val="0095798F"/>
    <w:rsid w:val="00960B5D"/>
    <w:rsid w:val="00961479"/>
    <w:rsid w:val="0096185D"/>
    <w:rsid w:val="00961D70"/>
    <w:rsid w:val="009620DA"/>
    <w:rsid w:val="0096231A"/>
    <w:rsid w:val="00962C93"/>
    <w:rsid w:val="00962CFC"/>
    <w:rsid w:val="00962EB5"/>
    <w:rsid w:val="009638A1"/>
    <w:rsid w:val="00964863"/>
    <w:rsid w:val="0096687D"/>
    <w:rsid w:val="00966C2B"/>
    <w:rsid w:val="00967007"/>
    <w:rsid w:val="00970725"/>
    <w:rsid w:val="0097103D"/>
    <w:rsid w:val="00971E89"/>
    <w:rsid w:val="00972054"/>
    <w:rsid w:val="00972824"/>
    <w:rsid w:val="00972B9F"/>
    <w:rsid w:val="009737C4"/>
    <w:rsid w:val="00973F39"/>
    <w:rsid w:val="0097408C"/>
    <w:rsid w:val="009742A1"/>
    <w:rsid w:val="00974B34"/>
    <w:rsid w:val="00974B99"/>
    <w:rsid w:val="00974D76"/>
    <w:rsid w:val="009767E4"/>
    <w:rsid w:val="00976D64"/>
    <w:rsid w:val="00980441"/>
    <w:rsid w:val="009809CD"/>
    <w:rsid w:val="0098272A"/>
    <w:rsid w:val="00983581"/>
    <w:rsid w:val="00983ABD"/>
    <w:rsid w:val="00983B29"/>
    <w:rsid w:val="00984F78"/>
    <w:rsid w:val="00985301"/>
    <w:rsid w:val="0098530E"/>
    <w:rsid w:val="009853E6"/>
    <w:rsid w:val="00986D9F"/>
    <w:rsid w:val="00990D70"/>
    <w:rsid w:val="00993907"/>
    <w:rsid w:val="00993C57"/>
    <w:rsid w:val="009942EC"/>
    <w:rsid w:val="0099447F"/>
    <w:rsid w:val="00994D80"/>
    <w:rsid w:val="00994EFD"/>
    <w:rsid w:val="009954B6"/>
    <w:rsid w:val="0099596D"/>
    <w:rsid w:val="0099646B"/>
    <w:rsid w:val="00996475"/>
    <w:rsid w:val="0099724B"/>
    <w:rsid w:val="00997831"/>
    <w:rsid w:val="009A0DA5"/>
    <w:rsid w:val="009A100A"/>
    <w:rsid w:val="009A1044"/>
    <w:rsid w:val="009A108A"/>
    <w:rsid w:val="009A54E8"/>
    <w:rsid w:val="009A593A"/>
    <w:rsid w:val="009B2810"/>
    <w:rsid w:val="009B35E8"/>
    <w:rsid w:val="009B4365"/>
    <w:rsid w:val="009B446D"/>
    <w:rsid w:val="009B45DE"/>
    <w:rsid w:val="009B474B"/>
    <w:rsid w:val="009B4E4A"/>
    <w:rsid w:val="009B4F8C"/>
    <w:rsid w:val="009B5035"/>
    <w:rsid w:val="009B586B"/>
    <w:rsid w:val="009B5F37"/>
    <w:rsid w:val="009B612D"/>
    <w:rsid w:val="009B64B7"/>
    <w:rsid w:val="009B67AB"/>
    <w:rsid w:val="009B6A07"/>
    <w:rsid w:val="009B6D73"/>
    <w:rsid w:val="009B726F"/>
    <w:rsid w:val="009B7D66"/>
    <w:rsid w:val="009C2258"/>
    <w:rsid w:val="009C2EFA"/>
    <w:rsid w:val="009C413A"/>
    <w:rsid w:val="009C45B3"/>
    <w:rsid w:val="009C4777"/>
    <w:rsid w:val="009C53D0"/>
    <w:rsid w:val="009C552A"/>
    <w:rsid w:val="009C5768"/>
    <w:rsid w:val="009C6BE6"/>
    <w:rsid w:val="009C6CF2"/>
    <w:rsid w:val="009C6FC3"/>
    <w:rsid w:val="009C7531"/>
    <w:rsid w:val="009C78C3"/>
    <w:rsid w:val="009C7BC4"/>
    <w:rsid w:val="009D22F4"/>
    <w:rsid w:val="009D2900"/>
    <w:rsid w:val="009D3D1B"/>
    <w:rsid w:val="009D3F87"/>
    <w:rsid w:val="009D47D4"/>
    <w:rsid w:val="009D63D7"/>
    <w:rsid w:val="009D663A"/>
    <w:rsid w:val="009E08AD"/>
    <w:rsid w:val="009E12BA"/>
    <w:rsid w:val="009E151B"/>
    <w:rsid w:val="009E1CD2"/>
    <w:rsid w:val="009E319C"/>
    <w:rsid w:val="009E3A3D"/>
    <w:rsid w:val="009E3CF4"/>
    <w:rsid w:val="009E477E"/>
    <w:rsid w:val="009E48F9"/>
    <w:rsid w:val="009E5CEC"/>
    <w:rsid w:val="009E68DC"/>
    <w:rsid w:val="009E726E"/>
    <w:rsid w:val="009F093D"/>
    <w:rsid w:val="009F09FD"/>
    <w:rsid w:val="009F0C23"/>
    <w:rsid w:val="009F1511"/>
    <w:rsid w:val="009F16B1"/>
    <w:rsid w:val="009F2C09"/>
    <w:rsid w:val="009F420E"/>
    <w:rsid w:val="009F48F7"/>
    <w:rsid w:val="009F60A6"/>
    <w:rsid w:val="009F6142"/>
    <w:rsid w:val="009F6494"/>
    <w:rsid w:val="00A0010A"/>
    <w:rsid w:val="00A007A1"/>
    <w:rsid w:val="00A01CB0"/>
    <w:rsid w:val="00A01F7A"/>
    <w:rsid w:val="00A0261A"/>
    <w:rsid w:val="00A02AC7"/>
    <w:rsid w:val="00A02DE0"/>
    <w:rsid w:val="00A0324F"/>
    <w:rsid w:val="00A0403B"/>
    <w:rsid w:val="00A0504A"/>
    <w:rsid w:val="00A0554F"/>
    <w:rsid w:val="00A05AAD"/>
    <w:rsid w:val="00A06935"/>
    <w:rsid w:val="00A076BD"/>
    <w:rsid w:val="00A07C13"/>
    <w:rsid w:val="00A10603"/>
    <w:rsid w:val="00A10720"/>
    <w:rsid w:val="00A111A1"/>
    <w:rsid w:val="00A114AF"/>
    <w:rsid w:val="00A14A23"/>
    <w:rsid w:val="00A14E3F"/>
    <w:rsid w:val="00A153A9"/>
    <w:rsid w:val="00A156C2"/>
    <w:rsid w:val="00A17493"/>
    <w:rsid w:val="00A177E8"/>
    <w:rsid w:val="00A20043"/>
    <w:rsid w:val="00A21322"/>
    <w:rsid w:val="00A226B2"/>
    <w:rsid w:val="00A22A54"/>
    <w:rsid w:val="00A22B3F"/>
    <w:rsid w:val="00A22E47"/>
    <w:rsid w:val="00A2505F"/>
    <w:rsid w:val="00A2515D"/>
    <w:rsid w:val="00A25B1D"/>
    <w:rsid w:val="00A268D5"/>
    <w:rsid w:val="00A26971"/>
    <w:rsid w:val="00A26B37"/>
    <w:rsid w:val="00A278E9"/>
    <w:rsid w:val="00A30688"/>
    <w:rsid w:val="00A306ED"/>
    <w:rsid w:val="00A30A62"/>
    <w:rsid w:val="00A31D0B"/>
    <w:rsid w:val="00A31EA8"/>
    <w:rsid w:val="00A33B59"/>
    <w:rsid w:val="00A3420F"/>
    <w:rsid w:val="00A36E08"/>
    <w:rsid w:val="00A375A0"/>
    <w:rsid w:val="00A3780F"/>
    <w:rsid w:val="00A378FD"/>
    <w:rsid w:val="00A40754"/>
    <w:rsid w:val="00A40F9A"/>
    <w:rsid w:val="00A41570"/>
    <w:rsid w:val="00A41811"/>
    <w:rsid w:val="00A41C49"/>
    <w:rsid w:val="00A426E7"/>
    <w:rsid w:val="00A42DE4"/>
    <w:rsid w:val="00A430E0"/>
    <w:rsid w:val="00A439F4"/>
    <w:rsid w:val="00A43F8D"/>
    <w:rsid w:val="00A44777"/>
    <w:rsid w:val="00A45050"/>
    <w:rsid w:val="00A4531B"/>
    <w:rsid w:val="00A4547B"/>
    <w:rsid w:val="00A45552"/>
    <w:rsid w:val="00A463AB"/>
    <w:rsid w:val="00A46650"/>
    <w:rsid w:val="00A47132"/>
    <w:rsid w:val="00A473C0"/>
    <w:rsid w:val="00A47995"/>
    <w:rsid w:val="00A47F4C"/>
    <w:rsid w:val="00A506A2"/>
    <w:rsid w:val="00A50D3E"/>
    <w:rsid w:val="00A50EB3"/>
    <w:rsid w:val="00A52041"/>
    <w:rsid w:val="00A52B7B"/>
    <w:rsid w:val="00A52F6F"/>
    <w:rsid w:val="00A5367B"/>
    <w:rsid w:val="00A578D5"/>
    <w:rsid w:val="00A61402"/>
    <w:rsid w:val="00A626B7"/>
    <w:rsid w:val="00A627EE"/>
    <w:rsid w:val="00A63662"/>
    <w:rsid w:val="00A64972"/>
    <w:rsid w:val="00A64CC0"/>
    <w:rsid w:val="00A6538B"/>
    <w:rsid w:val="00A65B0D"/>
    <w:rsid w:val="00A66F93"/>
    <w:rsid w:val="00A671DF"/>
    <w:rsid w:val="00A67FF4"/>
    <w:rsid w:val="00A71339"/>
    <w:rsid w:val="00A71923"/>
    <w:rsid w:val="00A719BC"/>
    <w:rsid w:val="00A71FF3"/>
    <w:rsid w:val="00A7212A"/>
    <w:rsid w:val="00A73031"/>
    <w:rsid w:val="00A730ED"/>
    <w:rsid w:val="00A733E5"/>
    <w:rsid w:val="00A740C6"/>
    <w:rsid w:val="00A75F0A"/>
    <w:rsid w:val="00A762AD"/>
    <w:rsid w:val="00A76E9D"/>
    <w:rsid w:val="00A77106"/>
    <w:rsid w:val="00A80319"/>
    <w:rsid w:val="00A80789"/>
    <w:rsid w:val="00A81046"/>
    <w:rsid w:val="00A826B7"/>
    <w:rsid w:val="00A82B4D"/>
    <w:rsid w:val="00A82DFE"/>
    <w:rsid w:val="00A83A1F"/>
    <w:rsid w:val="00A83A7B"/>
    <w:rsid w:val="00A83BF5"/>
    <w:rsid w:val="00A83E15"/>
    <w:rsid w:val="00A840D0"/>
    <w:rsid w:val="00A8469A"/>
    <w:rsid w:val="00A84874"/>
    <w:rsid w:val="00A853A5"/>
    <w:rsid w:val="00A867A8"/>
    <w:rsid w:val="00A91701"/>
    <w:rsid w:val="00A920D0"/>
    <w:rsid w:val="00A924A9"/>
    <w:rsid w:val="00A92E64"/>
    <w:rsid w:val="00A9365E"/>
    <w:rsid w:val="00A93B5F"/>
    <w:rsid w:val="00A941DC"/>
    <w:rsid w:val="00A942B4"/>
    <w:rsid w:val="00A9465C"/>
    <w:rsid w:val="00A946B3"/>
    <w:rsid w:val="00A95753"/>
    <w:rsid w:val="00A95878"/>
    <w:rsid w:val="00A95FDF"/>
    <w:rsid w:val="00A96458"/>
    <w:rsid w:val="00A96D81"/>
    <w:rsid w:val="00A96FB9"/>
    <w:rsid w:val="00AA0377"/>
    <w:rsid w:val="00AA09C4"/>
    <w:rsid w:val="00AA1B61"/>
    <w:rsid w:val="00AA231D"/>
    <w:rsid w:val="00AA36BB"/>
    <w:rsid w:val="00AA3BE5"/>
    <w:rsid w:val="00AA4035"/>
    <w:rsid w:val="00AA4C88"/>
    <w:rsid w:val="00AA5A64"/>
    <w:rsid w:val="00AA5C10"/>
    <w:rsid w:val="00AA5FA6"/>
    <w:rsid w:val="00AA61F2"/>
    <w:rsid w:val="00AA67BE"/>
    <w:rsid w:val="00AA6924"/>
    <w:rsid w:val="00AA69B1"/>
    <w:rsid w:val="00AA716D"/>
    <w:rsid w:val="00AA73B4"/>
    <w:rsid w:val="00AA7A50"/>
    <w:rsid w:val="00AB0700"/>
    <w:rsid w:val="00AB0BDF"/>
    <w:rsid w:val="00AB201B"/>
    <w:rsid w:val="00AB2A92"/>
    <w:rsid w:val="00AB3392"/>
    <w:rsid w:val="00AB3AB2"/>
    <w:rsid w:val="00AB4DF1"/>
    <w:rsid w:val="00AB4FF3"/>
    <w:rsid w:val="00AB51A9"/>
    <w:rsid w:val="00AB5F20"/>
    <w:rsid w:val="00AB5FD0"/>
    <w:rsid w:val="00AB7950"/>
    <w:rsid w:val="00AB7B16"/>
    <w:rsid w:val="00AC0704"/>
    <w:rsid w:val="00AC115D"/>
    <w:rsid w:val="00AC18ED"/>
    <w:rsid w:val="00AC1CD1"/>
    <w:rsid w:val="00AC1EF2"/>
    <w:rsid w:val="00AC35AA"/>
    <w:rsid w:val="00AC37EF"/>
    <w:rsid w:val="00AC4315"/>
    <w:rsid w:val="00AC554F"/>
    <w:rsid w:val="00AC6910"/>
    <w:rsid w:val="00AC6DA1"/>
    <w:rsid w:val="00AC6DAA"/>
    <w:rsid w:val="00AC7FC0"/>
    <w:rsid w:val="00AD0D81"/>
    <w:rsid w:val="00AD1252"/>
    <w:rsid w:val="00AD1796"/>
    <w:rsid w:val="00AD1A52"/>
    <w:rsid w:val="00AD1C3D"/>
    <w:rsid w:val="00AD4209"/>
    <w:rsid w:val="00AE1869"/>
    <w:rsid w:val="00AE19F3"/>
    <w:rsid w:val="00AE2354"/>
    <w:rsid w:val="00AE297F"/>
    <w:rsid w:val="00AE33AA"/>
    <w:rsid w:val="00AE46F4"/>
    <w:rsid w:val="00AE5C36"/>
    <w:rsid w:val="00AE6080"/>
    <w:rsid w:val="00AE750E"/>
    <w:rsid w:val="00AF08B5"/>
    <w:rsid w:val="00AF0DF0"/>
    <w:rsid w:val="00AF10A2"/>
    <w:rsid w:val="00AF2B4D"/>
    <w:rsid w:val="00AF2FEC"/>
    <w:rsid w:val="00AF3AA3"/>
    <w:rsid w:val="00AF4415"/>
    <w:rsid w:val="00AF5592"/>
    <w:rsid w:val="00AF748D"/>
    <w:rsid w:val="00AF7DB0"/>
    <w:rsid w:val="00B01B59"/>
    <w:rsid w:val="00B01B66"/>
    <w:rsid w:val="00B0218E"/>
    <w:rsid w:val="00B02A05"/>
    <w:rsid w:val="00B05769"/>
    <w:rsid w:val="00B05EFA"/>
    <w:rsid w:val="00B067BD"/>
    <w:rsid w:val="00B06B5C"/>
    <w:rsid w:val="00B06F11"/>
    <w:rsid w:val="00B0701D"/>
    <w:rsid w:val="00B079D2"/>
    <w:rsid w:val="00B10487"/>
    <w:rsid w:val="00B10603"/>
    <w:rsid w:val="00B1155F"/>
    <w:rsid w:val="00B12AA6"/>
    <w:rsid w:val="00B12AF4"/>
    <w:rsid w:val="00B15D98"/>
    <w:rsid w:val="00B1670C"/>
    <w:rsid w:val="00B16D72"/>
    <w:rsid w:val="00B205F0"/>
    <w:rsid w:val="00B2090C"/>
    <w:rsid w:val="00B20F41"/>
    <w:rsid w:val="00B21FF0"/>
    <w:rsid w:val="00B22884"/>
    <w:rsid w:val="00B23C66"/>
    <w:rsid w:val="00B23D35"/>
    <w:rsid w:val="00B24582"/>
    <w:rsid w:val="00B25BA0"/>
    <w:rsid w:val="00B25CE2"/>
    <w:rsid w:val="00B26212"/>
    <w:rsid w:val="00B26C1C"/>
    <w:rsid w:val="00B2749E"/>
    <w:rsid w:val="00B275AA"/>
    <w:rsid w:val="00B276B4"/>
    <w:rsid w:val="00B2785D"/>
    <w:rsid w:val="00B27F4C"/>
    <w:rsid w:val="00B3058F"/>
    <w:rsid w:val="00B31AAA"/>
    <w:rsid w:val="00B32585"/>
    <w:rsid w:val="00B32882"/>
    <w:rsid w:val="00B339AC"/>
    <w:rsid w:val="00B342A3"/>
    <w:rsid w:val="00B34A15"/>
    <w:rsid w:val="00B35723"/>
    <w:rsid w:val="00B35D5E"/>
    <w:rsid w:val="00B36A23"/>
    <w:rsid w:val="00B37191"/>
    <w:rsid w:val="00B37382"/>
    <w:rsid w:val="00B413FF"/>
    <w:rsid w:val="00B41A11"/>
    <w:rsid w:val="00B41B8C"/>
    <w:rsid w:val="00B42395"/>
    <w:rsid w:val="00B428D0"/>
    <w:rsid w:val="00B430B6"/>
    <w:rsid w:val="00B43335"/>
    <w:rsid w:val="00B439FA"/>
    <w:rsid w:val="00B43A57"/>
    <w:rsid w:val="00B440C4"/>
    <w:rsid w:val="00B464E4"/>
    <w:rsid w:val="00B46AD5"/>
    <w:rsid w:val="00B46CE3"/>
    <w:rsid w:val="00B47318"/>
    <w:rsid w:val="00B506F8"/>
    <w:rsid w:val="00B51DBC"/>
    <w:rsid w:val="00B51F72"/>
    <w:rsid w:val="00B55EBD"/>
    <w:rsid w:val="00B56DDA"/>
    <w:rsid w:val="00B572E3"/>
    <w:rsid w:val="00B609D1"/>
    <w:rsid w:val="00B61036"/>
    <w:rsid w:val="00B61DD5"/>
    <w:rsid w:val="00B62E26"/>
    <w:rsid w:val="00B631E1"/>
    <w:rsid w:val="00B63689"/>
    <w:rsid w:val="00B63AA1"/>
    <w:rsid w:val="00B64200"/>
    <w:rsid w:val="00B64601"/>
    <w:rsid w:val="00B64DEE"/>
    <w:rsid w:val="00B65812"/>
    <w:rsid w:val="00B6761A"/>
    <w:rsid w:val="00B703A9"/>
    <w:rsid w:val="00B70ED1"/>
    <w:rsid w:val="00B729B7"/>
    <w:rsid w:val="00B73284"/>
    <w:rsid w:val="00B73A18"/>
    <w:rsid w:val="00B740B9"/>
    <w:rsid w:val="00B742AA"/>
    <w:rsid w:val="00B75BCC"/>
    <w:rsid w:val="00B76037"/>
    <w:rsid w:val="00B76123"/>
    <w:rsid w:val="00B76A95"/>
    <w:rsid w:val="00B77077"/>
    <w:rsid w:val="00B7718B"/>
    <w:rsid w:val="00B77DA7"/>
    <w:rsid w:val="00B80843"/>
    <w:rsid w:val="00B824AF"/>
    <w:rsid w:val="00B831F4"/>
    <w:rsid w:val="00B832C1"/>
    <w:rsid w:val="00B842F7"/>
    <w:rsid w:val="00B84C6F"/>
    <w:rsid w:val="00B855A6"/>
    <w:rsid w:val="00B856FA"/>
    <w:rsid w:val="00B87760"/>
    <w:rsid w:val="00B87762"/>
    <w:rsid w:val="00B878E4"/>
    <w:rsid w:val="00B912C7"/>
    <w:rsid w:val="00B9151E"/>
    <w:rsid w:val="00B918B7"/>
    <w:rsid w:val="00B91D78"/>
    <w:rsid w:val="00B9388E"/>
    <w:rsid w:val="00B94C20"/>
    <w:rsid w:val="00B96643"/>
    <w:rsid w:val="00B97282"/>
    <w:rsid w:val="00B97882"/>
    <w:rsid w:val="00B97C8D"/>
    <w:rsid w:val="00BA006A"/>
    <w:rsid w:val="00BA0123"/>
    <w:rsid w:val="00BA0F13"/>
    <w:rsid w:val="00BA1469"/>
    <w:rsid w:val="00BA1758"/>
    <w:rsid w:val="00BA194D"/>
    <w:rsid w:val="00BA2214"/>
    <w:rsid w:val="00BA2243"/>
    <w:rsid w:val="00BA3BA4"/>
    <w:rsid w:val="00BA3D74"/>
    <w:rsid w:val="00BA4006"/>
    <w:rsid w:val="00BA4ABB"/>
    <w:rsid w:val="00BA4DCE"/>
    <w:rsid w:val="00BA53F6"/>
    <w:rsid w:val="00BA604D"/>
    <w:rsid w:val="00BA63DF"/>
    <w:rsid w:val="00BA69AA"/>
    <w:rsid w:val="00BA69DB"/>
    <w:rsid w:val="00BA6D50"/>
    <w:rsid w:val="00BA6FFA"/>
    <w:rsid w:val="00BB0C65"/>
    <w:rsid w:val="00BB0F0A"/>
    <w:rsid w:val="00BB1C12"/>
    <w:rsid w:val="00BB1C77"/>
    <w:rsid w:val="00BB43DC"/>
    <w:rsid w:val="00BB4885"/>
    <w:rsid w:val="00BB48BA"/>
    <w:rsid w:val="00BB58F1"/>
    <w:rsid w:val="00BB6D07"/>
    <w:rsid w:val="00BB72CA"/>
    <w:rsid w:val="00BB7765"/>
    <w:rsid w:val="00BC0815"/>
    <w:rsid w:val="00BC0A46"/>
    <w:rsid w:val="00BC0C51"/>
    <w:rsid w:val="00BC1B40"/>
    <w:rsid w:val="00BC1B80"/>
    <w:rsid w:val="00BC20E2"/>
    <w:rsid w:val="00BC25EF"/>
    <w:rsid w:val="00BC398C"/>
    <w:rsid w:val="00BC44D6"/>
    <w:rsid w:val="00BC5867"/>
    <w:rsid w:val="00BC5DDC"/>
    <w:rsid w:val="00BC7056"/>
    <w:rsid w:val="00BC7AF0"/>
    <w:rsid w:val="00BD0A50"/>
    <w:rsid w:val="00BD0AD6"/>
    <w:rsid w:val="00BD0CC6"/>
    <w:rsid w:val="00BD2023"/>
    <w:rsid w:val="00BD204B"/>
    <w:rsid w:val="00BD229E"/>
    <w:rsid w:val="00BD3B29"/>
    <w:rsid w:val="00BD4132"/>
    <w:rsid w:val="00BD457B"/>
    <w:rsid w:val="00BD45BE"/>
    <w:rsid w:val="00BD5884"/>
    <w:rsid w:val="00BD69E0"/>
    <w:rsid w:val="00BE0590"/>
    <w:rsid w:val="00BE16BD"/>
    <w:rsid w:val="00BE1792"/>
    <w:rsid w:val="00BE1D96"/>
    <w:rsid w:val="00BE1DB3"/>
    <w:rsid w:val="00BE20B2"/>
    <w:rsid w:val="00BE24A5"/>
    <w:rsid w:val="00BE2AB8"/>
    <w:rsid w:val="00BE2F25"/>
    <w:rsid w:val="00BE2FA9"/>
    <w:rsid w:val="00BE312A"/>
    <w:rsid w:val="00BE635A"/>
    <w:rsid w:val="00BE689D"/>
    <w:rsid w:val="00BE6E20"/>
    <w:rsid w:val="00BE6E45"/>
    <w:rsid w:val="00BF0086"/>
    <w:rsid w:val="00BF0606"/>
    <w:rsid w:val="00BF20A0"/>
    <w:rsid w:val="00BF3945"/>
    <w:rsid w:val="00BF44A5"/>
    <w:rsid w:val="00BF4919"/>
    <w:rsid w:val="00BF71D2"/>
    <w:rsid w:val="00BF78F7"/>
    <w:rsid w:val="00BF7C01"/>
    <w:rsid w:val="00C00EE1"/>
    <w:rsid w:val="00C00FB5"/>
    <w:rsid w:val="00C0151B"/>
    <w:rsid w:val="00C019DF"/>
    <w:rsid w:val="00C02123"/>
    <w:rsid w:val="00C02324"/>
    <w:rsid w:val="00C02F10"/>
    <w:rsid w:val="00C02F6D"/>
    <w:rsid w:val="00C02F90"/>
    <w:rsid w:val="00C0393E"/>
    <w:rsid w:val="00C03E27"/>
    <w:rsid w:val="00C03E61"/>
    <w:rsid w:val="00C05502"/>
    <w:rsid w:val="00C061E5"/>
    <w:rsid w:val="00C06E1B"/>
    <w:rsid w:val="00C071B5"/>
    <w:rsid w:val="00C10B4A"/>
    <w:rsid w:val="00C11CEA"/>
    <w:rsid w:val="00C12455"/>
    <w:rsid w:val="00C128D7"/>
    <w:rsid w:val="00C12F41"/>
    <w:rsid w:val="00C13D01"/>
    <w:rsid w:val="00C14504"/>
    <w:rsid w:val="00C1493C"/>
    <w:rsid w:val="00C14B24"/>
    <w:rsid w:val="00C16FF9"/>
    <w:rsid w:val="00C17107"/>
    <w:rsid w:val="00C20BD0"/>
    <w:rsid w:val="00C20E01"/>
    <w:rsid w:val="00C20FE0"/>
    <w:rsid w:val="00C21345"/>
    <w:rsid w:val="00C213D4"/>
    <w:rsid w:val="00C21883"/>
    <w:rsid w:val="00C218DF"/>
    <w:rsid w:val="00C223ED"/>
    <w:rsid w:val="00C2308F"/>
    <w:rsid w:val="00C231D2"/>
    <w:rsid w:val="00C2390A"/>
    <w:rsid w:val="00C23C8E"/>
    <w:rsid w:val="00C245F9"/>
    <w:rsid w:val="00C249EB"/>
    <w:rsid w:val="00C24A4F"/>
    <w:rsid w:val="00C24F34"/>
    <w:rsid w:val="00C26A92"/>
    <w:rsid w:val="00C275A1"/>
    <w:rsid w:val="00C279A3"/>
    <w:rsid w:val="00C301C4"/>
    <w:rsid w:val="00C326A4"/>
    <w:rsid w:val="00C32B73"/>
    <w:rsid w:val="00C33687"/>
    <w:rsid w:val="00C3436C"/>
    <w:rsid w:val="00C363F0"/>
    <w:rsid w:val="00C364C8"/>
    <w:rsid w:val="00C36FB0"/>
    <w:rsid w:val="00C37860"/>
    <w:rsid w:val="00C405FA"/>
    <w:rsid w:val="00C40F2F"/>
    <w:rsid w:val="00C41A13"/>
    <w:rsid w:val="00C41CFC"/>
    <w:rsid w:val="00C42B6D"/>
    <w:rsid w:val="00C431C5"/>
    <w:rsid w:val="00C43E11"/>
    <w:rsid w:val="00C461A8"/>
    <w:rsid w:val="00C51DA2"/>
    <w:rsid w:val="00C52D56"/>
    <w:rsid w:val="00C5526D"/>
    <w:rsid w:val="00C56996"/>
    <w:rsid w:val="00C62B9B"/>
    <w:rsid w:val="00C62E8D"/>
    <w:rsid w:val="00C63BF5"/>
    <w:rsid w:val="00C64274"/>
    <w:rsid w:val="00C64533"/>
    <w:rsid w:val="00C64CEA"/>
    <w:rsid w:val="00C6737E"/>
    <w:rsid w:val="00C702E7"/>
    <w:rsid w:val="00C7034B"/>
    <w:rsid w:val="00C706DB"/>
    <w:rsid w:val="00C70A43"/>
    <w:rsid w:val="00C70ABE"/>
    <w:rsid w:val="00C71894"/>
    <w:rsid w:val="00C71B42"/>
    <w:rsid w:val="00C71FDD"/>
    <w:rsid w:val="00C74B17"/>
    <w:rsid w:val="00C75E18"/>
    <w:rsid w:val="00C76074"/>
    <w:rsid w:val="00C761EA"/>
    <w:rsid w:val="00C7696E"/>
    <w:rsid w:val="00C76D81"/>
    <w:rsid w:val="00C80213"/>
    <w:rsid w:val="00C8121E"/>
    <w:rsid w:val="00C81C5C"/>
    <w:rsid w:val="00C82244"/>
    <w:rsid w:val="00C822FF"/>
    <w:rsid w:val="00C823DA"/>
    <w:rsid w:val="00C82575"/>
    <w:rsid w:val="00C83A4F"/>
    <w:rsid w:val="00C855DB"/>
    <w:rsid w:val="00C86271"/>
    <w:rsid w:val="00C86934"/>
    <w:rsid w:val="00C86BEE"/>
    <w:rsid w:val="00C8723B"/>
    <w:rsid w:val="00C87499"/>
    <w:rsid w:val="00C87B28"/>
    <w:rsid w:val="00C87F3B"/>
    <w:rsid w:val="00C9137D"/>
    <w:rsid w:val="00C91501"/>
    <w:rsid w:val="00C91E5B"/>
    <w:rsid w:val="00C91FCE"/>
    <w:rsid w:val="00C924E4"/>
    <w:rsid w:val="00C925C3"/>
    <w:rsid w:val="00C927C2"/>
    <w:rsid w:val="00C92C8A"/>
    <w:rsid w:val="00C942BD"/>
    <w:rsid w:val="00C958C5"/>
    <w:rsid w:val="00C964FA"/>
    <w:rsid w:val="00C9714D"/>
    <w:rsid w:val="00C97F7E"/>
    <w:rsid w:val="00CA0CD6"/>
    <w:rsid w:val="00CA18E0"/>
    <w:rsid w:val="00CA1E05"/>
    <w:rsid w:val="00CA3578"/>
    <w:rsid w:val="00CA3EF8"/>
    <w:rsid w:val="00CB0900"/>
    <w:rsid w:val="00CB13E4"/>
    <w:rsid w:val="00CB3B06"/>
    <w:rsid w:val="00CB4514"/>
    <w:rsid w:val="00CB52B8"/>
    <w:rsid w:val="00CB5F92"/>
    <w:rsid w:val="00CB662E"/>
    <w:rsid w:val="00CB706A"/>
    <w:rsid w:val="00CB7586"/>
    <w:rsid w:val="00CC07A3"/>
    <w:rsid w:val="00CC1249"/>
    <w:rsid w:val="00CC2837"/>
    <w:rsid w:val="00CC30A9"/>
    <w:rsid w:val="00CC3781"/>
    <w:rsid w:val="00CC3787"/>
    <w:rsid w:val="00CC3F44"/>
    <w:rsid w:val="00CC41C3"/>
    <w:rsid w:val="00CC56CB"/>
    <w:rsid w:val="00CC5FA7"/>
    <w:rsid w:val="00CC6AEC"/>
    <w:rsid w:val="00CD06A8"/>
    <w:rsid w:val="00CD0A41"/>
    <w:rsid w:val="00CD0D10"/>
    <w:rsid w:val="00CD1868"/>
    <w:rsid w:val="00CD1AA8"/>
    <w:rsid w:val="00CD3057"/>
    <w:rsid w:val="00CD3D68"/>
    <w:rsid w:val="00CD455F"/>
    <w:rsid w:val="00CD5EBC"/>
    <w:rsid w:val="00CD6985"/>
    <w:rsid w:val="00CD6A0C"/>
    <w:rsid w:val="00CE19CD"/>
    <w:rsid w:val="00CE225C"/>
    <w:rsid w:val="00CE2BE6"/>
    <w:rsid w:val="00CE33E5"/>
    <w:rsid w:val="00CE40FA"/>
    <w:rsid w:val="00CE410D"/>
    <w:rsid w:val="00CE4648"/>
    <w:rsid w:val="00CE502A"/>
    <w:rsid w:val="00CE521C"/>
    <w:rsid w:val="00CE52AE"/>
    <w:rsid w:val="00CE5CC7"/>
    <w:rsid w:val="00CE607B"/>
    <w:rsid w:val="00CE6384"/>
    <w:rsid w:val="00CE6A89"/>
    <w:rsid w:val="00CE6AC9"/>
    <w:rsid w:val="00CE71E0"/>
    <w:rsid w:val="00CE77BD"/>
    <w:rsid w:val="00CF01AB"/>
    <w:rsid w:val="00CF172C"/>
    <w:rsid w:val="00CF297B"/>
    <w:rsid w:val="00CF30F4"/>
    <w:rsid w:val="00CF3521"/>
    <w:rsid w:val="00CF4AFF"/>
    <w:rsid w:val="00CF5367"/>
    <w:rsid w:val="00CF632F"/>
    <w:rsid w:val="00CF6EF5"/>
    <w:rsid w:val="00CF7060"/>
    <w:rsid w:val="00CF796B"/>
    <w:rsid w:val="00CF7B25"/>
    <w:rsid w:val="00CF7E96"/>
    <w:rsid w:val="00D0089C"/>
    <w:rsid w:val="00D02C66"/>
    <w:rsid w:val="00D02EE2"/>
    <w:rsid w:val="00D05307"/>
    <w:rsid w:val="00D058A8"/>
    <w:rsid w:val="00D060F6"/>
    <w:rsid w:val="00D077FF"/>
    <w:rsid w:val="00D07959"/>
    <w:rsid w:val="00D07B25"/>
    <w:rsid w:val="00D07F9C"/>
    <w:rsid w:val="00D10547"/>
    <w:rsid w:val="00D107FB"/>
    <w:rsid w:val="00D113D1"/>
    <w:rsid w:val="00D11BE3"/>
    <w:rsid w:val="00D130A8"/>
    <w:rsid w:val="00D15116"/>
    <w:rsid w:val="00D1525D"/>
    <w:rsid w:val="00D1546B"/>
    <w:rsid w:val="00D16ADD"/>
    <w:rsid w:val="00D16C23"/>
    <w:rsid w:val="00D16CBD"/>
    <w:rsid w:val="00D17163"/>
    <w:rsid w:val="00D1788F"/>
    <w:rsid w:val="00D208F3"/>
    <w:rsid w:val="00D2113C"/>
    <w:rsid w:val="00D216C7"/>
    <w:rsid w:val="00D21961"/>
    <w:rsid w:val="00D21CE2"/>
    <w:rsid w:val="00D23630"/>
    <w:rsid w:val="00D2505F"/>
    <w:rsid w:val="00D25F09"/>
    <w:rsid w:val="00D26E70"/>
    <w:rsid w:val="00D26E96"/>
    <w:rsid w:val="00D2788F"/>
    <w:rsid w:val="00D3048E"/>
    <w:rsid w:val="00D308C4"/>
    <w:rsid w:val="00D30AAA"/>
    <w:rsid w:val="00D3101E"/>
    <w:rsid w:val="00D31454"/>
    <w:rsid w:val="00D33302"/>
    <w:rsid w:val="00D34765"/>
    <w:rsid w:val="00D3484F"/>
    <w:rsid w:val="00D3542C"/>
    <w:rsid w:val="00D35753"/>
    <w:rsid w:val="00D36A85"/>
    <w:rsid w:val="00D37318"/>
    <w:rsid w:val="00D37452"/>
    <w:rsid w:val="00D37F01"/>
    <w:rsid w:val="00D401D6"/>
    <w:rsid w:val="00D4087A"/>
    <w:rsid w:val="00D40A5F"/>
    <w:rsid w:val="00D40F02"/>
    <w:rsid w:val="00D41E8F"/>
    <w:rsid w:val="00D4288E"/>
    <w:rsid w:val="00D43D24"/>
    <w:rsid w:val="00D44946"/>
    <w:rsid w:val="00D44A40"/>
    <w:rsid w:val="00D44F6D"/>
    <w:rsid w:val="00D50486"/>
    <w:rsid w:val="00D50B1A"/>
    <w:rsid w:val="00D51BF1"/>
    <w:rsid w:val="00D52C41"/>
    <w:rsid w:val="00D53383"/>
    <w:rsid w:val="00D54229"/>
    <w:rsid w:val="00D5466E"/>
    <w:rsid w:val="00D54C8B"/>
    <w:rsid w:val="00D54C9A"/>
    <w:rsid w:val="00D553FB"/>
    <w:rsid w:val="00D55B6E"/>
    <w:rsid w:val="00D55EB3"/>
    <w:rsid w:val="00D56134"/>
    <w:rsid w:val="00D56294"/>
    <w:rsid w:val="00D569D5"/>
    <w:rsid w:val="00D56D6F"/>
    <w:rsid w:val="00D575F0"/>
    <w:rsid w:val="00D60253"/>
    <w:rsid w:val="00D606DB"/>
    <w:rsid w:val="00D60D21"/>
    <w:rsid w:val="00D60DD3"/>
    <w:rsid w:val="00D61495"/>
    <w:rsid w:val="00D617EB"/>
    <w:rsid w:val="00D61910"/>
    <w:rsid w:val="00D61B36"/>
    <w:rsid w:val="00D61C59"/>
    <w:rsid w:val="00D61FDA"/>
    <w:rsid w:val="00D63380"/>
    <w:rsid w:val="00D64C70"/>
    <w:rsid w:val="00D66321"/>
    <w:rsid w:val="00D672AE"/>
    <w:rsid w:val="00D67A7C"/>
    <w:rsid w:val="00D67AFA"/>
    <w:rsid w:val="00D70749"/>
    <w:rsid w:val="00D726A1"/>
    <w:rsid w:val="00D726BC"/>
    <w:rsid w:val="00D72AE5"/>
    <w:rsid w:val="00D73568"/>
    <w:rsid w:val="00D735EF"/>
    <w:rsid w:val="00D736D6"/>
    <w:rsid w:val="00D7467C"/>
    <w:rsid w:val="00D75310"/>
    <w:rsid w:val="00D758CB"/>
    <w:rsid w:val="00D771F4"/>
    <w:rsid w:val="00D77E67"/>
    <w:rsid w:val="00D80109"/>
    <w:rsid w:val="00D80F0D"/>
    <w:rsid w:val="00D819E7"/>
    <w:rsid w:val="00D81A2F"/>
    <w:rsid w:val="00D8325F"/>
    <w:rsid w:val="00D84203"/>
    <w:rsid w:val="00D8445B"/>
    <w:rsid w:val="00D84CB4"/>
    <w:rsid w:val="00D85964"/>
    <w:rsid w:val="00D859EF"/>
    <w:rsid w:val="00D85E69"/>
    <w:rsid w:val="00D85F52"/>
    <w:rsid w:val="00D875B9"/>
    <w:rsid w:val="00D87797"/>
    <w:rsid w:val="00D87E05"/>
    <w:rsid w:val="00D87EA3"/>
    <w:rsid w:val="00D90175"/>
    <w:rsid w:val="00D90318"/>
    <w:rsid w:val="00D92289"/>
    <w:rsid w:val="00D9246C"/>
    <w:rsid w:val="00D92A8D"/>
    <w:rsid w:val="00D9321F"/>
    <w:rsid w:val="00D93848"/>
    <w:rsid w:val="00D94BAE"/>
    <w:rsid w:val="00D96EA6"/>
    <w:rsid w:val="00D97E51"/>
    <w:rsid w:val="00DA0589"/>
    <w:rsid w:val="00DA0B77"/>
    <w:rsid w:val="00DA0E71"/>
    <w:rsid w:val="00DA2120"/>
    <w:rsid w:val="00DA2286"/>
    <w:rsid w:val="00DA265B"/>
    <w:rsid w:val="00DA2DB5"/>
    <w:rsid w:val="00DA2F7D"/>
    <w:rsid w:val="00DA3133"/>
    <w:rsid w:val="00DA45E0"/>
    <w:rsid w:val="00DA5AD9"/>
    <w:rsid w:val="00DA5D77"/>
    <w:rsid w:val="00DA5E72"/>
    <w:rsid w:val="00DA71C7"/>
    <w:rsid w:val="00DA7482"/>
    <w:rsid w:val="00DA7784"/>
    <w:rsid w:val="00DB038D"/>
    <w:rsid w:val="00DB1FB1"/>
    <w:rsid w:val="00DB4701"/>
    <w:rsid w:val="00DB5C45"/>
    <w:rsid w:val="00DB6049"/>
    <w:rsid w:val="00DB64CA"/>
    <w:rsid w:val="00DB6FE5"/>
    <w:rsid w:val="00DB7DCE"/>
    <w:rsid w:val="00DC07B8"/>
    <w:rsid w:val="00DC1CF1"/>
    <w:rsid w:val="00DC247D"/>
    <w:rsid w:val="00DC276D"/>
    <w:rsid w:val="00DC30F6"/>
    <w:rsid w:val="00DC36B3"/>
    <w:rsid w:val="00DC38C1"/>
    <w:rsid w:val="00DC4562"/>
    <w:rsid w:val="00DC629E"/>
    <w:rsid w:val="00DC6D91"/>
    <w:rsid w:val="00DC7521"/>
    <w:rsid w:val="00DC7E50"/>
    <w:rsid w:val="00DD19CA"/>
    <w:rsid w:val="00DD1D2F"/>
    <w:rsid w:val="00DD2BEC"/>
    <w:rsid w:val="00DD2C91"/>
    <w:rsid w:val="00DD2D41"/>
    <w:rsid w:val="00DD46C7"/>
    <w:rsid w:val="00DD4A9A"/>
    <w:rsid w:val="00DD517E"/>
    <w:rsid w:val="00DD6211"/>
    <w:rsid w:val="00DD6A69"/>
    <w:rsid w:val="00DD7A64"/>
    <w:rsid w:val="00DE0669"/>
    <w:rsid w:val="00DE21F1"/>
    <w:rsid w:val="00DE2DE9"/>
    <w:rsid w:val="00DE3EC8"/>
    <w:rsid w:val="00DE3ED8"/>
    <w:rsid w:val="00DE4DA3"/>
    <w:rsid w:val="00DF073B"/>
    <w:rsid w:val="00DF0AFC"/>
    <w:rsid w:val="00DF0D56"/>
    <w:rsid w:val="00DF15EC"/>
    <w:rsid w:val="00DF21C7"/>
    <w:rsid w:val="00DF3643"/>
    <w:rsid w:val="00DF37DD"/>
    <w:rsid w:val="00DF3F25"/>
    <w:rsid w:val="00DF4619"/>
    <w:rsid w:val="00DF575B"/>
    <w:rsid w:val="00DF587D"/>
    <w:rsid w:val="00DF5EF7"/>
    <w:rsid w:val="00DF6B00"/>
    <w:rsid w:val="00DF6F49"/>
    <w:rsid w:val="00DF7E04"/>
    <w:rsid w:val="00DF7FE1"/>
    <w:rsid w:val="00E0051E"/>
    <w:rsid w:val="00E00736"/>
    <w:rsid w:val="00E01005"/>
    <w:rsid w:val="00E01978"/>
    <w:rsid w:val="00E02339"/>
    <w:rsid w:val="00E02489"/>
    <w:rsid w:val="00E02757"/>
    <w:rsid w:val="00E036F6"/>
    <w:rsid w:val="00E03F06"/>
    <w:rsid w:val="00E043E2"/>
    <w:rsid w:val="00E04F00"/>
    <w:rsid w:val="00E04F6C"/>
    <w:rsid w:val="00E0536A"/>
    <w:rsid w:val="00E0592D"/>
    <w:rsid w:val="00E05B56"/>
    <w:rsid w:val="00E06306"/>
    <w:rsid w:val="00E068F0"/>
    <w:rsid w:val="00E06D88"/>
    <w:rsid w:val="00E07446"/>
    <w:rsid w:val="00E10962"/>
    <w:rsid w:val="00E11707"/>
    <w:rsid w:val="00E11DD5"/>
    <w:rsid w:val="00E121D1"/>
    <w:rsid w:val="00E131CF"/>
    <w:rsid w:val="00E139E3"/>
    <w:rsid w:val="00E14277"/>
    <w:rsid w:val="00E15C9D"/>
    <w:rsid w:val="00E16A7F"/>
    <w:rsid w:val="00E20770"/>
    <w:rsid w:val="00E22076"/>
    <w:rsid w:val="00E22C93"/>
    <w:rsid w:val="00E231C6"/>
    <w:rsid w:val="00E23564"/>
    <w:rsid w:val="00E245A2"/>
    <w:rsid w:val="00E253EC"/>
    <w:rsid w:val="00E2622D"/>
    <w:rsid w:val="00E2634F"/>
    <w:rsid w:val="00E26A1D"/>
    <w:rsid w:val="00E27259"/>
    <w:rsid w:val="00E27293"/>
    <w:rsid w:val="00E3111D"/>
    <w:rsid w:val="00E3295A"/>
    <w:rsid w:val="00E33259"/>
    <w:rsid w:val="00E34816"/>
    <w:rsid w:val="00E34A90"/>
    <w:rsid w:val="00E34AAC"/>
    <w:rsid w:val="00E34D89"/>
    <w:rsid w:val="00E35402"/>
    <w:rsid w:val="00E3547F"/>
    <w:rsid w:val="00E35B50"/>
    <w:rsid w:val="00E35D02"/>
    <w:rsid w:val="00E35FE5"/>
    <w:rsid w:val="00E36694"/>
    <w:rsid w:val="00E367BA"/>
    <w:rsid w:val="00E36E35"/>
    <w:rsid w:val="00E4218D"/>
    <w:rsid w:val="00E42D9B"/>
    <w:rsid w:val="00E42EE1"/>
    <w:rsid w:val="00E430A5"/>
    <w:rsid w:val="00E43B63"/>
    <w:rsid w:val="00E45010"/>
    <w:rsid w:val="00E456DE"/>
    <w:rsid w:val="00E45A4C"/>
    <w:rsid w:val="00E45BF1"/>
    <w:rsid w:val="00E45E7F"/>
    <w:rsid w:val="00E45EC2"/>
    <w:rsid w:val="00E465D7"/>
    <w:rsid w:val="00E46C69"/>
    <w:rsid w:val="00E47321"/>
    <w:rsid w:val="00E47D70"/>
    <w:rsid w:val="00E50A0B"/>
    <w:rsid w:val="00E50C6E"/>
    <w:rsid w:val="00E52387"/>
    <w:rsid w:val="00E52951"/>
    <w:rsid w:val="00E55789"/>
    <w:rsid w:val="00E55980"/>
    <w:rsid w:val="00E56CDB"/>
    <w:rsid w:val="00E571BD"/>
    <w:rsid w:val="00E60D04"/>
    <w:rsid w:val="00E61084"/>
    <w:rsid w:val="00E61A17"/>
    <w:rsid w:val="00E61FAF"/>
    <w:rsid w:val="00E62355"/>
    <w:rsid w:val="00E62AE2"/>
    <w:rsid w:val="00E62D34"/>
    <w:rsid w:val="00E642B3"/>
    <w:rsid w:val="00E6438B"/>
    <w:rsid w:val="00E65990"/>
    <w:rsid w:val="00E65C09"/>
    <w:rsid w:val="00E6651F"/>
    <w:rsid w:val="00E66541"/>
    <w:rsid w:val="00E67FFD"/>
    <w:rsid w:val="00E7031D"/>
    <w:rsid w:val="00E70704"/>
    <w:rsid w:val="00E70DE4"/>
    <w:rsid w:val="00E712C5"/>
    <w:rsid w:val="00E71492"/>
    <w:rsid w:val="00E714EF"/>
    <w:rsid w:val="00E71A5B"/>
    <w:rsid w:val="00E72809"/>
    <w:rsid w:val="00E74F08"/>
    <w:rsid w:val="00E74F66"/>
    <w:rsid w:val="00E75DB8"/>
    <w:rsid w:val="00E75FBB"/>
    <w:rsid w:val="00E779CB"/>
    <w:rsid w:val="00E8057E"/>
    <w:rsid w:val="00E80A25"/>
    <w:rsid w:val="00E8169E"/>
    <w:rsid w:val="00E83940"/>
    <w:rsid w:val="00E85181"/>
    <w:rsid w:val="00E8597E"/>
    <w:rsid w:val="00E85B57"/>
    <w:rsid w:val="00E87167"/>
    <w:rsid w:val="00E871AC"/>
    <w:rsid w:val="00E90B7D"/>
    <w:rsid w:val="00E9110E"/>
    <w:rsid w:val="00E9170F"/>
    <w:rsid w:val="00E921CB"/>
    <w:rsid w:val="00E9229B"/>
    <w:rsid w:val="00E942D6"/>
    <w:rsid w:val="00E946B3"/>
    <w:rsid w:val="00E94972"/>
    <w:rsid w:val="00E9504D"/>
    <w:rsid w:val="00E958B8"/>
    <w:rsid w:val="00E96FCF"/>
    <w:rsid w:val="00EA0331"/>
    <w:rsid w:val="00EA0D92"/>
    <w:rsid w:val="00EA0D96"/>
    <w:rsid w:val="00EA0E80"/>
    <w:rsid w:val="00EA208F"/>
    <w:rsid w:val="00EA2466"/>
    <w:rsid w:val="00EA2A91"/>
    <w:rsid w:val="00EA3246"/>
    <w:rsid w:val="00EA435F"/>
    <w:rsid w:val="00EA6874"/>
    <w:rsid w:val="00EA6979"/>
    <w:rsid w:val="00EA7338"/>
    <w:rsid w:val="00EB0126"/>
    <w:rsid w:val="00EB1ECC"/>
    <w:rsid w:val="00EB2794"/>
    <w:rsid w:val="00EB2FE2"/>
    <w:rsid w:val="00EB3AA6"/>
    <w:rsid w:val="00EB516D"/>
    <w:rsid w:val="00EB54D2"/>
    <w:rsid w:val="00EB5A9F"/>
    <w:rsid w:val="00EB656F"/>
    <w:rsid w:val="00EB7043"/>
    <w:rsid w:val="00EB751D"/>
    <w:rsid w:val="00EC0014"/>
    <w:rsid w:val="00EC1524"/>
    <w:rsid w:val="00EC1A21"/>
    <w:rsid w:val="00EC1D78"/>
    <w:rsid w:val="00EC32B8"/>
    <w:rsid w:val="00EC3589"/>
    <w:rsid w:val="00EC3957"/>
    <w:rsid w:val="00EC4A1F"/>
    <w:rsid w:val="00EC5A1A"/>
    <w:rsid w:val="00EC5B6A"/>
    <w:rsid w:val="00EC795A"/>
    <w:rsid w:val="00EC7FD2"/>
    <w:rsid w:val="00ED0626"/>
    <w:rsid w:val="00ED103D"/>
    <w:rsid w:val="00ED17F1"/>
    <w:rsid w:val="00ED1F5B"/>
    <w:rsid w:val="00ED23DC"/>
    <w:rsid w:val="00ED3406"/>
    <w:rsid w:val="00ED355D"/>
    <w:rsid w:val="00ED3624"/>
    <w:rsid w:val="00ED3DF7"/>
    <w:rsid w:val="00ED4DDB"/>
    <w:rsid w:val="00ED4F12"/>
    <w:rsid w:val="00ED530A"/>
    <w:rsid w:val="00ED55B7"/>
    <w:rsid w:val="00ED5F4D"/>
    <w:rsid w:val="00ED70E8"/>
    <w:rsid w:val="00ED7767"/>
    <w:rsid w:val="00ED7A26"/>
    <w:rsid w:val="00ED7C30"/>
    <w:rsid w:val="00EE0AF4"/>
    <w:rsid w:val="00EE1495"/>
    <w:rsid w:val="00EE1DB1"/>
    <w:rsid w:val="00EE33FE"/>
    <w:rsid w:val="00EE35C7"/>
    <w:rsid w:val="00EE4834"/>
    <w:rsid w:val="00EE49EC"/>
    <w:rsid w:val="00EE4BF4"/>
    <w:rsid w:val="00EE5331"/>
    <w:rsid w:val="00EE5C54"/>
    <w:rsid w:val="00EE66EC"/>
    <w:rsid w:val="00EE68A0"/>
    <w:rsid w:val="00EF1789"/>
    <w:rsid w:val="00EF198F"/>
    <w:rsid w:val="00EF1A58"/>
    <w:rsid w:val="00EF1B0A"/>
    <w:rsid w:val="00EF2E9C"/>
    <w:rsid w:val="00EF3747"/>
    <w:rsid w:val="00EF3BD4"/>
    <w:rsid w:val="00EF47D5"/>
    <w:rsid w:val="00EF55C0"/>
    <w:rsid w:val="00EF58AE"/>
    <w:rsid w:val="00EF5F8C"/>
    <w:rsid w:val="00EF6002"/>
    <w:rsid w:val="00EF662D"/>
    <w:rsid w:val="00EF6E29"/>
    <w:rsid w:val="00EF7C9E"/>
    <w:rsid w:val="00F00112"/>
    <w:rsid w:val="00F00363"/>
    <w:rsid w:val="00F00DAA"/>
    <w:rsid w:val="00F01B6F"/>
    <w:rsid w:val="00F02631"/>
    <w:rsid w:val="00F02DFF"/>
    <w:rsid w:val="00F02EE6"/>
    <w:rsid w:val="00F03089"/>
    <w:rsid w:val="00F037C0"/>
    <w:rsid w:val="00F0380A"/>
    <w:rsid w:val="00F03BAF"/>
    <w:rsid w:val="00F03E1A"/>
    <w:rsid w:val="00F0458B"/>
    <w:rsid w:val="00F046C4"/>
    <w:rsid w:val="00F0566E"/>
    <w:rsid w:val="00F05E8D"/>
    <w:rsid w:val="00F07C15"/>
    <w:rsid w:val="00F10523"/>
    <w:rsid w:val="00F105B5"/>
    <w:rsid w:val="00F10CFE"/>
    <w:rsid w:val="00F114D9"/>
    <w:rsid w:val="00F11C8C"/>
    <w:rsid w:val="00F11E69"/>
    <w:rsid w:val="00F129A1"/>
    <w:rsid w:val="00F133D6"/>
    <w:rsid w:val="00F1360A"/>
    <w:rsid w:val="00F14D61"/>
    <w:rsid w:val="00F14F06"/>
    <w:rsid w:val="00F15272"/>
    <w:rsid w:val="00F15E49"/>
    <w:rsid w:val="00F15F68"/>
    <w:rsid w:val="00F162D5"/>
    <w:rsid w:val="00F1632D"/>
    <w:rsid w:val="00F17760"/>
    <w:rsid w:val="00F17DB3"/>
    <w:rsid w:val="00F20F1C"/>
    <w:rsid w:val="00F210EB"/>
    <w:rsid w:val="00F21829"/>
    <w:rsid w:val="00F221F1"/>
    <w:rsid w:val="00F23480"/>
    <w:rsid w:val="00F23696"/>
    <w:rsid w:val="00F247F2"/>
    <w:rsid w:val="00F25813"/>
    <w:rsid w:val="00F268A2"/>
    <w:rsid w:val="00F26FFB"/>
    <w:rsid w:val="00F300F1"/>
    <w:rsid w:val="00F305B6"/>
    <w:rsid w:val="00F31395"/>
    <w:rsid w:val="00F320D3"/>
    <w:rsid w:val="00F32408"/>
    <w:rsid w:val="00F344BA"/>
    <w:rsid w:val="00F346A3"/>
    <w:rsid w:val="00F34E24"/>
    <w:rsid w:val="00F34FB2"/>
    <w:rsid w:val="00F35636"/>
    <w:rsid w:val="00F37540"/>
    <w:rsid w:val="00F37A0F"/>
    <w:rsid w:val="00F41F4B"/>
    <w:rsid w:val="00F428DF"/>
    <w:rsid w:val="00F429D3"/>
    <w:rsid w:val="00F4367E"/>
    <w:rsid w:val="00F43EF0"/>
    <w:rsid w:val="00F4403A"/>
    <w:rsid w:val="00F46561"/>
    <w:rsid w:val="00F47C19"/>
    <w:rsid w:val="00F50CAD"/>
    <w:rsid w:val="00F53563"/>
    <w:rsid w:val="00F536E7"/>
    <w:rsid w:val="00F542ED"/>
    <w:rsid w:val="00F5559E"/>
    <w:rsid w:val="00F55651"/>
    <w:rsid w:val="00F55896"/>
    <w:rsid w:val="00F56839"/>
    <w:rsid w:val="00F57511"/>
    <w:rsid w:val="00F579C1"/>
    <w:rsid w:val="00F57E00"/>
    <w:rsid w:val="00F60F88"/>
    <w:rsid w:val="00F61949"/>
    <w:rsid w:val="00F6222C"/>
    <w:rsid w:val="00F6271A"/>
    <w:rsid w:val="00F62888"/>
    <w:rsid w:val="00F6324A"/>
    <w:rsid w:val="00F64354"/>
    <w:rsid w:val="00F65691"/>
    <w:rsid w:val="00F66092"/>
    <w:rsid w:val="00F664CF"/>
    <w:rsid w:val="00F70295"/>
    <w:rsid w:val="00F70A0A"/>
    <w:rsid w:val="00F71055"/>
    <w:rsid w:val="00F7137A"/>
    <w:rsid w:val="00F71692"/>
    <w:rsid w:val="00F716A6"/>
    <w:rsid w:val="00F73176"/>
    <w:rsid w:val="00F7622F"/>
    <w:rsid w:val="00F762AC"/>
    <w:rsid w:val="00F76CD0"/>
    <w:rsid w:val="00F77509"/>
    <w:rsid w:val="00F77786"/>
    <w:rsid w:val="00F7779B"/>
    <w:rsid w:val="00F7785E"/>
    <w:rsid w:val="00F80ACF"/>
    <w:rsid w:val="00F80B3C"/>
    <w:rsid w:val="00F8122D"/>
    <w:rsid w:val="00F81D37"/>
    <w:rsid w:val="00F825CD"/>
    <w:rsid w:val="00F825D3"/>
    <w:rsid w:val="00F8297A"/>
    <w:rsid w:val="00F83A1E"/>
    <w:rsid w:val="00F8412E"/>
    <w:rsid w:val="00F84138"/>
    <w:rsid w:val="00F85475"/>
    <w:rsid w:val="00F85C1A"/>
    <w:rsid w:val="00F86222"/>
    <w:rsid w:val="00F86F1F"/>
    <w:rsid w:val="00F87202"/>
    <w:rsid w:val="00F90248"/>
    <w:rsid w:val="00F90B3A"/>
    <w:rsid w:val="00F92AD4"/>
    <w:rsid w:val="00F936F1"/>
    <w:rsid w:val="00F9440D"/>
    <w:rsid w:val="00F9458F"/>
    <w:rsid w:val="00F955D5"/>
    <w:rsid w:val="00F96B6B"/>
    <w:rsid w:val="00F96CB7"/>
    <w:rsid w:val="00FA32DC"/>
    <w:rsid w:val="00FA3F2D"/>
    <w:rsid w:val="00FA4063"/>
    <w:rsid w:val="00FA4072"/>
    <w:rsid w:val="00FA4E82"/>
    <w:rsid w:val="00FA654D"/>
    <w:rsid w:val="00FA7EAE"/>
    <w:rsid w:val="00FB02D3"/>
    <w:rsid w:val="00FB1367"/>
    <w:rsid w:val="00FB165D"/>
    <w:rsid w:val="00FB237B"/>
    <w:rsid w:val="00FB2DC4"/>
    <w:rsid w:val="00FB4492"/>
    <w:rsid w:val="00FB4647"/>
    <w:rsid w:val="00FB4B2D"/>
    <w:rsid w:val="00FB4BDF"/>
    <w:rsid w:val="00FB4CB4"/>
    <w:rsid w:val="00FB526C"/>
    <w:rsid w:val="00FB6524"/>
    <w:rsid w:val="00FB6D8B"/>
    <w:rsid w:val="00FB766E"/>
    <w:rsid w:val="00FB7D9D"/>
    <w:rsid w:val="00FC0B20"/>
    <w:rsid w:val="00FC0F91"/>
    <w:rsid w:val="00FC1285"/>
    <w:rsid w:val="00FC1434"/>
    <w:rsid w:val="00FC20F1"/>
    <w:rsid w:val="00FC22EB"/>
    <w:rsid w:val="00FC4013"/>
    <w:rsid w:val="00FC4F95"/>
    <w:rsid w:val="00FC529F"/>
    <w:rsid w:val="00FC54F8"/>
    <w:rsid w:val="00FC587E"/>
    <w:rsid w:val="00FC5B0C"/>
    <w:rsid w:val="00FC616B"/>
    <w:rsid w:val="00FC6815"/>
    <w:rsid w:val="00FC701D"/>
    <w:rsid w:val="00FC7AC5"/>
    <w:rsid w:val="00FD0470"/>
    <w:rsid w:val="00FD223D"/>
    <w:rsid w:val="00FD366B"/>
    <w:rsid w:val="00FD3CBF"/>
    <w:rsid w:val="00FD4306"/>
    <w:rsid w:val="00FD4641"/>
    <w:rsid w:val="00FD7257"/>
    <w:rsid w:val="00FD7BD2"/>
    <w:rsid w:val="00FD7CAE"/>
    <w:rsid w:val="00FE0CD5"/>
    <w:rsid w:val="00FE198D"/>
    <w:rsid w:val="00FE1A6C"/>
    <w:rsid w:val="00FE1CE0"/>
    <w:rsid w:val="00FE2FEC"/>
    <w:rsid w:val="00FE4944"/>
    <w:rsid w:val="00FE4F2B"/>
    <w:rsid w:val="00FE538E"/>
    <w:rsid w:val="00FE57B6"/>
    <w:rsid w:val="00FE6EC6"/>
    <w:rsid w:val="00FE7167"/>
    <w:rsid w:val="00FE74D6"/>
    <w:rsid w:val="00FE75D2"/>
    <w:rsid w:val="00FE7BBA"/>
    <w:rsid w:val="00FF0111"/>
    <w:rsid w:val="00FF1E42"/>
    <w:rsid w:val="00FF2D54"/>
    <w:rsid w:val="00FF3021"/>
    <w:rsid w:val="00FF68CB"/>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873E8"/>
  <w15:docId w15:val="{611C1A49-A702-4F0E-AE03-1C641D49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1CA"/>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59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5F986-497B-48AE-81DD-816AC81B6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5000</Words>
  <Characters>28501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2018-06-18T19:36:00Z</cp:lastPrinted>
  <dcterms:created xsi:type="dcterms:W3CDTF">2018-06-18T19:36:00Z</dcterms:created>
  <dcterms:modified xsi:type="dcterms:W3CDTF">2018-06-18T19:36:00Z</dcterms:modified>
</cp:coreProperties>
</file>